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معارف الحديث — جلد ۱ (واقعات: 4)</w:t>
      </w:r>
    </w:p>
    <w:p>
      <w:pPr>
        <w:spacing w:after="240"/>
      </w:pPr>
    </w:p>
    <w:p>
      <w:pPr>
        <w:spacing w:before="280" w:after="80"/>
        <w:jc w:val="right"/>
      </w:pPr>
      <w:r>
        <w:rPr>
          <w:rFonts w:ascii="Jameel Noori Nastaleeq" w:hAnsi="Jameel Noori Nastaleeq"/>
          <w:b/>
          <w:color w:val="1B365D"/>
          <w:sz w:val="34"/>
        </w:rPr>
        <w:t>واقعہ 1: حدیث کی خصوصی اہمیت</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۴۷</w:t>
      </w:r>
    </w:p>
    <w:p>
      <w:pPr>
        <w:spacing w:before="60" w:after="80" w:line="312" w:lineRule="auto"/>
        <w:ind w:right="288" w:left="288"/>
        <w:jc w:val="right"/>
      </w:pPr>
      <w:r>
        <w:rPr>
          <w:rFonts w:ascii="Jameel Noori Nastaleeq" w:hAnsi="Jameel Noori Nastaleeq"/>
          <w:color w:val="222222"/>
          <w:sz w:val="27"/>
        </w:rPr>
        <w:t>حدیث کی خصوصی اہمیت</w:t>
      </w:r>
    </w:p>
    <w:p>
      <w:pPr>
        <w:spacing w:before="60" w:after="80" w:line="312" w:lineRule="auto"/>
        <w:ind w:right="288" w:left="288"/>
        <w:jc w:val="right"/>
      </w:pPr>
      <w:r>
        <w:rPr>
          <w:rFonts w:ascii="Jameel Noori Nastaleeq" w:hAnsi="Jameel Noori Nastaleeq"/>
          <w:color w:val="222222"/>
          <w:sz w:val="27"/>
        </w:rPr>
        <w:t>یہ حدیث اُن “جوامع الکلم” میں سے یعنی رسول اللہ ﷺ کے اُن مختصر ، مگر جامع اور وسیع المعنی ارشادات میں سے ہے جو مختصر ہونے کے باوجود دین کے کسی بڑے اہم حصہ کو اپنے اندر سمیٹے ہوئے ہیں اور “دریا بکوزہ” کے مصداق ہیں ، یہاں تک کہ بعض ائمہ نے کہا ہے کہ“اسلام” کا ایک تہائی حصہ اس حدیث میں آ گیا ہے اور واقعہ یہ ہے کہ جو کچھ ان ائمہ نے فرمایا مبالغہ نہیں ہے بلکہ عین حقیقت ہے ، کیوں کہ اصولی طور پر اسلام کے تین ہی شعبے ہیں ۔ ایمان (یعنی اعتقادیات) اعمال اور اخلاص ، چوں کہ یہ حدیث اخلاص کے پورے شعبہ پر حاوی ہے اس لیے کہا جاتا ہے کہ اسلام کا ایک تہائی حصہ اس میں آ گیا ۔۔۔ اور پھر اخلاص وہ چیز ہے جس کی ضرورت ہر کام میں اور ہر قدم پر ہے ، خاص کر جب بندہ کوئی اچھا سلسلہ شروع کرے خواہ وہ علمی ہو یا عملی تو وہ اس کا حاجت مند ہوتا ہے کہ رسول اللہ ﷺ کا یہ ارشاد اس کے سامنے ہو ، اس لئے بعض اکابر نے اپنی مؤلفات کو اسی حدیث سے شروع کرنا بہتر سمجھا ہے چناں چہ امام بکاری نے اپنی “جامع صحیح” کو اور ان کے بعد امام بغوی نے “مصابیح” کو اور اسی حدیث سے شروع کیا ہے ، گویا اسی کو “فاتحۃ الکتاب” بنایا ہے اور حافظ الحدیث ابن مہدیٰ سے منقول ہے کہ جو شخص کوئی دینی کتاب تصنیف کرے اچھا ہو کہ وہ اسی حدیث سے اپنی کتاب کا آغاز کرے (آگے فرمایا) اور اگر میں کوئی کتاب لکھوں تو اس کے ہر باب کو اسی حدیث پاک سے اپنی اس کتاب کا آغاز کیا ہے ، اللہ تعالیٰ بخیر اتمام کی توفیق دے اور قبول فرمائے نیز اس ناچیز کو اور کتاب کے تمام ناظرین کو اخلاص و حسنِ نیت نصیب فرمائے ۔</w:t>
        <w:br/>
        <w:t>(اس کے بعد ایک خاص ترتیب سے وہ حدیثیں درج ہوں گی جن میں رسول اللہ ﷺ نے ایمان و اسلام کا یا ان کے ارکان اور شعبوں کا یا ان کے لوازم و شرائط کا یا ان کے برکات و ثمرات کا یا ان کے مفسدات و مناقضات کا ذکر فرمایا ہے ۔ اس سلسلے میں سب سے پہلے “حدیث جبرئیل” درج کی جا رہی ہے جو اصولی طور پر دین کے سارے شعبوں پر حاوی ہونے کی وجہ سے “ام السنہ” کہی جاتی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(حدیث جبرئیل)</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۴۷</w:t>
      </w:r>
    </w:p>
    <w:p>
      <w:pPr>
        <w:spacing w:before="60" w:after="80" w:line="312" w:lineRule="auto"/>
        <w:ind w:right="288" w:left="288"/>
        <w:jc w:val="right"/>
      </w:pPr>
      <w:r>
        <w:rPr>
          <w:rFonts w:ascii="Jameel Noori Nastaleeq" w:hAnsi="Jameel Noori Nastaleeq"/>
          <w:color w:val="222222"/>
          <w:sz w:val="27"/>
        </w:rPr>
        <w:t>(حدیث جبرئیل)</w:t>
      </w:r>
    </w:p>
    <w:p>
      <w:pPr>
        <w:spacing w:before="60" w:after="80" w:line="312" w:lineRule="auto"/>
        <w:ind w:right="288" w:left="288"/>
        <w:jc w:val="right"/>
      </w:pPr>
      <w:r>
        <w:rPr>
          <w:rFonts w:ascii="Jameel Noori Nastaleeq" w:hAnsi="Jameel Noori Nastaleeq"/>
          <w:color w:val="222222"/>
          <w:sz w:val="27"/>
        </w:rPr>
        <w:t>&lt;hd&gt;أَبِي عُمَرُ بْنُ الْخَطَّابِ قَالَ: بَيْنَمَا نَحْنُ عِنْدَ رَسُولِ اللهِ صَلَّى اللهُ عَلَيْهِ وَسَلَّمَ ذَاتَ يَوْمٍ، إِذْ طَلَعَ&lt;/hd&gt;</w:t>
      </w:r>
    </w:p>
    <w:p>
      <w:pPr>
        <w:spacing w:before="60" w:after="80" w:line="312" w:lineRule="auto"/>
        <w:ind w:right="288" w:left="288"/>
        <w:jc w:val="right"/>
      </w:pPr>
      <w:r>
        <w:rPr>
          <w:rFonts w:ascii="Jameel Noori Nastaleeq" w:hAnsi="Jameel Noori Nastaleeq"/>
          <w:color w:val="222222"/>
          <w:sz w:val="27"/>
        </w:rPr>
        <w:t>ص : 47</w:t>
        <w:br/>
        <w:t>&lt;hd&gt;عَلَيْنَا رَجُلٌ شَدِيدُ بَيَاضِ الثِّيَابِ، شَدِيدُ سَوَادِ الشَّعَرِ، لَا يُرَى عَلَيْهِ أَثَرُ السَّفَرِ، وَلَا يَعْرِفُهُ مِنَّا أَحَدٌ، حَتَّى جَلَسَ إِلَى النَّبِيِّ صَلَّى اللهُ عَلَيْهِ وَسَلَّمَ، فَأَسْنَدَ رُكْبَتَيْهِ إِلَى رُكْبَتَيْهِ، وَوَضَعَ كَفَّيْهِ عَلَى فَخِذَيْهِ، وَقَالَ: يَا مُحَمَّدُ أَخْبِرْنِي عَنِ الْإِسْلَامِ، فَقَالَ رَسُولُ اللهِ صَلَّى اللهُ عَلَيْهِ وَسَلَّمَ: «الْإِسْلَامُ أَنْ تَشْهَدَ أَنْ لَا إِلَهَ إِلَّا اللهُ وَأَنَّ مُحَمَّدًا رَسُولُ اللهِ صَلَّى اللهُ عَلَيْهِ وَسَلَّمَ، وَتُقِيمَ الصَّلَاةَ، وَتُؤْتِيَ الزَّكَاةَ، وَتَصُومَ رَمَضَانَ، وَتَحُجَّ الْبَيْتَ إِنِ اسْتَطَعْتَ إِلَيْهِ سَبِيلًا»، قَالَ: صَدَقْتَ، قَالَ: فَعَجِبْنَا لَهُ يَسْأَلُهُ، وَيُصَدِّقُهُ، قَالَ: فَأَخْبِرْنِي عَنِ الْإِيمَانِ، قَالَ: «أَنْ تُؤْمِنَ بِاللهِ، وَمَلَائِكَتِهِ، وَكُتُبِهِ، وَرُسُلِهِ، وَالْيَوْمِ الْآخِرِ، وَتُؤْمِنَ بِالْقَدَرِ خَيْرِهِ وَشَرِّهِ»، قَالَ: صَدَقْتَ، قَالَ: فَأَخْبِرْنِي عَنِ الْإِحْسَانِ، قَالَ: «أَنْ تَعْبُدَ اللهَ كَأَنَّكَ تَرَاهُ، فَإِنْ لَمْ تَكُنْ تَرَاهُ فَإِنَّهُ يَرَاكَ»، قَالَ: فَأَخْبِرْنِي عَنِ السَّاعَةِ، قَالَ: «مَا الْمَسْئُولُ عَنْهَا بِأَعْلَمَ مِنَ السَّائِلِ» قَالَ: فَأَخْبِرْنِي عَنْ أَمَارَتِهَا، قَالَ: «أَنْ تَلِدَ الْأَمَةُ رَبَّتَهَا، وَأَنْ تَرَى الْحُفَاةَ الْعُرَاةَ الْعَالَةَ رِعَاءَ الشَّاءِ يَتَطَاوَلُونَ فِي الْبُنْيَانِ»، قَالَ: ثُمَّ انْطَلَقَ فَلَبِثْتُ مَلِيًّا، ثُمَّ قَالَ لِي: «يَا عُمَرُ أَتَدْرِي مَنِ السَّائِلُ؟» قُلْتُ: اللهُ وَرَسُولُهُ أَعْلَمُ، قَالَ: «فَإِنَّهُ جِبْرِيلُ أَتَاكُمْ يُعَلِّمُكُمْ دِينَكُمْ»</w:t>
        <w:br/>
        <w:t>&lt;/hd&gt;ترجمہ : حضرت عمر بن الخطابؓ سے روایت ہے کہ ہم ایک دن رسول اللہ ﷺ کی خدمت میں حاضر تھے (اسی حدیث کی ایک دوسری روایت سے معلوم ہوتا ہے کہ اس وقت مجلسِ مبارک میں صحابہ کا ایک مجمع تھا اور حضرت اُن سے خطاب فرما رہے تھے ۔ فتح) کہ اچانک ایک شخص سامنے سے نمودار ہوا ، جس کے کپڑے نہایت سفید اور بال بہت ہی زیادہ سیاہ تھے ۔ اور اُس شخص پر سفر کا کوئی اثر بھی معلوم نہیں ہوتا تھا ، (جس سے خیال ہوتا تھا کہ یہ کوئی بیرونی شخص نہیں ہے) اور اسی کے ساتھ یہ بات بھی تھی کہ ہم میں سے کوئی شخص اس نو وارد کو پہچانتا نہ تھا (جس سے خیال ہوتا تھا کہ یہ کوئی باہری آدمی ہے ، تو یہ حاضرین کے حلقہ میں سے گزرتا ہوا آیا) یہاں تک کہ رسول اللہ ﷺ کے سامنے آ کر دو زانو اس طرح بیٹھ گیا کہ اپنے گھٹنے آنحضرت کے گھٹنوں سے ملا دئیے ، اور اپنے ہاتھ حضور کی رانوں پر رکھ دئیے ار کہا اے محمد! مجھے بتلائیے کہ “اسلام” کیا ہے ؟ آپ نے فرمایا “اسلام” یہ ہے (یعنی اس کے ارکان یہ ہیں کہ دل و زبان سے) تم یہ شہادت ادا کرو کہ “اللہ” کے سوا کوئی “الہ” (کوئی ذات عبادت و بندگی کے لائق) نہیں اور محمد اس کے رسول ہیں ، اور نماز قائم کرو اور زکوٰۃ ادا کرو ، اور ماہ رمضان کے روزے رکھو ، اور اگر حج بیتُ اللہ کی تم استطاعت رکھتے ہو تو حج کرو ، اس نو وارد سائل نے آپ کا یہ جواب سن کر کہا ، آپ نے سچ کہا ۔ راوئ حدیث حضرت عمرؓ کہتے ہیں کہ ہم کو اس پر تعجب ہوا کہ یہ شخص پوچھتا بھی اور پھر خود تصدیق و تصویب بھی کرتا جاتا ہے ، اس کے بعد اس شخص نے عرض کیا اب مجھے بتلائیے کہ “ایمان” کیا ہے ؟ آپ نے فرمایا ایمان یہ ہے کہ تم اللہ کو اور اُس کے فرشتوں اور اس کی کتابوں اور اس کے رسولوں اور یوم آخر یعنی روزِ قیامت کو حق جانو اور حق مانو اور ہر خیر و شر کی تقدیر کو بھی حق جانو اور حق مانو ، (یہ سن کر بھی) اس نے کہا ، آپ نے سچ کہا ۔ اس کے بعد اس شخص نے عرض کیا ، مجھے بتلائیے کہ احسان کیا ہے ؟ آپ ﷺ نے فرمایا احسان یہ ہے کہ اللہ کی عبادت و بندگی تم اس طرح کرو گویا تم اس کو</w:t>
      </w:r>
    </w:p>
    <w:p>
      <w:pPr>
        <w:spacing w:before="60" w:after="80" w:line="312" w:lineRule="auto"/>
        <w:ind w:right="288" w:left="288"/>
        <w:jc w:val="right"/>
      </w:pPr>
      <w:r>
        <w:rPr>
          <w:rFonts w:ascii="Jameel Noori Nastaleeq" w:hAnsi="Jameel Noori Nastaleeq"/>
          <w:color w:val="222222"/>
          <w:sz w:val="27"/>
        </w:rPr>
        <w:t>ص : 48</w:t>
        <w:br/>
        <w:t>دیکھ رہے ہو ، کیوں کہ اگرچہ تماس کو نہیں دیکھتے ہو پر وہ تو تم کو دیکھتا ہی ہے ، پھر اُس شخص نے عرض کیا مجھے قیامت کی بابت بتلائیے (کہ وہ کب واقع ہو گی) آپ نے فرمایا کہ جس سے یہ سوال کیا جا رہا ہے وہ اس کو سوال کرنے والے سے زیادہ نہیں جانتا ۔ پھر اس نے عرض کیا تو مجھے اس کی کچھ نشانیاں ہی بتلائیے ؟ آپ ﷺ نے فرمایا (اس کی ایک نشانی تو یہ ہے کہ) لونڈی اپنی مالکہ اور آقا جو جنے گی ، (اور دوسری نشانی یہ ہے کہ) تم دیکھو گے کہ جن کے پاؤں میں جوتا اور تن پر کپڑا نہیں ہے ، اور جو تہی دست اور بکریاں چرانے والے ہیں وہ بڑی بڑی عمارتیں بنانے لگیں گے اور اس میں ایک دوسرے پر بازی لے جانے کی کوشش کریں گے ، حضرت عمرؓ کہتے ہیں کہ یہ باتیں کر کے یہ نو وارد شخص چلا گیا ، پھر مجھے کچھ عرصہ گزر گیا ، تو حضورﷺ نے مجھ سے فرمایا ، اے عمر! کیا تمہیں پتہ ہے کہ وہ سوال کرنے والا شخص کون تھا ؟ میں نے عرض کیا ، اللہ اور اس کا رسول ہی زیادہ جاننے والے ہیں ، آپ نے فرمایا کہ وہ جبرئیل تھے ، تمہاری اس مجلس میں اس لیے آئے تھے کہ تم لوگوں کو تمہارا دین سکھا دیں ۔</w:t>
        <w:br/>
        <w:t>(یہ حدیث صحیح مسلم کی ہے اور صحیح بخاری و مسلم میں یہی واقعہ حضرت ابو ہریرہؓ کی روایت سے بھی مروی ہے)</w:t>
        <w:br/>
        <w:t>تشریح : ۔۔۔ اس حدیث میں سائل کے سوال کے جواب میں آنحضرتﷺ نے پانچ امور کا بیان فرمایا ہے ، اسلام ، دوسرے ایمان ، تیسرے احسان ، چوتھے قیامت کے متعلق انتباہ کہک اس کا وقتِ خاص اللہ کے سوا کسی کے علم میں نہیں ، اور پانچویں قیامت سے پہلے ظاہر ہونے والی بعض علامات ۔۔۔ ان پانچوں چیزوں کے متعلق جو کچھ اس حدیث میں بیان فرمایا ہے وہ تشریح طلب ہے ۔</w:t>
        <w:br/>
        <w:t>اسلام ۔۔۔۔ کے اصل معنی ہیں اپنے کو کسی کے سپرد کر دینا ، اور بالکل اُسی کے تابع فرمان ہو جانا ۔۔۔ اور اللہ کے بھیجے ہوئے اور اس کے رسولوں کے لائے ہوئے “دین” کا نام اسلام اسی لیے ہے کہ اُس میں بندہ اپنے آپ کو بالکل مولا کے سپرد کر دیتا ہے ، اور اس کی مکمل اطاعت کو اپنا دستور زندگی قرار دے لیتا ہے ، اور یہی اصل حقیقت “دینِ اسلام” کی اور اسی کا مطالبہ ہے ہم سے ۔ فرمایا گیا “فَإِلَـٰهُكُمْ إِلَـٰهٌ وَاحِدٌ فَلَهُ أَسْلِمُوا” (حج ۳۴:۲۲) (تمہارا اللہ وہی الٰہ واحد ہے ، لہذا تم اسی کے “مسلم” یعنی مطیع ہو جاؤ) اور اسی اسلام کے متعلق فرمایا گیا ہے “وَمَنْ أَحْسَنُ دِينًا مِّمَّنْ أَسْلَمَ وَجْهَهُ لِلَّـهِ” (نساء ۱۲۵:۴) (اور اس سے بہتر کون ہو سکتا ہے جس نے اپنے کو خدا کے سپرد کر دیا اور وہ اس طرح “مسلم بندہ” ہو گیا) اور اسی اسلام کے متعلق اعلان فرمایا گیا ہے “وَمَن يَبْتَغِ غَيْرَ الْإِسْلَامِ دِينًا فَلَن يُقْبَلَ مِنْهُ وَهُوَ فِي الْآخِرَةِ مِنَ الْخَاسِرِينَ” (آلِ عمران ۸۵:۳) (یعنی جس نے “اسلام” کے سوا کوئی اور دین اختیار کرنا چاہا تو وہ ہرگز قبول نہ ہو گا اور وہ آدمی آخرت میں بڑے گھاٹے اور ٹوٹے والوں میں سے ہو گا) بہر حال “اسلام” کی اصل روح اور حقیقت یہی ہے کہ بندہ اپنے کو کلی طور پر اللہ کے سپرد کر دے اور ہر پہلو سے اس کا مطیع فرمان بن جائے ۔</w:t>
        <w:br/>
        <w:t>پھر انبیاء علیہم السلام کی لائی ہوئی شریعتوں میں اس “اسلام” کے لیے کچھ مخصوص ارکان بھی ہوتے ہیں جن کی حیثیت اس “حقیقت اسلام” کے “پیکر محسوس” کی سی ہوتی ہے ، ااور اس حقیقت کا نشوونما اور اس کی</w:t>
      </w:r>
    </w:p>
    <w:p>
      <w:pPr>
        <w:spacing w:before="60" w:after="80" w:line="312" w:lineRule="auto"/>
        <w:ind w:right="288" w:left="288"/>
        <w:jc w:val="right"/>
      </w:pPr>
      <w:r>
        <w:rPr>
          <w:rFonts w:ascii="Jameel Noori Nastaleeq" w:hAnsi="Jameel Noori Nastaleeq"/>
          <w:color w:val="222222"/>
          <w:sz w:val="27"/>
        </w:rPr>
        <w:t>ص : 49</w:t>
        <w:br/>
        <w:t>تازگی بھی انہی سے ہوتی ہے ، اور وہ صرف تعبّدی امور وتے ہیں ، اور ظاہری نظر انہی “ارکان” کے ذریعہ فرق و امتیاز کرتی ہے ۔ ان لوگوں کے درمیان جنہوں نے اپنا دستورِ حیات “اسلام” کو بنایا ہے ، اور ان کے درمیان جنہوں نے نہیں بنایا ۔</w:t>
        <w:br/>
        <w:t xml:space="preserve">تو خاتم الانبیاء حضرت محمدﷺ کے ذریعہ اللہ تعالیٰ کی طرف سے “اسلام” کا جو آخری اور مکمل دستور ہمارے پاس آیا ہے اس میں توحید خداوندی اور رسالت محمدی کی شہادت ، نماز ، زکوٰۃ ، روزہ اور حج بیت اللہ کو “ارکانِ اسلام” قرار دیا گیا ہے ۔ ایک دوسری حدیث میں وارد ہوا ہے “بُنِىَ الْاِسْلَامُ عَلىٰ خَمْسٍ الخ” (یعنی اسلام کی بنیاد ان پانچ چیزوں پر ہے) </w:t>
        <w:br/>
        <w:t>بہر حال یہ پانچ چیزیں جن کو آپ نے یہاں اس حدیث میں “اسلام” کے جواب میں بیان فرمایا “ارکانِ اسلام” ہیں اور یہی گویا “اسلام” کے لیے “پیکرِ محسوس” ہیں ۔ اسی واسطے اس حدیث میں انہی کے ذریعہ اسلام کا تعارف کرایا گیا ہے ۔</w:t>
        <w:br/>
        <w:t xml:space="preserve"> ایمان ۔۔۔ کے اصل معنی کسی کے اعتبار اور اعتماد پر کسی بات کو سچ ماننے کے ہیں اور دین کی خاص اصطلاح میں ایمان کی حقیقت یہ ہے کہ اللہ کے پیغمبر ایسی حقیقتوں کے متعلق جو ہمارے حواس اور آلات ادراک کے حدود سے ما وراء ہوں جو کچھ بتلائیں اور ہمارے پاس جو علم اور جو ہدایت اللہ تعالیٰ کی طرف سے لائیں ہم ان کو سچا مان کر اس میں ان کی تصدیق کریں اور اس کو حق مان کر قبول کر لیں ۔ بہر حال شرعی ایمان کا تعلق اصولاً امور غیب ہی سے ہوتا ہے جن کو ہم اپنے آلاتِ احساس و ادراک (آنکھ ، ناک ، کان وغیرہ) کے ذریعہ معلوم نہیں کر سکتے ۔ مثلاً اللہ اور اس کی صفات اور اس کے احکام اور رسولوں کی رسالت اور ان پر وحی کی آمد ، اور مبداء و معاد کے متعلق ان کی اطلاعات ، وغیرہ وغیرہ تو اس قسم کی جتنی باتیں اللہ کے رسول نے بیان فرمائیں ان سب کو ان کی سچائی کے اعتماد پر حق جان کر ماننے کا نام اصطلاح شریعت میں ایمان ہے ، اور پیغمبر کی اس قسم کی کسی ایک بات کو نہ مانن یا اس کو حق نہ سمجھنا ہی اس کی تکذیب ہے ، جو آدمی کو ایمان سے دائرہ سے نکال کر کفر کی سرحد میں داخل کر دیتی ہے پس آدمی کے مؤمن ہونے کے لیے یہ ضروری ہے کہ “كُلُّ مَا جَاءَ بِهِ الرَّسُوْلُ مِنْ عِنْدِ اللهِ” کی (یعنی تمام ان چیزوں اور حقیقتوں کی جو اللہ کے پیغمبر اللہ کی طرف سے لائے) تصدیق کی جائے اور ان کو حق مان کر قبول کیا جائے ۔۔۔ لیکن ان سب چیزوں کی پوری</w:t>
      </w:r>
    </w:p>
    <w:p>
      <w:pPr>
        <w:spacing w:before="60" w:after="80" w:line="312" w:lineRule="auto"/>
        <w:ind w:right="288" w:left="288"/>
        <w:jc w:val="right"/>
      </w:pPr>
      <w:r>
        <w:rPr>
          <w:rFonts w:ascii="Jameel Noori Nastaleeq" w:hAnsi="Jameel Noori Nastaleeq"/>
          <w:color w:val="222222"/>
          <w:sz w:val="27"/>
        </w:rPr>
        <w:t>------------------------------</w:t>
        <w:br/>
        <w:br/>
        <w:t>۱۔ فى التنزيلوَمَا أَنتَ بِمُؤْمِنٍ لَّنَا وَلَوْ كُنَّا صَادِقِينَ</w:t>
        <w:br/>
        <w:t>۲۔ اسی واسطے “ایمان” کے ساتھ بالغیب کی قید بھی لگائی جاتی ہے ، جما قال تعالیٰيُؤْمِنُونَ بِالْغَيْبِ</w:t>
        <w:br/>
        <w:t>۳۔ جو لوگ اللہ کے کسی پیغمبر کی حیات مقدسہ میں براہ راست ان کی زبان سے ان کی ہدایت اور تعلیم سُنیں ان کے لیے تعو ان کی ہر اس بات کی تصدیق شرط ایمان ہے جو پیغمبر ان کے سامنے اللہ کی طرف سے بیان کریں ۔ اگر وہان کیایسی ایک بات کا بھی انکار کریں گے تو مومن نہ رہیں گے لیکن جب پیغمبر اس دنیا میں نہ رہیں تو صرف ان باتوں کی تصدیق کرناشرط ایمان ہے جن کا ثبوت ان پیغمبر سے ایسے یقینی قطعی اور بدیہی طریقہ سے ہو جس میں کسی شک و شبہ کی گنجائش نہ ہو ۔ دیک کی ایسی تعلیمات کو خاص علمی اصطلاح میں ضروریاتِ دین کہتے ہیں ، ان سب پر ایمان لانا شرط ایمان ہے ، اگر ان میں سے کسی کا بھی کوئی انکار کرے تو مؤمن نہیں رہے گا اور اگر وہ پہلے مسلمان تھا تو اسلام سے اس کا رشتہ کٹ جائے گا ۔ 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ایک اور اصولی بات جس سے اس طرح کی بہت سی حدیثوں کا اشکال حل ہو جاتا ہے</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۸۰</w:t>
      </w:r>
    </w:p>
    <w:p>
      <w:pPr>
        <w:spacing w:before="60" w:after="80" w:line="312" w:lineRule="auto"/>
        <w:ind w:right="288" w:left="288"/>
        <w:jc w:val="right"/>
      </w:pPr>
      <w:r>
        <w:rPr>
          <w:rFonts w:ascii="Jameel Noori Nastaleeq" w:hAnsi="Jameel Noori Nastaleeq"/>
          <w:color w:val="222222"/>
          <w:sz w:val="27"/>
        </w:rPr>
        <w:t>ایک اور اصولی بات جس سے اس طرح کی بہت سی حدیثوں کا اشکال حل ہو جاتا ہے</w:t>
      </w:r>
    </w:p>
    <w:p>
      <w:pPr>
        <w:spacing w:before="60" w:after="80" w:line="312" w:lineRule="auto"/>
        <w:ind w:right="288" w:left="288"/>
        <w:jc w:val="right"/>
      </w:pPr>
      <w:r>
        <w:rPr>
          <w:rFonts w:ascii="Jameel Noori Nastaleeq" w:hAnsi="Jameel Noori Nastaleeq"/>
          <w:color w:val="222222"/>
          <w:sz w:val="27"/>
        </w:rPr>
        <w:t>اس قسم کی آیات اور احادیث پر غور کرتے وقت ایک اصولی بات یہ بھی ملحوظ رکھنے کے قابل ہے کہ اس قسم کی بشارتوں میں متکلم کا مقصد اور مطمح نظر کسی عمل خیر کی ذات خاصیت اور اس کا اصلی اثر بتلانا ہوتا ہے ، قطع نظر اس سے کہ اگر دوسرے اعمال کا تقاضا اس کے خلاف ہو ، تو پھر انجام کیا ہو گا اور یہ ایسا ہی ہے جیسے کہ طب کی کتابوں میں اسی اصول پر دواؤں کے خواص بیان کئے جاتے ہیں ، مثلاًً لکھا جاتا ہے ، کہ جو شخص اطریفل استعمال کرتا رہے گا ، وہ ہمیشہ نزلہ سے محفوظ رہے گا ، اب اس سے یہ سمجھ لینا کہ جو شخص اطریفل کھانے کے ساتھ ساتھ تیل ، ترشی وغیرہ انتہائی درجے کی نزلہ پیدا کرنے والی چیزیں بھی برابر کھاتا رہے ، اس کو بھی کبھی نزلہ نہیں ہو گا ، سخت نافہمی اور اطبا کے طرزِ کلام سے ناواقفی ہے ۔</w:t>
        <w:br/>
        <w:t>اس اصول کی روشنی میں اس قسم کی حدیثوں کا مدعا صرف اتنا ہی ہے کہ توحید و رسالت کی شہادت کا ذاتی اقتضاء یہی ہے کہ ایسا آدمی عذاب دوزخ سے محفوظ رہے ، اور جنت میں جائے ، لیکن اگر اس نے اپنی بدبختی سے کچھ ایسے بداعمال بھی کئے ہیں جن کا ذاتی اقتضاء قرآن و حدیث میں عذاب پانا ، اور دوزخ میں جانا ہی بتلایا</w:t>
      </w:r>
    </w:p>
    <w:p>
      <w:pPr>
        <w:spacing w:before="60" w:after="80" w:line="312" w:lineRule="auto"/>
        <w:ind w:right="288" w:left="288"/>
        <w:jc w:val="right"/>
      </w:pPr>
      <w:r>
        <w:rPr>
          <w:rFonts w:ascii="Jameel Noori Nastaleeq" w:hAnsi="Jameel Noori Nastaleeq"/>
          <w:color w:val="222222"/>
          <w:sz w:val="27"/>
        </w:rPr>
        <w:t>ص : 80</w:t>
        <w:br/>
        <w:t>گیا ہے ، تو ظاہر ہے کہ وہ بھی اپنا کچھ نہ کچھ اثر ضرور ہی دکھائیں گے ۔</w:t>
        <w:br/>
        <w:t>اگر یہ چھوٹا سا نکتہ ملحوظ رکھا جائے ، تو وعدہ و وعید اور ترغیب و ترہیب کے سلسلہ کی صدہا حدیثوں کے بارے میں لوگوں کو غلط فہمی اور اس کی وجہ سے جو الجھن ہوتی ہے ، وہ ان شاء اللہ نہ ہو گی ۔</w:t>
        <w:br/>
        <w:t>&lt;hd&gt;۱۹۔ عَنْ أَنَسٍ ، أَنَّ النَّبِيَّ صَلَّى اللهُ عَلَيْهِ وَسَلَّمَ قَالَ: " يَخْرُجُ مِنَ النَّارِ مِنْ قَالَ: لَا إِلَهَ إِلَّا اللهُ وَكَانَ فِي قَلْبِهِ مِنَ الْخَيْرِ مَا يَزِنُ شَعِيرَةً، ثُمَّ يَخْرُجُ مِنَ النَّارِ مِنْ قَالَ: لَا إِلَهَ إِلَّا اللهُ وَكَانَ فِي قَلْبِهِ مِنَ الْخَيْرِ مَا يَزِنُ بُرَّةً، ثُمَّ يَخْرُجُ مِنَ النَّارِ مِنْ قَالَ: لَا إِلَهَ إِلَّا اللهُ وَكَانَ فِي قَلْبِهِ مِنَ الْخَيْرِ مَا يَزِنُ ذَرَّةً (رواه البخارى ومسلم واللفظ له)</w:t>
        <w:br/>
        <w:t>&lt;/hd&gt;ترجمہ: حضرت انسؓ سے مروی ہے ، کہ رسول اللہﷺ نے ارشاد فرمایا : “دوزخ میں سے وہ سب لوگ نکال لئے جائیں گے جنہوں نے “لا الہ الا اللہ” کہا ، اور ان کے دل میں جَو کے دانے کے برابر بھی بھلائی تھی ، پھر وہ لوگ بھی نکال لئے جائیں گے جنہوں نے “لا الہ الا اللہ” کہا اور ان کے دل میں گیہوں کے دانے برابر بھی بھلائی تھی اور اس کے بعد وہ لوگ بھی نکلا لئے جائیں گے جنہوں نے “لا الہ الا اللہ” کہا ، اور ان کے دل میں ذرہ برابر بھی بھلائی تھی”۔</w:t>
      </w:r>
    </w:p>
    <w:p>
      <w:pPr>
        <w:spacing w:before="60" w:after="80" w:line="312" w:lineRule="auto"/>
        <w:ind w:right="288" w:left="288"/>
        <w:jc w:val="right"/>
      </w:pPr>
      <w:r>
        <w:rPr>
          <w:rFonts w:ascii="Jameel Noori Nastaleeq" w:hAnsi="Jameel Noori Nastaleeq"/>
          <w:color w:val="222222"/>
          <w:sz w:val="27"/>
        </w:rPr>
        <w:t>ص : 81</w:t>
        <w:br/>
        <w:t xml:space="preserve">کے علاوہ حضرت ابو بکرؓ اور حضرت ابو موسیٰ وغیرہ متعدد صحابہ کرامؓ سے روایت کیا گیا ہے ، بہر حال فنِ حدیث کی معرفت اوعر علوم حدیث میں بصیرت رکھنے والوں کے نزدیک یہ مضمون آنحضرتﷺ سے تواتر کے ساتھ ثابت ہے ، بلکہ صحیحین میں حضرت ابو سعید حدریؓ کی جو مفصل روایت ہے ، اُس میں صراحت کے ساتھ یہ بھی مذکور ہے کہ جو گنہگار مسلمان دوزخ میں دالے جائیں گے ، اُن کے حق میں نجات یافتہ مومنین اللہ تعالیٰ سے بڑے الحاح کے ساتھ عفو درگزر اور بخشش و کرم کی استدعا کریں گے ۔ اور اللہ تعالیٰ اُن کی اس اتدعا و التجا کو قبول فرما کر اُنہی کو اجازت دیدیں گے ، کہ جاؤ جس میں ایک دینار برابر بھی خیر تمہیں نظر آئے اس کو نکال لو ، چنانچہ ایک بہت کثیر تعداد ایسے لوگوں کی بھی نکال لی جائے گی ، پھر ان کو اجازت دی جائے گی کہ جاؤ ایسے لوگوں کو بھی نکال لو جن میں نصف دینار کے برابر خیر بھی تمہیں نظر آئے چنانچہ ایک بہت بڑی تعداد ایسے لوگوں کی بھی نکال لی جائے گی ، پھر حکم ہو گا کہ جاؤ ایسے لوگوں کو بھی نکال لو جن کے اندر ذرہ برابر خیر بھی تمہیں نظر آئے ، چنانچہ بہت بڑی تعداد اس درجے لوگوں کی بھی نکال لی جائے گی ، اور اس کے بعد یہ سفارش کرنے والے خود عرض کریں گے : رَبَّنَا لَمْ نَذَرْ فِيْهَا خَيْرًا (خدا وند! اب دوزخ میں ہم نے کچھ بھی خیر رکھنے والا کوئی آدمی نہیں چھوڑا ہے) ۔۔۔ اس کے بعد حق تعالیٰ کا ارشاد ہو گا :۔ </w:t>
        <w:br/>
        <w:t>“شَفَعَتِ الْمَلٰئِكَةُ وَشَفَعَ النَّبِيُّوْنَ وَلَمْ يَبْقَ اِلَّا اَرْحَمُ الرَّاحِمِيْنَ فَيَقْبِضُ قَبْضَةً فَيُخْرِجُ مِنْهَا قَوْمًا لَمْ يَعْمَلُوْا خَيْرًا قَطُّ”</w:t>
        <w:br/>
        <w:t>(فرشتوں کی بھی سفارش ہو چکی ، اور نبیوں کی بھی سفارش ہو چکی ، اور مومنین کی بھی سفارش ہو چکی اور ان کی سفارشیں بھی قبول کی جا چکیں ، اور اب بس ارحم الراحمین ہی کی باری رہ گئی ہے ، پھر اللہ تعالیٰ خود اپنی مغفرت و رحمت کے ہاتھ سے ایسے لوگوں کو بھی دوزخ سے نکالیں گے ، جنہوں نے کبھی کوئی نیک عمل کیا ہی نہ ہو گا) ۔</w:t>
        <w:br/>
        <w:t xml:space="preserve">آگے حضرت ابو سعیدؓ کی اسی حدیث کے آخر میں ان لوگوں کے متعلق یہ بھی ہے کہ : </w:t>
        <w:br/>
        <w:t>هَؤُلَاءِ عُتَقَاءُ اللَّهِ الَّذِينَ أُخْرِجُوا مِنَ النَّارِ بِغَيْرِ عَمَلٍ عَمِلُوهُ وَلَا خَيْرٍ قَدَّمُوهُ</w:t>
        <w:br/>
        <w:t>(یہ لوگ اللہ تعالیٰ کے چھوڑے ہوئے ہوں گے اللہ اُن کو جنت میں داخل کرے گا بغیر عمل کے ، جو انہوں نے کیا ہو ، اور بغیر خیر کے جو انہوں نے پیش کیا ہو) ۔</w:t>
        <w:br/>
        <w:t>گویا یہ وہ لوگ ہوں گے جن کے پاس بہت ہی ضعیف اور نہایت ہی خفی ایمان کے سوا عملِ صالح اور خیر کا کوئی سرمایہ بالکل نہ ہو گا ، مگر اللہ تعالیٰ بالآخر اُن کو بھی اپنے رحم و کرم سے دوزخ سے نکال کر جنت میں داخل کر دیں گے ۔</w:t>
        <w:br/>
        <w:t>اس مسئلہ میں اسلام کی ابتدائی صدیوں میں مرجیہ اور خوارج نے افراط اور تفریط کی راہ اختیار کی تھی ، اور آج کل بھی بعض حلقوں کا رجحان افراط کی طرف اور بعض کا تفریط کی طرف ہو رہا ہے۔ اس لیے ہم نے حدیث کی نفسِ تشریح سے زیادہ چند سطریں لکھنی ضروری سمجھیں ۔</w:t>
        <w:br/>
        <w:t>وَاللَّهُ يَهْدِي مَنْ يَشَاءُ إِلَى صِرَاطٍ مُسْتَقِيمٍ</w:t>
      </w:r>
    </w:p>
    <w:p>
      <w:pPr>
        <w:spacing w:before="60" w:after="80" w:line="312" w:lineRule="auto"/>
        <w:ind w:right="288" w:left="288"/>
        <w:jc w:val="right"/>
      </w:pPr>
      <w:r>
        <w:rPr>
          <w:rFonts w:ascii="Jameel Noori Nastaleeq" w:hAnsi="Jameel Noori Nastaleeq"/>
          <w:color w:val="222222"/>
          <w:sz w:val="27"/>
        </w:rPr>
        <w:t>ص : 82</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ان حدیثوں کے بارے میں ایک شبہ اور اس کا جواب</w:t>
      </w:r>
    </w:p>
    <w:p>
      <w:pPr>
        <w:spacing w:after="120"/>
        <w:jc w:val="right"/>
      </w:pPr>
      <w:r>
        <w:rPr>
          <w:rFonts w:ascii="Jameel Noori Nastaleeq" w:hAnsi="Jameel Noori Nastaleeq"/>
          <w:i/>
          <w:color w:val="555555"/>
          <w:sz w:val="22"/>
        </w:rPr>
        <w:t>موضوع: حدیث و سیرت | مصنف: مولانا منظور نعمانیؒ | حوالہ: معارف الحديث، جلد ۱، صفحہ ۸۷</w:t>
      </w:r>
    </w:p>
    <w:p>
      <w:pPr>
        <w:spacing w:before="60" w:after="80" w:line="312" w:lineRule="auto"/>
        <w:ind w:right="288" w:left="288"/>
        <w:jc w:val="right"/>
      </w:pPr>
      <w:r>
        <w:rPr>
          <w:rFonts w:ascii="Jameel Noori Nastaleeq" w:hAnsi="Jameel Noori Nastaleeq"/>
          <w:color w:val="222222"/>
          <w:sz w:val="27"/>
        </w:rPr>
        <w:t>ان حدیثوں کے بارے میں ایک شبہ اور اس کا جواب</w:t>
      </w:r>
    </w:p>
    <w:p>
      <w:pPr>
        <w:spacing w:before="60" w:after="80" w:line="312" w:lineRule="auto"/>
        <w:ind w:right="288" w:left="288"/>
        <w:jc w:val="right"/>
      </w:pPr>
      <w:r>
        <w:rPr>
          <w:rFonts w:ascii="Jameel Noori Nastaleeq" w:hAnsi="Jameel Noori Nastaleeq"/>
          <w:color w:val="222222"/>
          <w:sz w:val="27"/>
        </w:rPr>
        <w:t>ان احادیث پر سرسری نظر میں ایک شبہ ہوتا ہے ، بعض شارحینِ حدیث نے خود ہی اس کو ذکر کر کے مختلف جوابات بھی دئیے ہیں ، وہ شبہ یہ ہے ، کہ اسلام میں جزیہ اور مناسب شرائط کے ساتھ مصالحت کا اصول بھی مسلم ہے ، اور ان دونوں صورتوں پر بھی جنگ ختم ہو جاتی ہے ، لیکن ان احادیث سے معلوم ہوتا ہے کہ جنگ صرف اُس وقت شروع کی جائے گی ، جب کہ لوگ دعوتِ اسلام قبول کر لیں ۔</w:t>
        <w:br/>
        <w:t xml:space="preserve"> راقم سطور کے نزدیک اس کا جواب یہ ہے ، کہ ان احادیث کا مقصد اور موضوع ، جنگ کو روک دینے اور اُس کو ختم کر دینے کی صورتیں بتلانا نہیں ہے ، بلکہ ان ارشادات میں حضورﷺ کا مطمح نظر صرف دو چیزوں کو واضح کرنا ہے ، ایک یہ کہ ہماری جنگ کی غایت اس کے سوا اور کچھ نہیں ہے کہ لوگ اللہ ہی کی عبادت کرنے لگیں اور اس کی متعین کی ہوئی سیدھی راہ پر چلنے لگیں ، یعنی دعوتِ اسلام کو قبول کر لیں ، اور دوسرے یہ کہ جو لوگ اس دعوت کو قبول کر لیں گے ، اُن کے جان و مال کو ہماری طرف سے قطعی امن ہو گا ، بلکہ حقوق اور ذمہ داریوں میں وہ دوسرے مسلمانوں کے بالکل مساوی ہوں گے ۔</w:t>
        <w:br/>
        <w:t>رہا جزیہ یا کاص حالات میں کاص شرائط کے ساتھ مصالحت ، سو اگرچہ یہ بھی جنگ ختم کر دینے کی صورتیں ہیں ، لیکن یہ واقعہ ہے کہ یہ اسلامی جنگ کی اصل غایت نہیں ہیں ، بلکہ چونکہ ان کے ذریعے اصل مقصد یعنی دعوتِ اسلام کے لئے ایک پر امن راہ کھل جاتی ہے ، اس لئے ان پر جنگ روک دی جاتی ہے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