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معارف الحديث — جلد ۲ (واقعات: 5)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تنبیہ ۔ ۔ ۔</w:t>
      </w:r>
    </w:p>
    <w:p>
      <w:pPr>
        <w:spacing w:after="120"/>
        <w:jc w:val="right"/>
      </w:pPr>
      <w:r>
        <w:rPr>
          <w:rFonts w:ascii="Jameel Noori Nastaleeq" w:hAnsi="Jameel Noori Nastaleeq"/>
          <w:i/>
          <w:color w:val="555555"/>
          <w:sz w:val="22"/>
        </w:rPr>
        <w:t>موضوع: حدیث و سیرت | مصنف: مولانا منظور نعمانیؒ | حوالہ: معارف الحديث، جلد ۲، صفحہ ۵۴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تنبیہ ۔ ۔ ۔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یہ بات بڑی خطرناک اور بہت تشویشناک ہے کہ دینی دعوت اور دینی وعظ و نصیحت میں دنیا کی بے ثباتی اور بے حقیقتی اور آخرت کی اہمیت کا بیان اور جنت و دوزخ کا تذکرہ جس طرح اور جس ایمان و یقین اور جس قوت کے ساتھ ہونا چاہئے ہمارے اس زمانہ میں اس کا رواج بہت کم ہوگیا ہے ، گویا نہیں رہا</w:t>
      </w:r>
    </w:p>
    <w:p>
      <w:pPr>
        <w:spacing w:before="120" w:after="240"/>
        <w:jc w:val="center"/>
      </w:pPr>
      <w:r>
        <w:rPr>
          <w:rFonts w:ascii="Jameel Noori Nastaleeq" w:hAnsi="Jameel Noori Nastaleeq"/>
          <w:color w:val="888888"/>
          <w:sz w:val="22"/>
        </w:rPr>
        <w:t>❖ ❖ ❖</w:t>
      </w: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اہل ایمان کو ستانے والوں اور رسوا کرنے والوں کو سخت تنبیہ</w:t>
      </w:r>
    </w:p>
    <w:p>
      <w:pPr>
        <w:spacing w:after="120"/>
        <w:jc w:val="right"/>
      </w:pPr>
      <w:r>
        <w:rPr>
          <w:rFonts w:ascii="Jameel Noori Nastaleeq" w:hAnsi="Jameel Noori Nastaleeq"/>
          <w:i/>
          <w:color w:val="555555"/>
          <w:sz w:val="22"/>
        </w:rPr>
        <w:t>موضوع: حدیث و سیرت | مصنف: مولانا منظور نعمانیؒ | حوالہ: معارف الحديث، جلد ۲، صفحہ ۱۳۹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اہل ایمان کو ستانے والوں اور رسوا کرنے والوں کو سخت تنبیہ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پھر بدگمانی کے بعد اور جن جن بُری عادتوں سے اس حدیث میں ممانعت فرمائی گئی ہے ۔ یعنی کسی کی کمزوریوں کی ٹوہ میں رہنا ، دوسروں میں عیبوں کا تجسس کرنا ، ایک دوسرے پر رفعت حاصل کرنے اور بڑھنے کی کوشش کرنا ، کسی کو اچھے حال میں دیکھ کر اُس پرحسد کرنا ، اور اس کی خوش حالی کو ٹھنڈی آنکھ نہ دیکھ سکنا ، وغیرہ وغیرہ ۔ ان سب کا حال بھی یہی ہے ، کہ ان سے دلوں میں نفرت و عداوت کا بیج پڑتا ہے ، اور ایمانی تعلق جس محبت و ہمدردی اور جس اخوت و یگانگت کو چاہتا ہے اس کا امکان بھی باقی نہیں رہتا ۔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حدیث کے آخر میں جو فرمایا گیا ہے “ اے اللہ کے بندو ! بھائی بھائی ہو کر رہو ! ” اس میں اشارہ ہے کہ جب تم اپنے دلوں اور سینوں کو نفرت و عداوت پیدا کرنے والی ان بری عادتوں سے صاف رکھو گے تب ہی تم آپس میں بھائی بھائی بن کر رہ سکو گے ۔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&lt;hd&gt;148 ۔ عَنْ أَبِي هُرَيْرَةَ ، قَالَ : قَالَ رَسُولُ اللهِ صَلَّى اللهُ عَلَيْهِ وَسَلَّمَ : الْمُسْلِمُ أَخُو الْمُسْلِمِ ، لَا يَظْلِمُهُ وَلَا يَخْذُلُهُ ، وَلَا يَحْقِرُهُ التَّقْوَى هَاهُنَا » وَيُشِيرُ إِلَى صَدْرِهِ ثَلَاثَ مَرَّاتٍ « بِحَسْبِ امْرِئٍ مِنَ الشَّرِّ أَنْ يُّحَقِّرَ أَخَاهُ الْمُسْلِمَ ، كُلُّ الْمُسْلِمِ عَلَى الْمُسْلِمِ حَرَامٌ ، دَمُهُ ، وَمَالُهُ ، وَعِرْضُهُ » ( رواه مسلم ) &lt;/hd&gt;</w:t>
      </w:r>
    </w:p>
    <w:p>
      <w:pPr>
        <w:spacing w:before="120" w:after="240"/>
        <w:jc w:val="center"/>
      </w:pPr>
      <w:r>
        <w:rPr>
          <w:rFonts w:ascii="Jameel Noori Nastaleeq" w:hAnsi="Jameel Noori Nastaleeq"/>
          <w:color w:val="888888"/>
          <w:sz w:val="22"/>
        </w:rPr>
        <w:t>❖ ❖ ❖</w:t>
      </w: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ایمان والے بندوں کو ستانے والوں اور رُسوا کرنے والوں کو سخت تنبیہ</w:t>
      </w:r>
    </w:p>
    <w:p>
      <w:pPr>
        <w:spacing w:after="120"/>
        <w:jc w:val="right"/>
      </w:pPr>
      <w:r>
        <w:rPr>
          <w:rFonts w:ascii="Jameel Noori Nastaleeq" w:hAnsi="Jameel Noori Nastaleeq"/>
          <w:i/>
          <w:color w:val="555555"/>
          <w:sz w:val="22"/>
        </w:rPr>
        <w:t>موضوع: حدیث و سیرت | مصنف: مولانا منظور نعمانیؒ | حوالہ: معارف الحديث، جلد ۲، صفحہ ۱۳۹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ایمان والے بندوں کو ستانے والوں اور رُسوا کرنے والوں کو سخت تنبیہ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&lt;hd&gt;149 ۔ عَنِ ابْنِ عُمَرَ قَالَ : صَعِدَ رَسُولُ اللهِ صَلَّى اللَّهُ عَلَيْهِ وَسَلَّمَ الْمِنْبَرَ فَنَادَى بِصَوْتٍ رَفِيعٍ ، يَا&lt;/hd&gt;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&lt;hd&gt;مَعْشَرَ مَنْ أَسْلَمَ بِلِسَانِهِ وَلَمْ يُفْضِى الإِيمَانُ إِلَى قَلْبِهِ ، لاَ تُؤْذُوا الْمُسْلِمِينَ وَلاَ تُعَيِّرُوهُمْ وَلاَ تَتَّبِعُوا عَوْرَاتِهِمْ ، فَإِنَّهُ مَنْ يَتَبَّعَ عَوْرَةَ أَخِيهِ الْمُسْلِمِ يَتَبَّعَ اللَّهُ عَوْرَتَهُ ، وَمَنْ تَتَبَّعَ اللَّهُ عَوْرَتَهُ يَفْضَحْهُ وَلَوْ فِي جَوْفِ رَحْلِهِ . ( رواه الترمذى ) &lt;/hd&gt;</w:t>
      </w:r>
    </w:p>
    <w:p>
      <w:pPr>
        <w:spacing w:before="120" w:after="240"/>
        <w:jc w:val="center"/>
      </w:pPr>
      <w:r>
        <w:rPr>
          <w:rFonts w:ascii="Jameel Noori Nastaleeq" w:hAnsi="Jameel Noori Nastaleeq"/>
          <w:color w:val="888888"/>
          <w:sz w:val="22"/>
        </w:rPr>
        <w:t>❖ ❖ ❖</w:t>
      </w: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4: ایک صحابی اور ان کی بیوی نے سخت حاجتمندی کے وقت اللہ تعالی سے رزق کی دعا کی اور ...</w:t>
      </w:r>
    </w:p>
    <w:p>
      <w:pPr>
        <w:spacing w:after="120"/>
        <w:jc w:val="right"/>
      </w:pPr>
      <w:r>
        <w:rPr>
          <w:rFonts w:ascii="Jameel Noori Nastaleeq" w:hAnsi="Jameel Noori Nastaleeq"/>
          <w:i/>
          <w:color w:val="555555"/>
          <w:sz w:val="22"/>
        </w:rPr>
        <w:t>موضوع: حدیث و سیرت | مصنف: مولانا منظور نعمانیؒ | حوالہ: معارف الحديث، جلد ۲، صفحہ ۲۰۳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ایک صحابی اور ان کی بیوی نے سخت حاجتمندی کے وقت اللہ تعالی سے رزق کی دعا کی اور ان کو اسی وقت خزانہ غیب سے رزق ملا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اپنی روح کو ناپاک ، اور اپنی عاقبت کو خراب کرتے ہو ، بجائے چوری کرنے کے کسی حلال اور جائز ذریعہ سے روزی حاصل کرنے کی کوشش کرو ، حلال کا میدا ہرگز تنگ نہیں ہے ۔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&lt;hd&gt;249 ۔ عَنْ أَبِي هُرَيْرَةَ ، قَالَ : دَخَلَ رَجُلٌ عَلَى أَهْلِهِ ، فَلَمَّا رَأَى مَا بِهِمْ مِنَ الْحَاجَةِ ، خَرَجَ إِلَى الْبَرِيَّةِ ، فَلَمَّا رَأَتِ امْرَأَتُهُ قَامَتْ إِلَى الرَّحَى ، فَوَضَعَتْهَا ، وَإِلَى التَّنُّورِ فَسَجَرَتْهُ ، ثُمَّ قَالَتْ : اللَّهُمَّ ارْزُقْنَا فَنَظَرَتْ فَإِذَا الْجَفْنَةُ قَدِ امْتَلَأَتْ . قَالَ : وَذَهَبَتْ إِلَى التَّنُّورِ فَوَجَدَتْهُ مُمْتَلِئًا . قَالَ : فَرَجَعَ الزَّوْجُ ، قَالَ : أَصَبْتُمْ بَعْدِي شَيْئًا؟ قَالَتِ امْرَأَتُهُ : نَعَمْ مِنْ رَبِّنَا . وَقَامَ إِلَى الرَّحَى . فَذَكَرَ ذَلِكَ لِلنَّبِيِّ صَلَّى اللهُ عَلَيْهِ وَسَلَّمَ فَقَالَ : « أَمَا أَنَّهُ لَوْ لَمْ يَرْفَعْهَا ، لَمْ تَزَلْ تَدُورُ إِلَى يَوْمِ الْقِيَامَةِ » ( رواه احمد ) &lt;/hd&gt;</w:t>
      </w:r>
    </w:p>
    <w:p>
      <w:pPr>
        <w:spacing w:before="120" w:after="240"/>
        <w:jc w:val="center"/>
      </w:pPr>
      <w:r>
        <w:rPr>
          <w:rFonts w:ascii="Jameel Noori Nastaleeq" w:hAnsi="Jameel Noori Nastaleeq"/>
          <w:color w:val="888888"/>
          <w:sz w:val="22"/>
        </w:rPr>
        <w:t>❖ ❖ ❖</w:t>
      </w: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5: غار میں بند ہو جانے والے تین شخصوں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i/>
          <w:color w:val="555555"/>
          <w:sz w:val="22"/>
        </w:rPr>
        <w:t>موضوع: حدیث و سیرت | مصنف: مولانا منظور نعمانیؒ | حوالہ: معارف الحديث، جلد ۲، صفحہ ۲۰۶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غار میں بند ہو جانے والے تین شخصوں کا واقعہ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کے ، اور ان کی اس محرومی کا پورا پورا ظہور بھی آخرت میں ہی ہو گا ۔</w:t>
      </w:r>
    </w:p>
    <w:p>
      <w:pPr>
        <w:spacing w:before="60" w:after="80" w:line="312" w:lineRule="auto"/>
        <w:ind w:right="288" w:left="288"/>
        <w:jc w:val="right"/>
      </w:pPr>
      <w:r>
        <w:rPr>
          <w:rFonts w:ascii="Jameel Noori Nastaleeq" w:hAnsi="Jameel Noori Nastaleeq"/>
          <w:color w:val="222222"/>
          <w:sz w:val="27"/>
        </w:rPr>
        <w:t>اس باب میں اصل بنیاد تو رسول اللہ صلی اللہ علیہ وسلم کی مشہور حدیث &lt;hd&gt;“ إِنَّمَا الْأَعْمَالُ بِالنِّيَّاتِ ” الحدیث&lt;/hd&gt; ہے ، جو حصہ اول کے بالکل شروع میں درج ہو چکی ہے اور وہیں اس کی</w:t>
      </w:r>
    </w:p>
    <w:p>
      <w:pPr>
        <w:spacing w:before="120" w:after="240"/>
        <w:jc w:val="center"/>
      </w:pPr>
      <w:r>
        <w:rPr>
          <w:rFonts w:ascii="Jameel Noori Nastaleeq" w:hAnsi="Jameel Noori Nastaleeq"/>
          <w:color w:val="888888"/>
          <w:sz w:val="22"/>
        </w:rPr>
        <w:t>❖ ❖ ❖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