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۲۹ (مکمل)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3 | ماخذ: ملفوظات حکیم الامت جلد ۲۹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شاہ ولی اللہ صاحب کے والد مولانا شاہ عبد الرحیمؒ کا ایمان افروز خواب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شاہ عبد الرحیم دہلوی, شاہ ولی اللہ دہلوی, نبی کریم ﷺ, حکیم الامت مولانا اشرف علی تھانوی | حوالہ: ملفوظات حکیم الامت، جلد ۲۹، صفحہ ۳۶۱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نے کہیں یہ حکایت دیکھی ہے کہ شاہ ولی اللہ صاحب کے والد مولانا شاہ عبد الرحیم صاحب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حضرت بایزید بسطامیؒ کا گریہ و زاری اور عاجزی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حضرت بایزید بسطامی, حکیم الامت مولانا اشرف علی تھانوی | حوالہ: ملفوظات حکیم الامت، جلد ۲۹، صفحہ ۳۷۱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حضرت بایزید کا واقعہ </w:t>
              <w:br/>
              <w:br/>
              <w:t>پھر اس نقص عمل کے سلسلہ مضمون یہ حکایت بیان کی کہ حضرت بایزید بسطانی نے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مولانا محمد یعقوب نانوتویؒ کا موٹا کرتہ پہن کر جمعہ کی نماز کے لیے تشریف لے جانا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محمد یعقوب نانوتوی, حکیم الامت مولانا اشرف علی تھانوی | حوالہ: ملفوظات حکیم الامت، جلد ۲۹، صفحہ ۳۷۹-۳۸۰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پھر ایک حکایت نمائش کے مقصود نہ ہونے متلعق بیان کی کہ مولانا محمد یعقوب </w:t>
              <w:br/>
              <w:br/>
              <w:br/>
              <w:t xml:space="preserve">صاحب کے والد ماجد کے پاس ایک شخص دہوتر کا کرتہ لائے اور کہا اس کو جمعہ میں پہنیں </w:t>
              <w:br/>
              <w:br/>
              <w:t xml:space="preserve">مولانا بہت خوش پوشاک نازک طبع تھے لیکن جمعہ کے روز بڑے قیتمی عماہ پاجامہ کے ساتھ </w:t>
              <w:br/>
              <w:br/>
              <w:t>رھوتر کا کرتہ پہن کر صلٰوۃ جمعہ میں تشریف لے گئے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