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Jameel Noori Nastaleeq" w:hAnsi="Jameel Noori Nastaleeq"/>
          <w:b/>
          <w:color w:val="107C41"/>
          <w:sz w:val="52"/>
        </w:rPr>
        <w:t>واقعات انسائیکلوپیڈیا</w:t>
        <w:br/>
        <w:t>ملفوظات حکیم الامت — جلد ۹</w:t>
      </w:r>
    </w:p>
    <w:p>
      <w:pPr>
        <w:bidi/>
        <w:jc w:val="center"/>
      </w:pPr>
      <w:r>
        <w:rPr>
          <w:rFonts w:ascii="Jameel Noori Nastaleeq" w:hAnsi="Jameel Noori Nastaleeq"/>
          <w:color w:val="646464"/>
          <w:sz w:val="28"/>
        </w:rPr>
        <w:t>مجموعہ واقعات و ارمغانِ ہدایت (کل واقعات: 17)</w:t>
      </w:r>
    </w:p>
    <w:p/>
    <w:p>
      <w:pPr>
        <w:bidi/>
        <w:spacing w:before="280" w:after="80"/>
      </w:pPr>
      <w:r>
        <w:rPr>
          <w:rFonts w:ascii="Jameel Noori Nastaleeq" w:hAnsi="Jameel Noori Nastaleeq"/>
          <w:b/>
          <w:color w:val="107C41"/>
          <w:sz w:val="32"/>
        </w:rPr>
        <w:t>واقعہ 1: مالی امور میں امانت و شرعی احتیاط اور ایک پیر صاحب کے مشورہ پر مولانا تھانویؒ کا رد</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امانت و تقویٰ</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۱۶</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16-16</w:t>
            </w:r>
          </w:p>
        </w:tc>
      </w:tr>
    </w:tbl>
    <w:p>
      <w:pPr>
        <w:bidi/>
        <w:spacing w:before="120" w:after="240"/>
        <w:ind w:left="432" w:right="432"/>
      </w:pPr>
      <w:r>
        <w:rPr>
          <w:rFonts w:ascii="Jameel Noori Nastaleeq" w:hAnsi="Jameel Noori Nastaleeq"/>
          <w:color w:val="282828"/>
          <w:sz w:val="26"/>
        </w:rPr>
        <w:t>فرمایا کہ آج ایک صاحب نے مد ختم میں دعاء کے لئے کچھ رقم بھیجی ہے اور کوپن پر پتہ صاف نہیں لکھا ـ میں نے اس کو واپس کر دیا ـ اس لئے کہ یہاں پر جو رقم آتی ہے اس میں صاحب رقم کا پورا پتہ اس لئے لکھا جاتا ہے کہ ممکن ہے کہ درمیان میں صاحب رقم کی رائے بدل جائے یا جس مقصد کے لئے رقم بھیجی تھی وہ مقصد پورا ہو جائے اس وجہ سے پورا پتہ لکھ لیا جاتا ہے تاکہ اس پتہ پر بقیہ رقم واپس کر دی جاوے اور یہ بھی ممکن ہے کہ صاحب رقم کا انتقال ہو جائے تو اب یہ رقم اس کی ملک سے خارج ہو کر ورثہ کی ملک ہو جائے گی یہاں پر اطلاع ہونے کے ساتھ ہی وہ بقیہ واپس کر دی جاتی ہے کیا یہ وہم کی باتیں ہیں جس میں حرام حلال جائز نا جائز کا سوال ہے ایک پیر جی یہاں پر بطور مہمان آئے تھے ان کو احکام سے تو کوئی غرض ہوتی نہیں ان کے سامنے کسی رقم کے معاملہ کا ذکر ہوا اس لئے کہ صاحب رقم کا انتقال ہو گیا تھا ـ کہنے لگے کہ واپس کرنے کی ضرورت کیا ہے رقم کو رکھا جائے اور مردے کے واسطے دعاء مغفرت کرادی جایا کرے میں نے کہا کہ جی ہاں حلوائی کی دکان پر نانا جی کی فاتحہ ملک کسی کی دعاء کسی کے واسطے احکام کو یہ لوگ سمجھتے ہیں اس وجہ سے کہ احکام کی قید سے جو جی میں آئے وہ نہیں کر سکتے ـ اور یہاں پر بحمد اللہ تعالی اپنے بزرگوں کی برکت سے احکام کے خلاف ایک انچ بھی کوئی کام نہیں ہوتا یہ ایک بہت بڑا فضل ہے</w:t>
      </w:r>
    </w:p>
    <w:p>
      <w:pPr>
        <w:bidi/>
        <w:jc w:val="center"/>
      </w:pPr>
      <w:r>
        <w:rPr>
          <w:color w:val="B4B4B4"/>
          <w:sz w:val="20"/>
        </w:rPr>
        <w:t>❖ ❖ ❖</w:t>
      </w:r>
    </w:p>
    <w:p>
      <w:pPr>
        <w:bidi/>
        <w:spacing w:before="280" w:after="80"/>
      </w:pPr>
      <w:r>
        <w:rPr>
          <w:rFonts w:ascii="Jameel Noori Nastaleeq" w:hAnsi="Jameel Noori Nastaleeq"/>
          <w:b/>
          <w:color w:val="107C41"/>
          <w:sz w:val="32"/>
        </w:rPr>
        <w:t>واقعہ 2: شاہ اسماعیل شہیدؒ کا دہلی میں آمین بالجہر کا واقعہ اور شاہ عبدالقادرؒ کا محققانہ ارشاد</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اکابر</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۲۱-۲۲</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شاہ اسماعیل شہید, شاہ عبدالقادر دہلوی, شاہ عبدالعزیز دہلوی,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21-22</w:t>
            </w:r>
          </w:p>
        </w:tc>
      </w:tr>
    </w:tbl>
    <w:p>
      <w:pPr>
        <w:bidi/>
        <w:spacing w:before="120" w:after="240"/>
        <w:ind w:left="432" w:right="432"/>
      </w:pPr>
      <w:r>
        <w:rPr>
          <w:rFonts w:ascii="Jameel Noori Nastaleeq" w:hAnsi="Jameel Noori Nastaleeq"/>
          <w:color w:val="282828"/>
          <w:sz w:val="26"/>
        </w:rPr>
        <w:t xml:space="preserve">ایک مرتبہ دہلی میں آمین بالجہر پر کسی مسجد میں کسی مسافر شخص پر سختی کی گئی ـ حضرت مولانا شہید صاحب رحمتہ اللہ علیہ نے یہ دیکھ کر آمین بالجہر کہنا شروع کر دیا کہ مجھ کو کوئی روکے میرے ساتھ سختی کرے لوگوں نے حضرت شاہ عبدالعزیز صاحب رحمتہ اللہ علیہ نے فرمایا کہ اگر منع کرنے پر انہوں نے حدیث پیش کر دی تو میں کیا کروں گا تم میرے سامنے ان سے گفتگو کرو ـ میں غالب کے ساتھ ہو جاؤں گا ـ ان سے کون گفتگو کرتا ـ پھر یہی شکایت مولانا عبدالقادر صاحب سے کی ـ شاہ عبدالقادر نے حضرت شہید سے کہا کہ اس کی ضرورت ہی کیا ہے عوام میں شورش ہوتی ہے ـ مولانا شہید صاحب رحمتہ اللہ علیہ نے جواب دیا کہ جو مردہ سنت کو زندہ کرے سو شہیدوں کا ثواب ہے چونکہ یہ سنت مردہ ہو چکی ہے میں اس کو زندہ کرتا ہوں ـ حضرت شاہ صاحب رحمتہ اللہ علیہ نے حضرت شہید رحمتہ اللہ علیہ کو جواب دیا ہے میں اس جواب پر شاہ صاحب رحمتہ اللہ علیہ کا بے حد معتقد ہو گیا ـ عجیب ہی جواب ہے ـ یہ فرمایا کہ اسمٰعیل ہم تو سمجھے تھے کہ تم مولوی ہو گئے مگر معلوم ہوا کہ سمجھ کچھ نہیں آئی ـ حدیث اس سنت کے باب میں ہے جس کے مقابلہ میں بدعت ہو اور جس کے مقابلہ میں بھی دوسری سنت </w:t>
        <w:br/>
        <w:br/>
        <w:br/>
        <w:t>ہو وہ حدیث میں مراد نہیں تو ایک سنت کا بھی زندہ رہنا سنت کا کا زندہ رہنا ہے چونکہ وہ حضرات مناظر نہ تھے حضرت مولانا شہید صاحب رحمتہ اللہ علیہ نے مان لیا جی کو یہ بات لگ گئی قیل و قال کرنا ہوتا تو بہت گنجائش تھی گو عمل کا تبدیل کرنا تو نہیں سنا مگر جواب کچھ نہیں دیا</w:t>
      </w:r>
    </w:p>
    <w:p>
      <w:pPr>
        <w:bidi/>
        <w:jc w:val="center"/>
      </w:pPr>
      <w:r>
        <w:rPr>
          <w:color w:val="B4B4B4"/>
          <w:sz w:val="20"/>
        </w:rPr>
        <w:t>❖ ❖ ❖</w:t>
      </w:r>
    </w:p>
    <w:p>
      <w:pPr>
        <w:bidi/>
        <w:spacing w:before="280" w:after="80"/>
      </w:pPr>
      <w:r>
        <w:rPr>
          <w:rFonts w:ascii="Jameel Noori Nastaleeq" w:hAnsi="Jameel Noori Nastaleeq"/>
          <w:b/>
          <w:color w:val="107C41"/>
          <w:sz w:val="32"/>
        </w:rPr>
        <w:t>واقعہ 3: مولانا تھانویؒ کا کانپور مدرسہ فیض عام میں ابتدائی دورِ تدریس اور چندہ سے استغناء</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استغناء و توکل</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۳۱-۳۲</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31-32</w:t>
            </w:r>
          </w:p>
        </w:tc>
      </w:tr>
    </w:tbl>
    <w:p>
      <w:pPr>
        <w:bidi/>
        <w:spacing w:before="120" w:after="240"/>
        <w:ind w:left="432" w:right="432"/>
      </w:pPr>
      <w:r>
        <w:rPr>
          <w:rFonts w:ascii="Jameel Noori Nastaleeq" w:hAnsi="Jameel Noori Nastaleeq"/>
          <w:color w:val="282828"/>
          <w:sz w:val="26"/>
        </w:rPr>
        <w:t xml:space="preserve">ایک مولوی صاحب کے سوال کے جواب میں فرمایا کہ میں جس وقت کانپور کے مدرسہ فیض عام میں مدرس ہو کر گیا ہوں تقریبا بیس برس کی عمر تھی مجھ سے کہا گیا کہ آپ وعظ میں </w:t>
        <w:br/>
        <w:br/>
        <w:br/>
        <w:t>مدرسہ کے چندہ کی ترغیب دیا کریں ـ میں نے کہا کہ نقل کے تو خلاف ہے ہی مگر عقل کے بھی تو خلاف ہے ـ اگر میں وعظ میں ترغیب دیکر مہینہ میں دو سو روپیہ جمع کروں تو پونے دو سو تو تم کو دیدوں اور پچیس روپیہ میں لیا کروں ـ اگر یہ کام کروں تو خود ہی دو سو کیوں نہ رکھوں ـ مجھ کو بحمد اللہ اس متعارف چندہ کے کام سے شروع ہی سے وحشت ہے میں نے اپنے بزرگوں کی آغوش میں پرورش پائی ہے ان کی تربیت کا اثر ہے</w:t>
      </w:r>
    </w:p>
    <w:p>
      <w:pPr>
        <w:bidi/>
        <w:jc w:val="center"/>
      </w:pPr>
      <w:r>
        <w:rPr>
          <w:color w:val="B4B4B4"/>
          <w:sz w:val="20"/>
        </w:rPr>
        <w:t>❖ ❖ ❖</w:t>
      </w:r>
    </w:p>
    <w:p>
      <w:pPr>
        <w:bidi/>
        <w:spacing w:before="280" w:after="80"/>
      </w:pPr>
      <w:r>
        <w:rPr>
          <w:rFonts w:ascii="Jameel Noori Nastaleeq" w:hAnsi="Jameel Noori Nastaleeq"/>
          <w:b/>
          <w:color w:val="107C41"/>
          <w:sz w:val="32"/>
        </w:rPr>
        <w:t>واقعہ 4: مولانا محمد یعقوب نانوتویؒ کی طالب علمی کے دور میں مولانا تھانویؒ کو بشارت</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اکابر</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۳۲</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حکیم الامت مولانا اشرف علی تھانوی, مولانا محمد یعقوب نانوتوی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32-32</w:t>
            </w:r>
          </w:p>
        </w:tc>
      </w:tr>
    </w:tbl>
    <w:p>
      <w:pPr>
        <w:bidi/>
        <w:spacing w:before="120" w:after="240"/>
        <w:ind w:left="432" w:right="432"/>
      </w:pPr>
      <w:r>
        <w:rPr>
          <w:rFonts w:ascii="Jameel Noori Nastaleeq" w:hAnsi="Jameel Noori Nastaleeq"/>
          <w:color w:val="282828"/>
          <w:sz w:val="26"/>
        </w:rPr>
        <w:t>ایک سلسلہ گفتگو میں فرمایا کہ اللہ کے فضل سے اور اپنے بزرگوں کی دعاء کی برکت اور توجہ سے علم کی ہر ضروری چیز قلب میں بقدر ضرورت اللہ تعالی پیدا فرما دیتے ہیں ـ یہ ان کی ایک بہت بڑی نعمت ہے ـ ایک مرتبہ زمانہ طالب علمی میں ہی حضرت مولانا محمد یعقوب صاحب رحمتہ اللہ علیہ نے فرمایا تھا کہ تم جہاں جاؤ گے تم ہی تم ہو گے میدان خالی ہے ـ خیر خالی تو نہیں دیکھا مگر مثل خالی کے دیکھا جہاں مخالف مغلوب ہی رہے</w:t>
      </w:r>
    </w:p>
    <w:p>
      <w:pPr>
        <w:bidi/>
        <w:jc w:val="center"/>
      </w:pPr>
      <w:r>
        <w:rPr>
          <w:color w:val="B4B4B4"/>
          <w:sz w:val="20"/>
        </w:rPr>
        <w:t>❖ ❖ ❖</w:t>
      </w:r>
    </w:p>
    <w:p>
      <w:pPr>
        <w:bidi/>
        <w:spacing w:before="280" w:after="80"/>
      </w:pPr>
      <w:r>
        <w:rPr>
          <w:rFonts w:ascii="Jameel Noori Nastaleeq" w:hAnsi="Jameel Noori Nastaleeq"/>
          <w:b/>
          <w:color w:val="107C41"/>
          <w:sz w:val="32"/>
        </w:rPr>
        <w:t>واقعہ 5: نواب ٹونک کا نامِ الٰہی کے احترام میں نوزائیدہ محل کو سجدہ گاہ و عبادت گاہ بنانا</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تعظیمِ شعائر</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۳۴</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نواب ٹونک,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34-34</w:t>
            </w:r>
          </w:p>
        </w:tc>
      </w:tr>
    </w:tbl>
    <w:p>
      <w:pPr>
        <w:bidi/>
        <w:spacing w:before="120" w:after="240"/>
        <w:ind w:left="432" w:right="432"/>
      </w:pPr>
      <w:r>
        <w:rPr>
          <w:rFonts w:ascii="Jameel Noori Nastaleeq" w:hAnsi="Jameel Noori Nastaleeq"/>
          <w:color w:val="282828"/>
          <w:sz w:val="26"/>
        </w:rPr>
        <w:t>نواب ٹونک نے اپنے آرام اور راحت کے لئے کوٹھی بنوائی اس میں معمار نے نواب صاحب کو خوش کرنے کے لئے کسی اونچے مقام پر کوٹھی میں لفظ اللہ لکھ دیا کوٹھی تیار ہو جانے پر نواب صاحب نے آ کر ملاحظہ کیا نہایت خوشنما و آرام دہ بنی تھی ـ بہت خوش ہوئے دفعۃ لفظ اللہ پر نظر پڑی رائے بدل گئی اور کہا کہ اب یہ سونے کا مقام نہیں سونا خلاف ادب ہے اس کو عبادت گاہ قرار دیا اور آرام کے لئے دوسری کوٹھی بنانے کا حکم دیا</w:t>
      </w:r>
    </w:p>
    <w:p>
      <w:pPr>
        <w:bidi/>
        <w:jc w:val="center"/>
      </w:pPr>
      <w:r>
        <w:rPr>
          <w:color w:val="B4B4B4"/>
          <w:sz w:val="20"/>
        </w:rPr>
        <w:t>❖ ❖ ❖</w:t>
      </w:r>
    </w:p>
    <w:p>
      <w:pPr>
        <w:bidi/>
        <w:spacing w:before="280" w:after="80"/>
      </w:pPr>
      <w:r>
        <w:rPr>
          <w:rFonts w:ascii="Jameel Noori Nastaleeq" w:hAnsi="Jameel Noori Nastaleeq"/>
          <w:b/>
          <w:color w:val="107C41"/>
          <w:sz w:val="32"/>
        </w:rPr>
        <w:t>واقعہ 6: سیدنا شیخ عبدالقادر جیلانیؒ کا ابلیس کی شیطانی روشنی اور مکر کو ناکام بنانا</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اصلاح و بصیرت</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۴۶</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سیدنا شیخ عبدالقادر جیلانی,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46-46</w:t>
            </w:r>
          </w:p>
        </w:tc>
      </w:tr>
    </w:tbl>
    <w:p>
      <w:pPr>
        <w:bidi/>
        <w:spacing w:before="120" w:after="240"/>
        <w:ind w:left="432" w:right="432"/>
      </w:pPr>
      <w:r>
        <w:rPr>
          <w:rFonts w:ascii="Jameel Noori Nastaleeq" w:hAnsi="Jameel Noori Nastaleeq"/>
          <w:color w:val="282828"/>
          <w:sz w:val="26"/>
        </w:rPr>
        <w:t>حضرت شاہ عبدالقادر جیلانی رحمتہ اللہ علیہ کو ایک روز شیطان نے دھوکا دینا چاہا ایک روشنی آپ کو نظر آئی آپ نے لاحول پڑھی وہ روشنی گم ہو گئی اور یہ کہتا ہوا شیطان بھاگا کہ جا عبدلقادر تجھ کو تیرے علم نے بچا لیا ـ اس پر حضرت نے فرمایا کہ جا مردود یہ دوسرا دھوکا ہے کہ علم نے بچا لیا ـ علم بے چارا کیا چیز ہے جو بچالے ـ اللہ نے بچا لیا</w:t>
      </w:r>
    </w:p>
    <w:p>
      <w:pPr>
        <w:bidi/>
        <w:jc w:val="center"/>
      </w:pPr>
      <w:r>
        <w:rPr>
          <w:color w:val="B4B4B4"/>
          <w:sz w:val="20"/>
        </w:rPr>
        <w:t>❖ ❖ ❖</w:t>
      </w:r>
    </w:p>
    <w:p>
      <w:pPr>
        <w:bidi/>
        <w:spacing w:before="280" w:after="80"/>
      </w:pPr>
      <w:r>
        <w:rPr>
          <w:rFonts w:ascii="Jameel Noori Nastaleeq" w:hAnsi="Jameel Noori Nastaleeq"/>
          <w:b/>
          <w:color w:val="107C41"/>
          <w:sz w:val="32"/>
        </w:rPr>
        <w:t>واقعہ 7: حضرت علی مرتضیٰ رضی اللہ عنہ کا سائل کو ایک پاؤں اٹھوا کر جبر و اختیار کا بلیغ جواب</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علمی تدقیق</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۴۶</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حضرت علی ابن ابی طالب,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46-46</w:t>
            </w:r>
          </w:p>
        </w:tc>
      </w:tr>
    </w:tbl>
    <w:p>
      <w:pPr>
        <w:bidi/>
        <w:spacing w:before="120" w:after="240"/>
        <w:ind w:left="432" w:right="432"/>
      </w:pPr>
      <w:r>
        <w:rPr>
          <w:rFonts w:ascii="Jameel Noori Nastaleeq" w:hAnsi="Jameel Noori Nastaleeq"/>
          <w:color w:val="282828"/>
          <w:sz w:val="26"/>
        </w:rPr>
        <w:t>ایک معترض نے حضرت علی رضی اللہ عنہ سے سوال کیا تھا کہ یہ مسئلہ سمجھ میں نہیں آتا کہ اختیار بھی ہے اور جبر بھی ہے فرمایا کہ زمین سے ایک پیر اٹھاؤ ـ اٹھا لیا فرمایا کہ دوسرا بھی اٹھاؤ نہیں اٹھا سکا فرمایا کہ بس یہ اختیار ہے اور یہ جبر ہے</w:t>
      </w:r>
    </w:p>
    <w:p>
      <w:pPr>
        <w:bidi/>
        <w:jc w:val="center"/>
      </w:pPr>
      <w:r>
        <w:rPr>
          <w:color w:val="B4B4B4"/>
          <w:sz w:val="20"/>
        </w:rPr>
        <w:t>❖ ❖ ❖</w:t>
      </w:r>
    </w:p>
    <w:p>
      <w:pPr>
        <w:bidi/>
        <w:spacing w:before="280" w:after="80"/>
      </w:pPr>
      <w:r>
        <w:rPr>
          <w:rFonts w:ascii="Jameel Noori Nastaleeq" w:hAnsi="Jameel Noori Nastaleeq"/>
          <w:b/>
          <w:color w:val="107C41"/>
          <w:sz w:val="32"/>
        </w:rPr>
        <w:t>واقعہ 8: مولانا محمد یعقوب نانوتویؒ کا زائر پر باطنی توجہ اور مولانا رفیع الدینؒ پر رنج</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اکابر</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۶۲</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مولانا محمد یعقوب نانوتوی, مولانا رفیع الدین دیوبندی,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62-62</w:t>
            </w:r>
          </w:p>
        </w:tc>
      </w:tr>
    </w:tbl>
    <w:p>
      <w:pPr>
        <w:bidi/>
        <w:spacing w:before="120" w:after="240"/>
        <w:ind w:left="432" w:right="432"/>
      </w:pPr>
      <w:r>
        <w:rPr>
          <w:rFonts w:ascii="Jameel Noori Nastaleeq" w:hAnsi="Jameel Noori Nastaleeq"/>
          <w:color w:val="282828"/>
          <w:sz w:val="26"/>
        </w:rPr>
        <w:t>چناچہ ہمارے استاد حضرت مولانا محمد یعقوب صاحب رحمتہ اللہ علیہ کی خدمت میں ایک صاحب دہلی سے تشریف لائے تھے تو مولانا ان کو بعد مغرب توجہ دیا کرتے تھے اور وہ صاحب مچھلی کی طرح تڑپا کرتے تھے مولانا تو توجہ دے کر ان کو جدا کر دیتے تھے مگر ان صاحب پر مولانا کی اس توجہ کا بہت دیر تک برابر اثر رہتا تھا ہم لوگ ڈرتے تھے کہ کہیں ان صاحب کے چوٹ نہ لگ جائے اس لئے ہم ان کو پکڑتے تھے تو مولانا نے ہم کو منع فرمایا کہ پکڑو مت ہاں اس کا خیال رکھو کہ یہ کہیں اونچے نیچے میں نہ جا پڑیں باقی رہی چوٹ جس کا تم کو اندیشہ ہے تو چوٹ تو ان کے لگ چکی ہے اب کیا لگے گی ـ پھر حکیم الامتہ دام ظلہم العالی نے فرمایا کہ اس عمل توجہ سے توجہ دینے والے کے قوی طبعیہ پر بہت اثر پڑتا ہے حتے کہ توجہ دینے والے کے بیمار پڑنے کا اندیشہ ہو جاتا ہے چناچہ مدرسہ دیوبند میں ہمارے قیام کے زمانہ میں مولانا رفیع الدین صاحب مہتمم مدرسہ مدرسہ کے طلبہ کو توجہ دیا کرتے تھے تو مولانا رفیع الدین صاحب بیمار پڑ گئے جب مولانا محمد یعقوب صاحب کو اس کی خبر ہوئی تو آپ ناراض ہوئے اور فرمایا کہ مولانا رفیع الدین صاحب کو ایسا نہ کرنا چاہیے یہ طلبہ یہاں مدرسہ میں پڑھنے آئے ہیں یا توجہ لینے آئے ہیں</w:t>
      </w:r>
    </w:p>
    <w:p>
      <w:pPr>
        <w:bidi/>
        <w:jc w:val="center"/>
      </w:pPr>
      <w:r>
        <w:rPr>
          <w:color w:val="B4B4B4"/>
          <w:sz w:val="20"/>
        </w:rPr>
        <w:t>❖ ❖ ❖</w:t>
      </w:r>
    </w:p>
    <w:p>
      <w:pPr>
        <w:bidi/>
        <w:spacing w:before="280" w:after="80"/>
      </w:pPr>
      <w:r>
        <w:rPr>
          <w:rFonts w:ascii="Jameel Noori Nastaleeq" w:hAnsi="Jameel Noori Nastaleeq"/>
          <w:b/>
          <w:color w:val="107C41"/>
          <w:sz w:val="32"/>
        </w:rPr>
        <w:t>واقعہ 9: نفسانی تاویلات کے علاج میں مولانا تھانویؒ کا لاکھ روپے کا محققانہ نسخہ</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اصلاحِ نفس</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۶۴-۶۶</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64-66</w:t>
            </w:r>
          </w:p>
        </w:tc>
      </w:tr>
    </w:tbl>
    <w:p>
      <w:pPr>
        <w:bidi/>
        <w:spacing w:before="120" w:after="240"/>
        <w:ind w:left="432" w:right="432"/>
      </w:pPr>
      <w:r>
        <w:rPr>
          <w:rFonts w:ascii="Jameel Noori Nastaleeq" w:hAnsi="Jameel Noori Nastaleeq"/>
          <w:color w:val="282828"/>
          <w:sz w:val="26"/>
        </w:rPr>
        <w:t xml:space="preserve">ایک صاحب کو اپنی اصلاح باطنی کی طرف توجہ ہوئی اور انہوں نے یہ چاہا کہ میرے اخلاق کی اصلاح ہو جائے تو انہوں نے ایک بار اپنا حال ایک عریضہ میں لکھ کر حضرت والا کی خدمت میں ارسال کیا ـ حضرت والا نے اس عریضہ کو ملاحضہ فرمایا اور جب جواب اس عریضہ کا تحریر فرمایا تو بلا اظہار نام کاتب عریضہ کے حاضرین سے اس عریضہ کے متعلق فرمایا کہ ایک صاحب نے تحریر کیا ہے کہ جب مجھ سے کوئی ایسا فعل سرزد ہوتا ہے کہ جس کے متعلق مجھ کو شبہ ہوتا ہے کہ یہ عادت تو تیری مذموم ہے تجھ کو چاہئے کہ اپنی اس مذموم عادت کی اصلاح کرے تو فورا میرا نفس اس کا ایک ایسا جواب دیتا ہے جس سے مجھ کو اس فعل کے مذموم ہونے میں شبہ پڑ جاتا ہے اور خیال ہوتا ہے کہ جب یہ فعل مذموم نہیں تو پھر اس کی اصلاح کی تجھ کو کیا ضرورت ہے مثلا اگر مجھ کو کسی پر غصہ آتا ہے تو نفس یہ کہتا ہے کہ یہ غصہ تجھ کو اپنے نفس کے لئے تھوڑا ہی آیا ہے بلکہ یہ غصہ تو تیرا اللہ تعالی کے واسطے ہے اور جو غصہ کہ اللہ تعالی کے واسطے ہو وہ مذموم نہیں بلکہ محمود ہے لہٰذا تجھ کو اپنے اس فعل کی اصلاح کی کوئی ضرورت نہیں اسی طرح کبھی ایسا ہوتا ہے کہ میں اپنی زبان سے لوگوں کے سامنے اپنے کسی کمال کا اظہار کرنے لگتا ہوں اور بعد کو مجھ اپنے اس فعل پر ندامت موتی ہے اور مجھ کو اپنے اندر کبر و عجب کا شبہ ہوتا ہے اور میں اپنی اس حالت کی اصلاح کرنا چاہتا ہوں تو فورا میرا نفس </w:t>
        <w:br/>
        <w:br/>
        <w:br/>
        <w:t xml:space="preserve">مجھ کو جواب دیتا ہے کہ یہ جو تو نے اظہار کمال کیا اس کا منشا خوش پسندی عجب نہ تھا بلکہ اس میں ایک مصلحت تھی وہ یہ کہ جن لوگوں کے سامنے تو نے اس اپنے کمال کا اظہار کیا ہے تو چونکہ وہ لوگ تیرے معتقد ہیں اور تیرے متعلق ان کو حسن ظن ہے اور تجھ کو نیک سمجھتے ہیں لہٰذا تیری یہ بات سن کر ان کو شوق ہو گا کہ ہم بھی اس فعل میں اس کی اقتداء کریں تو یہ تیرا اظہار کمال سبب ہو جائے گا ایک فعل خیر کی طرف رغبت ہو جانے کا لہٰذا یہ تیرا فعل مذموم نہیں جس کی اصلاح کی ضرورت ہو بلکہ محمود ہے غرض میرا نفس اپنے ہر ایک عیب کو خوبی میں داخل کر دیتا ہے مگر ساتھ ہی مجھ کو یہ خیال بھی ہوتا ہے کہ کہیں یہ تیرے نفس کا کید نہ ہو کہ اس طرح تیرا نفس تیرے عیوب پر پردہ ڈالنا چاہتا ہو لہٰذا مجھ کو کوئی ایسی علمی بات ارشاد فرمائی جاوے کہ جس سے مجھ کو اپنے ہر فعل کی حقیقت واضح ہو جائے اور میں اپنے نفس کے کید میں نہ آؤں انتہی ـ </w:t>
        <w:br/>
        <w:br/>
        <w:t xml:space="preserve">اس کے بعد حضرت حکیم الامتہ دام ظلہم العالی نے حاضرین سے فرمایا کہ اگر یہ خط کسی مدتق کے پاس جاتا تو اس کے جواب میں وہ یہ کرتا کہ وہ ہر عیب کی حقیقت اور تعریف لکھ کر بھیج دیتا ـ اور یہ کوئی مشکل کام نہ تھا اس لئے کہ کتابوں کے اندر یہ سب چیزیں موجود ہیں لیکن وہ جواب جب اس طالب کے پاس جاتا اور وہ اس کے اندر غور کرتا تو اس کو حقائق اور تعریفات پر شبہات پیدا ہوتے جیسا کہ ایک طالب علم کو استاد کی تقریر پر شبہات پیش آیا کرتے ہیں پھر وہ ان شبہات کو لکھ کر ان مصلح صاحب کے پاس بھیجتا اور پھر وہ مصلح صاحب ان شبہات کا جواب لکھ کر اس طالب کے پاس بھیجتے تو اس سوال و جواب کا نتیجہ یہ ہوتا کہ ان طالب صاحب میں اور ان کے مرشد میں ایک مناظرہ چھڑ جاتا اور معالجہ جو کہ مقصود تھا اس کا نام و نشان بھی نہ رہتا ـ اس لئے میں نے ان صاحب کے جواب میں ایسا نہیں کیا بلکہ میں نے ان صاحب کو ایک ایسا مختصر جواب لکھا ہے کہ جو لاکھوں روپے کا ہے اور وہ ایسا جواب ہے جو صرف ان ہی صاحب کے لئے نہیں بلکہ ہر اس شخص کے لئے کہ جس کی ایسی ہی حالت ہو جو ان صاحب کی ہے نہایت مفید ہے اور وہ جواب یہ ہے کہ تم کو چاہئے کہ تم احتمال حقیقت کو بھی حقیقت سمجھو اور اسی کو ایک تحقیق سمجھ کر عمل شروع کر دو ـ پھر ان طالب صاحب کاتب خط کی اس حالت کے متعلق ارشاد فرمایا کہ بزرگوں نے نفس و شیطان کے ساتھ مناظرہ </w:t>
        <w:br/>
        <w:br/>
        <w:br/>
        <w:t>کرنے سے منع فرمایا ہے کیونکہ ایک مرتبہ یہ شخص اگر اس مناظرہ کے اندر جیت بھی گیا تو یہ نہیں ہوتا کہ پھر وہ مناظرہ ختم ہو کر بات ایک طرف ہو جائے بلکہ کچھ عرصہ کے بعد پھر یہ مناظرہ شروع ہو جاتا ہے یہاں تک کہ ہمیشہ یہی سلسلہ جاری رہتا ہے اور کہیں اس کی انتہا نہیں ہوتی بلکہ ہمیشہ اسی کے اندر مشغولی رہتی ہے اور جو مقصود ہے یعنی عمل اس سے آدمی رہ جاتا ہے</w:t>
      </w:r>
    </w:p>
    <w:p>
      <w:pPr>
        <w:bidi/>
        <w:jc w:val="center"/>
      </w:pPr>
      <w:r>
        <w:rPr>
          <w:color w:val="B4B4B4"/>
          <w:sz w:val="20"/>
        </w:rPr>
        <w:t>❖ ❖ ❖</w:t>
      </w:r>
    </w:p>
    <w:p>
      <w:pPr>
        <w:bidi/>
        <w:spacing w:before="280" w:after="80"/>
      </w:pPr>
      <w:r>
        <w:rPr>
          <w:rFonts w:ascii="Jameel Noori Nastaleeq" w:hAnsi="Jameel Noori Nastaleeq"/>
          <w:b/>
          <w:color w:val="107C41"/>
          <w:sz w:val="32"/>
        </w:rPr>
        <w:t>واقعہ 10: حضرت شمویل ؑ و طالوت کے واقعہ سے سیاسیات اور نبوت/مولویت کے عدم تلازم پر دلائل</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تحقیق و فتاویٰ</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۶۶-۷۳</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سیدنا شمویل علیہ السلام, حضرت طالوت,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66-73</w:t>
            </w:r>
          </w:p>
        </w:tc>
      </w:tr>
    </w:tbl>
    <w:p>
      <w:pPr>
        <w:bidi/>
        <w:spacing w:before="120" w:after="240"/>
        <w:ind w:left="432" w:right="432"/>
      </w:pPr>
      <w:r>
        <w:rPr>
          <w:rFonts w:ascii="Jameel Noori Nastaleeq" w:hAnsi="Jameel Noori Nastaleeq"/>
          <w:color w:val="282828"/>
          <w:sz w:val="26"/>
        </w:rPr>
        <w:t xml:space="preserve">بلکہ قرآن پاک کے اندر غور کرنے سے معلوم ہوتا ہے کہ ان کا یہ دعوی کہ ہر مولوی کو سیاسیات کے اندر مشغول ہونا ضروری ہے غلط ہے چناچہ دوسرے پارہ کے آخر میں بنی اسرائیل کا قصہ مذکور ہے کہ الم تر الی الملامن بنی اسرائیل من بعد موسی اذ قالوا لنبی لھم ابعث لنا ملکا نقاتل فی سبیل اللہ الخ </w:t>
        <w:br/>
        <w:br/>
        <w:t xml:space="preserve">جس کی تفصیل یہ ہے کہ حضرت موسی علیہ السلام کی وفات کے بعد جب بنی اسرائیل حق تعالی کے احکام کی مخالفت اور نا فرمانی کرنے لگے تو حق تعالی نے کفارہ عمالقہ کو ان پر مسلط کر دیا چناچہ جالوت کافر قوم عمالقہ کا بادشاہ تھا وہ ان بنی اسرائیل پر طرح طرح کے ظلم کیا کرتا تھا یہاں تک کہ اس بادشاہ نے بنی اسرائیل کے کئی صوبے چھین کر اپنی سلطنت میں شامل کر لئے تھے جب بنی اسرائیل اس کے مظالم سے بہت تنگ آ گئے تو سب نے اکھٹے ہو کر اپنے اس زمانہ کے نبی سے جن کا نام حضرت شمویل تھا ان کی خدمت میں حاضر ہو کر درخواست کی کہ چونکہ کفار کے مظالم اب بہت بڑھ گئے ہیں اور اب ہم ان کے ان مظالم کی تاب نہیں لا سکتے </w:t>
        <w:br/>
        <w:br/>
        <w:br/>
        <w:t xml:space="preserve">لہٰذا ہم اس پر تیار ہو گئے ہیں کہ اس سے جہاد کریں لہٰذا آپ سے ہماری یہ درخواست ہے کہ آپ ہمارے اوپر کسی شخص کو سردار اور بادشاہ مقرر فرمادیں تاکہ ہم سب اس کے زیر کمان اس جہاد کے کام کو انجام دیں تو حضرت شمویل نے ان کی یہ درخواست قبول فرمائی اور ارشاد فرمایا کہ حق سبحانہ تعالی نے طالوت کو تمہارے لئے بادشاہ مقرر فرمایا ہے بنی اسرائیل نے جب طالوت کا نام سنا تا عرض کیا کہ حضرت ہمارے اوپر ہمارے ہوتے ہوئے اس کو بادشاہ بنانا مناسب نہیں معلوم ہوتا اس سے زیادہ تو ہم مستحق ہیں بادشاہی کے ان کے پاس کچھ مالی وسعت بھی نہیں ہے بلکہ وہ ایک غریب آدمی ہیں لہٰذا ہم میں سے کسی کو آپ بادشاہ مقرر فرمادیں تو بہتر ہے اس پر حضرت شمویل علیہ السلام نے فرمایا کہ اول تو حق تعالی نے تمہارے مقابلہ میں اس کو منتخب فرمایا ہے اور انتخاب کی مصلحتوں کو اللہ تعالی خوب جانتے ہیں اور دوسرے علم ( سیاست ) اور جسامت میں اس کو تم سب تفوق دیا ہے اور بادشاہ ہونے کے لئے اس علم کی زیادہ ضرورت ہے تاکہ ملکی انتظام پر قادر ہو اور جسامت بھی بایں معنی مناسب ہے کہ موافق و مخالف کے قلوب میں اس کی وقعت و ہیبت ہو ـ اور تیسرے اللہ تعالی مالک الملک ہیں اپنا ملک جس کو چاہیں دیں اور چوتھے اللہ تعالی وسعت دینے والے ہیں ان کو کسی کو مال دے دینا کیا مشکل ہے ـ لہٰذا تمہارا یہ خیال کہ وہ تم پر بادشاہ بنائے جانے کا مستحق نہیں بالکل غلط ہے چناچہ بنی اسرئیل نے آخر کار حضرت طالوت ہی کو اپنا بادشاہ تسلیم کر لیا اور جملہ ملکی اور سیاسی امور کا انتظام کیجئے بلکہ ان کی درخواست پر بجائے نبی کے ایک دوسرے شخص کو بادشاہ بنایا جانا تجویز کیا تو معلوم ہوا کہ ان کو یہ بات پہلے سے معلوم تھی کہ نبی کے لئے سیاسیات میں دخل دینا ضروری نہیں اور اگر کہا جاوے کہ بنی اسرائیل نے غلطی کی کہ نبی کے ہوتے ہوئے غیر نبی سے یہ کام لینا چاہا تو اس کا جواب یہ ہے کہ اگر بنی اسرائیل نے غلطی کی تو ان کے نبی کے فعل کو تو کوئی غلط نہیں کہہ سکتا اگر بنی اسرائیل نے غلطی کی تھی کہ نبی کے ہوتے ہوئے غیر نبی </w:t>
        <w:br/>
        <w:br/>
        <w:br/>
        <w:t xml:space="preserve">سے کام لینا چاہا تھا اور یہ مذموم تھا تو حضرت شمویل کو چاہئے تھا کہ ان کو اس غلطی پر متنبہ فرماتے کہ میرے موجود ہوتے ہوئے ضرورت کیا ہے کہ کسی دوسرے کو بادشاہ بنایا جاوے بلکہ میں ہی تمہارے تمام سیاسی اور ملکی کام انجام دوں گا ـ اور اگر نبی نے بنی اسرائیل کو ان کی اس غلطی پر متنبہ نہیں کیا تھا تو اللہ میاں نے اپنے نبی کو اس غلطی پر کیوں نہ متنبہ فرما دیا کہ شمویل تم جو دوسرے شخص کو بادشاہ بنا رہے ہو تو تم کیسے ہو تم خود جا کر ان کا یہ کام کیوں نہیں انجام دیتے کیا تم اپنی جان بچاتے ہو بلکہ ۔۔۔۔۔۔۔۔۔ بنی اسرائیل کی اس تجویز کی کہ نبی اپنے نبوت کے فرائض انجام دے اور سیاسی امور کی انجام دہی کے لئے کسی دوسرے شخص کو ہمارے لئے بادشاہ تجویز کر دیا جاوے حق تعالی نے موافقت فرمائی اور قبول فرمایا اور حضرت شمویل کے ہوتے ہوئے طالوت کو ان کا بادشاہ مقرر فرمایا ـ پس معلوم ہوا کہ بنی اسرائیل کی یہ تجویز کہ نبی اپنی نبوت کے فرائض کی انجام دہی میں مشغول رہے اور سیاسی امور کی انجام دہی کسی دوسرے شخص کے سپرد کی جاوے حق تعالی نے بھی پسند فرمائی پس خود قرآن سے ثابت ہو گیا کہ نبوت کے لئے سیاست لازم نہیں اگر کہا جاوے کہ گو اس خاص واقعہ میں حضرت شمویل علیہ السلام کے ایسا کیا گیا کہ سیاست کو اور نبوت کو الگ الگ رکھا گیا مگر اکثر تو اس کے خلاف ہی ہوا ہے کہ جو نبی ہوا ہے وہی بادشاہ بھی ہوا ہے تو اس کا جواب یہ ہے کہ اس میں شک نہیں کہ بعض انبیاء ایسے بھی ہوئے ہیں جو جامع تھے نبوت اور سلطنت کے جیسے ہمارے حضور صلی اللہ علیہ وسلم کہ آپ کو حق تعالی نے جیسے کمالات نبوت سے سرفراز فرمایا تھا اسی طرح آپ کو سلطنت بھی عطا فرمائی تھی مگر یہ بات کہ اکثر ایسا ہی ہوا ہو کہ جو نبی ہو وہی اس قوم کا بادشاہ بھی ہوا ہو اول تو یہ دعوی محتاج دلیل ہے بلکہ بنی اسرائیل کے باب میں تو بعض مفسرین نے اس کے خلاف کی تصریح کی ہے اور صاف صاف لکھا ہے کہ اکثر ایسا ہی ہوتا تھا کہ نبی کو سیاسیات سے الگ رکھا جاتا تھا اور ہر نبی کے زمانہ میں اس قوم کا ایک بادشاہ بھی ہوا کرتا تھا وہ نبی اللہ تعالی کے احکام کی تبلیغ فرماتے تھے اور وہ بادشاہ ان احکام کو نافذ کرتا تھا کذا فی الجذء الثانی من تفسیر ابن جریر ص 281 مطبوعہ مصر ـ </w:t>
        <w:br/>
        <w:br/>
        <w:t xml:space="preserve">اور اگر تھوڑی دیر کے لئے اس کو تسلیم بھی کر لیا جاوے کہ اکثر ایسا ہی ہوا کہ جو نبی ہوا ہے وہی اس قوم کا بادشاہ بھی ہوا ہے اور اس کے خلاف کا وقوع کم ہوا ہے تو یہ ہمارے دعوی </w:t>
        <w:br/>
        <w:br/>
        <w:br/>
        <w:t xml:space="preserve">کے لئے مضر نہیں کیونکہ ہمارا دعوی تو یہ ہے کہ نبوت اور سیاست میں تلازم نہیں بلکہ بعض نبی ایسے بھی ہوئے ہیں کہ وہ صرف نبوت کے فرائض کو انجام دیتے تھے اور بادشاہ نہ تھے تو اس دعوی کی صحت کے لئے ہم کو صرف اتنا کافی ہے کہ ہم کوئی ایک واقعہ بھی ایسا ثابت کر دیں کہ جس کے اندر نبی کو سیاسیات سے الگ رکھا گیا ہو اگرچہ وہ واقعہ عدد میں ایک ہی کیوں نہ ہو چناچہ حضرت شمویل علیہ السلام کا واقعہ جو کہ قرآن کے اندر موجود ہے ہمارے دعوی کے اثبات کے لئے کافی ہے 12 ) الغرض یہ امر کہ نبوت اور سیاست میں تلازم نہیں ـ خود قرآن سے ثابت ہو گیا ـ پس جبکہ نبوت کے لئے سیاست لازم نہ ہوئی تو مولویت کے لئے سیاست کیسے لازم ہو گی اور ہر مولوی پر یہ کیسے ضروری ہو گا کہ وہ سیاست میں کیوں مشغول نہیں ہوتے بالکل لغو اور بیجا ہے اور یہ جو بیان جو کچھ کیا گیا نقلی ثبوت تھا اس بات کا کہ مولویت کے لئے سیاست لازم نہیں اور اگر عقلی ثبوت کی ضرورت ہو تو وہ یہ ہے کہ جیسے تمدن کا یہ مسئلہ ہے کہ تقسیم عمل ضروری ہے اسی طرح اہل تمدن نے اس کی بھی تصریح کی ہے کہ ہر شخص کے سپرد وہ کام کرنا چاہئے کہ جس سے اس کو مناسبت اور اس میں اس کو مہارت ہو ـ اگر اس کے خلاف کیا ـ مثلا کسی شخص کے سپرد وہ کام کیا گیا کہ جس سے اس کو مناسبت نہ تھی تو وہ شخص اس کام میں کبھی ترقی نہیں کر سکتا ـ مثلا ایک شخص ایک مکان بنوانا چاہتا ہے تو اس مکان کی تعمیر کے لئے جیسے اس کی ضرورت ہے کہ کچھ لوگ ایسے ہوں جو معماری کا کام کریں اسی طرح اس کی بھی ضرورت ہو گی کہ کچھ لوگوں سے نجاری کا کام لیا جاوے اسی طرح یہ ضروری ہو گا کہ کچھ لوگوں سے لوہار کا کام لیا جاوے مگر اس کی دو صورتیں ہیں ایک تو یہ کہ ان کارکنوں میں سے ہر ایک کے سپرد وہ کام کیا جاوے جس سے اس کو مناسبت نہ ہو اور اس کام کو وہ جانتا نہ ہو جیسے معمار کے سپرد نجاری کا کام کر دیا جاوے اور نجار کے سپرد معمار کا کام کر دیا جاوے تو اس صورت میں ظاہر ہے کہ کوئی شخص بھی اپنا کام پورے طور پر آنجام نہیں دے سکتا اور اس مکان کی تعمیر ہی دشوار ہو جائے گی ـ </w:t>
        <w:br/>
        <w:br/>
        <w:t xml:space="preserve">اور دوسری صورت یہ ہے کہ ان کارکنوں میں سے ہر ایک کے سپرد وہ کام کیا گیا کہ جس سے اس کو کافی مناسبت تھی مثلا لوہار کے سپرد لوہار کا کام کیا گیا اور معمار کے سپرد معمار کا اور </w:t>
        <w:br/>
        <w:br/>
        <w:br/>
        <w:t xml:space="preserve">نجار کے سپرد نجار کا تو اس صورت میں ہرشخص اپنے کام میں بہت جلد ترقی کرے گا اور مکان بہت جلد اور بسہولت تعمیر ہو جائے گا ـ جب تمدنی حیثیت سے یہ ضروری ہوا کہ ہر شخص کے سپرد وہ کام کیا جاوے کہ جس سے اس کو مناسبت ہو اور یہ بھی ظاہر ہے کہ ہر شخص کو ہر فن سے مناسبت ہونا ضروری نہیں کسی کو کسی فن سے مناسبت ہوتی ہے کسی کو کسی فن سے اور بعض فنون س مناسبت نہ ہونا کوئی نقص بھی نہیں ہے ہو سکتا ہے کہ ایک شخص اپنے کام میں بہت بڑا کامل ہو مگر اس کو دوسرے فن سے مناسبت نہ ہو ـ </w:t>
        <w:br/>
        <w:br/>
        <w:t xml:space="preserve">اب ہمارے حضور صلی اللہ علیہ و آلہ وصحابہ وسلم سے بڑھ کر ظاہر ہے کہ کون کامل ہو سکتا ہے کہ بعد از خدا بزرگ کوئی قصہ مختصر مگر باوجود اس کے آپ کو فن کاشتکاری سے مناسبت نہ تھی چناچہ آپ نے صاف صاف ارشاد فرمایا کہ انتم اعلم بامور دنیاکم شان ورود اس حدیث شریف کا یہ ہے کہ جب ہمارے حضور صلی اللہ تعالی علیہ وسلم ہجرت فرما کر مدینہ منورہ تشریف لے آئے تو آپ نے دیکھا کہ وہاں زیادہ تر لوگ کاشتکاری کرے ہیں اور کھجور کے باغات بہت ہیں اور اس کے اندر وہ لوگ عمل تابیر کرتے ہیں یہاں قریب میں ایک قصبہ ہے وہاں کچھ لوگ کھجور کے درخت میں یہ عمل تابیر کیا کرتے ہیں ان سے میں نے اس عمل کو مفصل معلوم کیا کہ وہ کیا ہے تو انہوں نے بیان کیا کہ کھجور دو قسم کی ہوتی ہے ایک تو نر کہلاتی ہے جس پر صرف پھول آتا ہے اور ایک مادہ ہوتی ہے کہ اس پر پھول کے ساتھ پھل بھی آتا ہے تو ان لوگوں نے مجھ سے کہا کہ ہم یہ کرتے ہیں کہ جب اس کا موسم آتا ہے تو مادہ کھجور کے درخت کے نیچے کھڑے ہو کر نر کھجور کو اس طرح اچھالتے ہیں کہ وہ مادہ کی شاخوں سے مس کرتا ہوا نیچے گر پڑتا ہے اب جب یہ مس ہو گیا تو گویا مادہ کو حمل رہ گیا یہ ہے فعل تابیر ـ اور اس کی خاصیت یہ ہے کہ اس عمل سے پھل بہت آتا ہے تو مدینہ کے لوگ زیادہ تر کاشتکاری تھے اور وہاں یہ کھجوروں کے درخت زیادہ تھے تو وہاں عام طور پر لوگ اس فعل تابیر کو کیا کرتے تھے ہمارے حضور صلی اللہ تعالی علیہ وآلہ وسلم نے جب اس عمل تابیر کو ملاحظہ فرمایا تو اول اول آپ کو عمل پسند نہ آیا کیونکہ آپ کو یہ شبہ ہوا کہ ممکن ہے یہ کوئی ٹوٹکا یا شگون ہو اور لوگ اس کو بطور شگون کے کرتے ہوں کیونکہ حضور صلی اللہ علیہ وسلم کو یہ معلوم نہ تھا کہ اس عمل کا یہ خاصہ ہے اس وجہ سے آپ نے صحابہ کو نرمی سے بطور مشورہ کے منع فرما دیا کہ یہ عمل نہ </w:t>
        <w:br/>
        <w:br/>
        <w:br/>
        <w:t xml:space="preserve">کیا جاوے تو اچھا ہے تو صحابہ تو جان نثار تھے انہوں نے فوار حکم کی تعمیل کی اور اس سال یہ عمل نہ کیا لیکن جب فصل آئی تو پھل بہت کم آیا ـ ہمارے حضور صلی اللہ علیہ وسلم کو جب اس کا علم ہوا کہ اس سال پھل بہت کم آیا ہے تو اس وقت وہ شبہ جو شگون کا تھا رفع ہو گیا اور اطمنان ہو گیا کہ یہ کوئی ٹوٹکا نہیں بلکہ یہ ایک طبعی فعل ہے جس کے اندر حق تعالی نے ایک خاصیت رکھی ہے زیادتی پیداوار کی لہٰذا اس میں کچھ برائی نہیں ـ چناچہ اس کے بعد ہمارے حضور صلی اللہ علیہ وسلم نے سب لوگوں کو اس کی اجازت دیدی اور ارشاد فرمایا کہ دیکھو اگر میں تم کو کسی دین کی بات کا حکم دوں تب تو تم پر اس کا امتثال واجب ہے اور اگر کوئی حکم نہ دوں بلکہ تم سے تمہارے دنیوی امور کے متعلق بطور مشورہ کے کوئی بات کہوں تو انتم اعلم بامور دنیا کم تو گو ہمارے حضور صلی اللہ علیہ وسلم کو فن کاشتکاری سے مناسبت نہ تھی مگر نعوذباللہ کیا کوئی کہہ سکتا ہے کہ اس سے ہمارے حضور صلی اللہ تعالی علیہ وسلم کی شان میں کوئی نقص آ گیا ـ کیا انبیاء پر یہ بھی ضرور ہے کہ وہ کاشتکاری سے واقف ہوں ـ کیا ایک ویسرائے کے لئے یہ بھی لازم ہے کہ وہ جوتے گانٹھنا جانتا ہو ـ البتہ انبیاء علیہم السلام کے احکام سے واقف ہونا ضروری ہے سو احکام کا علم ہمارے حضور صلی اللہ علیہ وسلم کو بکمالہ حاصل تھا اب رہے بعض دوسرے دنیوی امور مثلا فن کاشتکاری سو فن کاشتکاری کا نہ حضور کے منصب سے کوئی تعلق تھا اور نہ اس سے نا واقفی حضور کے لئے موجب نقص ہو سکتی ہے یا جیسے حضرت شمویل کو سیاست سے مناسبت نہ تھی اور اسی وجہ سے حضرت شمویل کو سیاسیات سے الگ رکھا گیا اور بنی اسرائیل پر بادشاہ نہ بنایا گیا باوجودیکہ حضرت شمویل کی بادشاہت میں کسی کو اختلاف بھی نہ ہوتا تھا اور بجائے حضرت شمویل کے طالوت کو بادشاہ مقرر کیا گیا حالانکہ طالوت کے بادشاہ بنائے جانے کے بارہ میں بنی اسرائیل کا اختلاف بھی ظاہر ہو گیا چناچہ ان کا مقولہ طالوت کے متعلق قرآن پاک میں موجود ہے ولم یؤت سعۃ من المال مگر بنی اسرائیل کے اس اختلاف کی بھی پروا نہ کی گئی اور طالوت کی ہی بادشاہ تجویز کیا گیا ـ غرض ہر شخص کو ہر فن سے مناسبت ہونا ضروری نہیں اسی طرح ہر نبی اور ہر مولوی کے لئے یہ ضروری نہیں کہ اس کو سیاست سے مناسبت ہو اور اصول تمدن کی رو سے یہ ضروری قرار پا چکا ہے کہ ہر شخص کے سپرد وہ کام کیا جانا چاہئے جس سے اس کو مناسبت ہو تو اب اگر ہر مولوی کے لئے سیاسیات میں دخل دینا ضروری قرار دیا جاوے گا تو لازم آئے گا کہ ان کے سپرد </w:t>
        <w:br/>
        <w:br/>
        <w:br/>
        <w:t xml:space="preserve">ایسا کام کیا گیا جس سے ان کو مناسبت نہ تھی اور یہ اصول تمدن کے بھی بالکل خلاف ہے ـ غرض ثابت ہو گیا اور اسی طرح مولویت کے لئے سیاست کو لازمی قرار دینا جیسے نقلا باطل ہے اسی طرح عقلا مذموم ہے اور علماء پر یہ اعتراض کہ وہ سیاسیات میں کیوں شرکت نہیں کرتے شرعی اور تمدنی دونوں حیثیت سے لغو ہے اور افسوس ہے کہ علماء کے لئے سیاسیات میں شرکت تو ضروری قرار دی جاتی ہے مگر جو کام کہ علماء کے فرائض منصبی میں داخل ہے وہ کام علماء سے لیا نہیں جاتا ـ اور وہ کام یہ ہے کہ قانون شریعت میں حق تعالی کے اوامر و نہی کا تعلق جیسے عبادات سے ہے اسی طرح سیاسیات سے بھی ہے اور جیسے عبادات کے اندر بعض امور جائز ہیں اور بعض نا جائز مثلا نماز فرض ہے مگر بلا وضو سجدہ کرنا حرام ہے اسی طرح سیاسیات کے اندر بعض امور جائز بعض نا جائز تو وہ لوگ سیاسیات میں مشغول ہیں ان پر یہ ضروری ہے کہ جب وہ کوئی نیا کام کریں تو اول علماء سے استفتاء لے کر کیا کریں کہ یہ کام مذہب کے تو خلاف نہیں ـ پھر جب کہ علماء سے ایسا استفتاء کیا جائے تو اب علماء کا کام یہ ہے کہ مذہبی کتابوں میں غور فکر کر کے ان جزئیات کا حکم معلوم کریں اور ان استفتوں کا جواب دیں تاکہ جو تدبیر سیاسی جائز ہوں ان پر عمل کیا جا سکے اور جو تدابیر سیاسی خدا اور رسول صلی اللہ علیہ وسلم کے حکم کے خلاف ہوں ان سے بچا جا سکے ـ اور اسی سلسلے میں حدیث انتم اعلم بامور دنیا کم کی شرح کے ذیل میں فرمایا کہ اس ثابت ہوا کہ دنیوی فنون کے اندر ہو سکتا ہے کہ غیر نبی ، نبی سے اعلم ہو جائے اور امور دنیا کے اندر جیسے فن کاشتکاری داخل ہے اسی طرح فن سیاست بھی ـ تو جیسے غیر نبی فن کاشتکاری میں نبی سے اعلم ہو سکتا ہے اسی طرح فن سیاست میں ممکن ہے کہ غیر نبی نبی سے اعلم ہو جائے اور جیسے اگر کوئی کاشتکار فن کاشتکاری میں نبی سے اعلم ہو تو یہ بات اس نبی کے لئے موجب نقص نہ ہو گی ـ کیونکہ فن کاشتکاری کوئی کمالات نبوت میں سے نہیں ـ اسی طرح اگر کوئی شخص فن سیاست میں نبی سے اعلم ہو جائے تو اس سے بھی نبی کے کمالات میں کچھ نقص نہ آئے گا پس جبکہ فن سیاست میں غیر نبی اعلم ہو سکتا ہے نبی سے اور اس سے اس نبی کی فضیلت میں کچھ کمی نہ ہو گی تو ایک عالم کے لئے تو یہ امر بدرجہ اولی ممکن ہے کہ فن سیاست میں کوئی غیر عالم اس سے بڑھ جائے اور اس سے عالم کی فضیلت میں کوئی کمی نہ ہو گی ـ ( اور اگر اس استدلال پر یہ شبہ ہو کہ ہمارا مستدل قصہ جو قرآن میں مذکور ہے یہ شرائع من قبلنا میں داخل ہے اور شرائع من قبلنا ہمارے اوپر حجت نہیں تو جواب اس </w:t>
        <w:br/>
        <w:br/>
        <w:br/>
        <w:t xml:space="preserve">کا یہ ہے کہ شرائع من قبلنا کو اگر ذکر فرما کر ان پر نکیر نہ فرمائی گئی ہو تو وہ ہمارے لئے بھی حجت ہیں لہٰذا یہ قصہ جو ہمارا مستدل ہے ہمارے لئے بھی حجت ہے لہٰذا اس قصہ سے استدلال کرنا صحیح ہے ـ </w:t>
        <w:br/>
        <w:br/>
        <w:t>نوٹ :۔  یہ بحث صاحب ملفوظات کے ایک رسالہ میں مبسوط بیان کی گئی ہے اور اس رسالہ کا نام دفع بعض الشبھات عن السیاسیات ہے</w:t>
      </w:r>
    </w:p>
    <w:p>
      <w:pPr>
        <w:bidi/>
        <w:jc w:val="center"/>
      </w:pPr>
      <w:r>
        <w:rPr>
          <w:color w:val="B4B4B4"/>
          <w:sz w:val="20"/>
        </w:rPr>
        <w:t>❖ ❖ ❖</w:t>
      </w:r>
    </w:p>
    <w:p>
      <w:pPr>
        <w:bidi/>
        <w:spacing w:before="280" w:after="80"/>
      </w:pPr>
      <w:r>
        <w:rPr>
          <w:rFonts w:ascii="Jameel Noori Nastaleeq" w:hAnsi="Jameel Noori Nastaleeq"/>
          <w:b/>
          <w:color w:val="107C41"/>
          <w:sz w:val="32"/>
        </w:rPr>
        <w:t>واقعہ 11: مولانا رشید احمد گنگوہیؒ کی مہمان نوازی میں اصولی حکمت اور مصلحین کی شفقتِ پدرانہ</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اکابر</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۷۳-۷۴</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مولانا رشید احمد گنگوہی,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73-74</w:t>
            </w:r>
          </w:p>
        </w:tc>
      </w:tr>
    </w:tbl>
    <w:p>
      <w:pPr>
        <w:bidi/>
        <w:spacing w:before="120" w:after="240"/>
        <w:ind w:left="432" w:right="432"/>
      </w:pPr>
      <w:r>
        <w:rPr>
          <w:rFonts w:ascii="Jameel Noori Nastaleeq" w:hAnsi="Jameel Noori Nastaleeq"/>
          <w:color w:val="282828"/>
          <w:sz w:val="26"/>
        </w:rPr>
        <w:t xml:space="preserve">پس اسی طرح شیوخ کو بھی طالبین کے ساتھ ایسی محبت ہوتی ہے جیسے ماں کو اپنی اولاد سے ہوتی ہے کہ وہ حضرات بوجہ غلبہ شفقت طالب کی ہر فرمائش کو پورا کر دیتے ہیں اگرچہ وہ فرمائش اس طالب کی اصلاح یا اخلاق کے لئے مضر ہی کیوں نہ ہو ـ اور بعض شیوخ کو طالبین کے ساتھ ایسی محبت ہوتی ہے کہ جیسے باپ کو اپنی اولاد کے ساتھ ہوتی ہے کہ وہ طالب کی ہر خوائش کی پیروی نہیں کرتے بلکہ ہر طالب کے ساتھ وہی برتاؤ کرتے ہیں جس میں اس کی ظاہری اور باطنی مصالح کی پوری پوری رعایت ہو اگرچہ وہ برتاؤ اس طالب کو بظاہر خشک ہی کیوں نہ معلوم ہو اور اس طالب کو اس برتاؤ سے قدرے نا گواری ہی کیوں نہ ہو اور ہماری جماعت کے اندر بھی یہی دونوں رنگ دیکھے جاتے ہیں چناچہ ایک بزرگ ہماری جماعت میں ایسے تھے کہ جب ان کے یہاں کوئی مہمان آ جاتا سردی کا زمانہ </w:t>
        <w:br/>
        <w:br/>
        <w:br/>
        <w:t>ہوتا وہ مہمان اپنے ہمراہ اپنے کپڑے نہ لاتا تو وہ بزرگ اپنا بچھونا اپنا لحاف وغیرہ سب مہمان کو دے دیتے اور خود سردی میں بلا گرم کپڑوں کے لیٹ کر رات بسر کر دیتے بخلاف مولانا رشید احمد صاحب رحمتہ اللہ تعالی علیہ کے کہ ان کی یہ شان تھی کہ ان کے یہاں ایک بار سردی کا زمانہ تھا ایک مہمان آیا مولانا نے اپنے کسی خادم سے فرمایا کہ جاؤ ان مہمان سے شب کے سونے کے متعلق دریافت کر آؤ</w:t>
      </w:r>
    </w:p>
    <w:p>
      <w:pPr>
        <w:bidi/>
        <w:jc w:val="center"/>
      </w:pPr>
      <w:r>
        <w:rPr>
          <w:color w:val="B4B4B4"/>
          <w:sz w:val="20"/>
        </w:rPr>
        <w:t>❖ ❖ ❖</w:t>
      </w:r>
    </w:p>
    <w:p>
      <w:pPr>
        <w:bidi/>
        <w:spacing w:before="280" w:after="80"/>
      </w:pPr>
      <w:r>
        <w:rPr>
          <w:rFonts w:ascii="Jameel Noori Nastaleeq" w:hAnsi="Jameel Noori Nastaleeq"/>
          <w:b/>
          <w:color w:val="107C41"/>
          <w:sz w:val="32"/>
        </w:rPr>
        <w:t>واقعہ 12: شیخ عبدالحق محدث دہلویؒ کا شرابی مدعی درویش کو ٹھکرانا اور دربارِ نبویؐ کا حیرت انگیز واقعہ</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اکابر</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۱۲۴-۱۲۷</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شیخ عبدالحق محدث دہلوی,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124-127</w:t>
            </w:r>
          </w:p>
        </w:tc>
      </w:tr>
    </w:tbl>
    <w:p>
      <w:pPr>
        <w:bidi/>
        <w:spacing w:before="120" w:after="240"/>
        <w:ind w:left="432" w:right="432"/>
      </w:pPr>
      <w:r>
        <w:rPr>
          <w:rFonts w:ascii="Jameel Noori Nastaleeq" w:hAnsi="Jameel Noori Nastaleeq"/>
          <w:color w:val="282828"/>
          <w:sz w:val="26"/>
        </w:rPr>
        <w:t xml:space="preserve">بعض اولیاء اللہ ایسے بھی گزرے ہیں کہ خواب میں یا حالت غیبت میں روز مرہ ان کو دربار </w:t>
        <w:br/>
        <w:br/>
        <w:t xml:space="preserve">نبوی ﷺ میں حاضری کی دولت نصیب ہوتی تھی ایسے حضرات صاحب حضوری کہلاتے ہیں </w:t>
        <w:br/>
        <w:br/>
        <w:t xml:space="preserve">انہیں میں سے ایک حضرت شیخ عبد الحق محدث دہلوی ہیں کہ یہ بھی اس دولت سے مشرف تھے </w:t>
        <w:br/>
        <w:br/>
        <w:t xml:space="preserve">اور صاحب حضور ﷺ تھے ان کا ایک قصہ ہے کہ جب شیخ کو ہندوستان آنے کا حکم ہوا تو انہوں </w:t>
        <w:br/>
        <w:br/>
        <w:t xml:space="preserve">نے عرض کیا کہ مجھ کو مفارقت گوارا نہیں حکم ہوا کہ پریشان مت ہو تم کو روزانہ زیارت ہوا </w:t>
        <w:br/>
        <w:br/>
        <w:t xml:space="preserve">کرے گی اس پر مطمئن ہوکر جب مدینہ منورہ سے ہندوستان آنے لگے تو حضور صلی اللہ علیہ </w:t>
        <w:br/>
        <w:br/>
        <w:t xml:space="preserve">وسلم سے ان کو ارشاد ہوا کہ غریبان ہند پر نظر عنایت رکھنا اس کا حضرت شیخ پر بہت اثر ہوا </w:t>
        <w:br/>
        <w:br/>
        <w:t xml:space="preserve">چنانچہ جب ہندوستان تشریف لے آئے تو اس وقت سے شیخ نے اپنا یہ معمول کرلیا تھا کہ جب </w:t>
        <w:br/>
        <w:br/>
        <w:t xml:space="preserve">سنتے کہ فلاں مقام پر کوئی باخد ادرویش اور فقیر ہے تو اس کی خدمت میں حاضر ہوتے اور اس </w:t>
        <w:br/>
        <w:br/>
        <w:t xml:space="preserve">سے ملاقات کرتے ایک بار انہوں نے سنا کہ فلاں جگہ ایک درویش رہتاا ہے تو وہاں بھی تشریف </w:t>
        <w:br/>
        <w:br/>
        <w:t xml:space="preserve">لے گئے تو جب شیخ اس درویش کے پاس پہنچے تو دیکھا کہ اس کے پاس ایک بہت بڑا مجمع ہے اور </w:t>
        <w:br/>
        <w:br/>
        <w:t xml:space="preserve">بہت لوگ اس کے معتقد ہیں اس درویش نے حضرت شیخ سے ملاقات کی اور حضرت شیخ کی خاطر </w:t>
        <w:br/>
        <w:br/>
        <w:t xml:space="preserve">مدارات کی اور سی سلسلہ میں شیخ کی خدمت میں شرب کا پیالہ پیش کیا کہ یہ بھی نوش کیجئے اس </w:t>
        <w:br/>
        <w:br/>
        <w:t xml:space="preserve">وقت ان کو معلوم ہوا کہ یہ درویش شراب نوش ہے - تو حضرت شیخ نے شراب پینے سے انکار </w:t>
        <w:br/>
        <w:br/>
        <w:t xml:space="preserve">کیا اور فرمایا کہ یہ تو حرام ہے میں نہیں پی سکت اور اس درویش نے کہا کچھ بھی ہو یہ تو پینی پڑے </w:t>
        <w:br/>
        <w:br/>
        <w:t xml:space="preserve">گی حضرت شیخ نے پھر انکار فرمایا کہنے لگے کہ اگر نہ پئے گا تو پچھتائے گا شیخ نے جواب دیا کہ </w:t>
        <w:br/>
        <w:br/>
        <w:t xml:space="preserve">ہرگز نہیں جو شخص شریعت پر عمل کرے گا وہ کبھی نہیں پچھتاےئ گا اور یہ کہہ کر اس درویش </w:t>
        <w:br/>
        <w:br/>
        <w:t xml:space="preserve">کے پاس سے چلے آئے شب کو حسب معمول حضرت شیخ کو دربار نبوی ﷺ میں جب حضوری </w:t>
        <w:br/>
        <w:br/>
        <w:t xml:space="preserve">ہوئی تو انہوں نے دیکھا کہ جس مکان مبارک میں حضور تشریف فرماہیں اس مکان کے دروازہ </w:t>
        <w:br/>
        <w:br/>
        <w:br/>
        <w:t xml:space="preserve">پر وہ درویش کھڑا ہوا ہے اور پہرا دے رہا ہے - جب شیخ نے اندر دربار نبوی میں حاضر ہونا چاہا تو </w:t>
        <w:br/>
        <w:br/>
        <w:t xml:space="preserve">شیخ کو اس درویش نے روک دیا اور کہا کہ جب تم میرا کہنا نہ مانوگے اس وقت تک اندر نہ </w:t>
        <w:br/>
        <w:br/>
        <w:t xml:space="preserve">جانے دوں گا - خیر یہ مجبور ہوگئے - صبح کو شیخ پھر اس درویش کے پاس گئے تو وہ درویش ظالم </w:t>
        <w:br/>
        <w:br/>
        <w:t xml:space="preserve">صاحب کشف بھی اس درجہ کا تھا کہ شیخ کے پہنچتے ہی قبل اس کے کہ شیخ اس سے شب کا واقعہ </w:t>
        <w:br/>
        <w:br/>
        <w:t xml:space="preserve">بیان کریں خود ہی شیخ سے کہنے لگا کہ کیوں دیکھا ہمارا کہنا نہ ماننے کا یہ نتیجہ ہوا کہ حاضری سے </w:t>
        <w:br/>
        <w:br/>
        <w:t xml:space="preserve">محروم رہے - اگر ہمارا کہنا مان لیتے اور شراب کا پیالا پی لیتے تو کیوں محروم رہتے حضرت شیخ نے </w:t>
        <w:br/>
        <w:br/>
        <w:t xml:space="preserve">جواب دیا کہ اگر حاضری سے محروم رہا تو کیا مضائقہ ہے حضور ﷺ مجھ سے راضی تو ہیں اور اگر </w:t>
        <w:br/>
        <w:br/>
        <w:t xml:space="preserve">میں شراب کا پیالہ پی لیتا تو گو مجھ کو حاضری نصیب ہوجاتی مگر حضور ﷺ تو مجھ سے ناراض ہو </w:t>
        <w:br/>
        <w:br/>
        <w:t xml:space="preserve">جاتے اس لئے کہ حاضری فرض نہ تھی اور شراب کا نہ پینا فرض تھا کیونکہ شراب حرام ہے پس </w:t>
        <w:br/>
        <w:br/>
        <w:t xml:space="preserve">اگر میں شراب پی لیتا تو فرض ترک ہوتا اور فرض کے ترک پر حضور ﷺ کی ناراضی یقینی تھی </w:t>
        <w:br/>
        <w:br/>
        <w:t xml:space="preserve">اور حضرت شیخ نے اس سے یہ بھی کہا کہ تو جو اپنے ایسے تصرفات دکھا کہ یہ چاہتا ہے کہ تیرے </w:t>
        <w:br/>
        <w:br/>
        <w:t xml:space="preserve">دھوکے میں آجاؤں تو یہ نہیں ہوسکتا بلکہ ان تصرفات سے اگر زیادہ تصرفات بھی تیرے دیکھ </w:t>
        <w:br/>
        <w:br/>
        <w:t xml:space="preserve">لوں گا تب بھی میں شریعت کے احکام کو نہیں چھوڑ سکتا اس کے بعد دوسری شرب پھر یہی قصہ </w:t>
        <w:br/>
        <w:br/>
        <w:t xml:space="preserve">ہوا کہ شیخ نے دربار نبوی میں جب حاضر ہونا چاہا تو دروازہ پر اس درویش کو دیکھا - جب شیخ نے </w:t>
        <w:br/>
        <w:br/>
        <w:t xml:space="preserve">اندر جانا چاہا تو اس درویش نے کل کی طرح پھر حضرت شیخ کو اندر جانے سے روک دیا صبح کو شیخ </w:t>
        <w:br/>
        <w:br/>
        <w:t xml:space="preserve">پھر اس درویش کے پاس گئے تو اس نے پھر شیخ وہی سے کہا کہ کیوں ہم نہ کہتے تھے کہ شراب پی لو </w:t>
        <w:br/>
        <w:br/>
        <w:t xml:space="preserve">ورنہ پچھتاؤگے تو شیخ نے پھر وہی جواب دیا جو کل دیا تھا تیسرے دن بھی شب کے وقت جب شیخ </w:t>
        <w:br/>
        <w:br/>
        <w:t xml:space="preserve">نے دربار نبوی میں حاضر ہونا چاہا تو دروازہ پر اس درویش نے حضرت شیخ کو پھر روک دیا - اب </w:t>
        <w:br/>
        <w:br/>
        <w:t xml:space="preserve">شیخ حیران ہوئے کہ کیا تدبیر کی جاوے کہ حاضری نصیب ہو کہ اسی وقت شیخ نے سنا کہ جناب </w:t>
        <w:br/>
        <w:br/>
        <w:t xml:space="preserve">رسول مقبول صلی اللہ علیہ وسلم حاضرین سے ارشاد فرمارہے ہیں کہ کیا بات ہے دو دن سے </w:t>
        <w:br/>
        <w:br/>
        <w:t xml:space="preserve">عبد الحق نہیں آئے بس حضرت شیخ نے جو یہ سنا فورا چیخ کر عرض کیا کہ حضور ﷺ یہ شخص مجھ کو </w:t>
        <w:br/>
        <w:br/>
        <w:t xml:space="preserve">اندر آنے نہیں دیتا بس حضور ﷺ نے اس درویش کی طرف مخاطب ہوکر فرمایا کہ اخسآ </w:t>
        <w:br/>
        <w:br/>
        <w:t xml:space="preserve">یا کلب یعنی دور ہو اے کتے اور حضرات صحابہ کو حکم دیا کہ اس شخص کو یہاں سے نکال دو </w:t>
        <w:br/>
        <w:br/>
        <w:t xml:space="preserve">چنانچہ اس کو نکال دیا گیا - اور شیخ اندر حاضر ہوگئے - صبح کو پھر شیخ اس درویش کے پاس تشریف </w:t>
        <w:br/>
        <w:br/>
        <w:br/>
        <w:t xml:space="preserve">لے گئے تو وہاں اس درویش کے یہاں بڑا مجمع رہتا تھا اور تو سب لوگ وہاں موجود تھے مگر وہ </w:t>
        <w:br/>
        <w:br/>
        <w:t xml:space="preserve">درویش نہ تھا انہوں نے خادموں سے دریافت کیا کہ تمہارے مرشد کہاں ہیں خادموں نے کہا </w:t>
        <w:br/>
        <w:br/>
        <w:t xml:space="preserve">کہ حجرہ میں ہیں دریافت کیا کہ آج باہر کیوں نہیں آئے کہا کہ معلوم نہیں کیا بات ہوئی ہم خود </w:t>
        <w:br/>
        <w:br/>
        <w:t xml:space="preserve">ان کے منتظر ہیں شیخ حجرہ میں پہنچے اور جاکر آواز دی مگر کوئی جواب نہ آیا تب شیخ حضرہ کے اندر </w:t>
        <w:br/>
        <w:br/>
        <w:t xml:space="preserve">پہنچے تو دیکھا کہ وہاں کوئی نہیں تو خادموں سے پھر دریافت کیا تو خادموں نے حجرہ میں آکر دیکھا </w:t>
        <w:br/>
        <w:br/>
        <w:t xml:space="preserve">تب بھی نہ پایا تو اب وہ خدام بڑے حیران ہوئے کہ آخر وہ گئے کہاں پھر حضرت شیخ نے ان </w:t>
        <w:br/>
        <w:br/>
        <w:t xml:space="preserve">خدام سے فریافت کیا کہ اچھا یہ تو بتلاؤ کہ تم اس مکان میں سے کسی کو بھی نکلتے دیکھا تھا تو </w:t>
        <w:br/>
        <w:br/>
        <w:t xml:space="preserve">خدام نے کہا کہ ہاں آج ایک کتے کو بیشک یہاں سے نکلتے دیکھا تھا - ہم سمجھے کہ باہر سے گھس </w:t>
        <w:br/>
        <w:br/>
        <w:t xml:space="preserve">آیا ہوگا تب حضرت شیخ نے ان لوگوں سے کہا یہ کتا وہی درویش تھا اس کی صورت کو کتے کی </w:t>
        <w:br/>
        <w:br/>
        <w:t xml:space="preserve">صورت میں مسخ کردیا گیا ہے - اور شب کا سارا واقعہ اپنا اور اس درویش کا بیان فرمایا اس قصہ کو </w:t>
        <w:br/>
        <w:br/>
        <w:t xml:space="preserve">دن کر لوگوں پر بڑا اثر ہوا اور اس درویش کے تمام خادموں نے توبہ کی اور حضرت شیخ سے </w:t>
        <w:br/>
        <w:br/>
        <w:t xml:space="preserve">بیعت ہوگئے پھر حضرت حکیم الامۃ دام ظلہم العالی نے فرمایا کہ ایک بات یہاں بھی قابل غور </w:t>
        <w:br/>
        <w:br/>
        <w:t xml:space="preserve">ہے کہ درویش کے خدام تو اس درویش کے دھوکے میں آگئے اور حضرت شیخ اس درویش کے </w:t>
        <w:br/>
        <w:br/>
        <w:t xml:space="preserve">دھوکے میں نہ آئے تو اس کی وجہ تھی کہ ااس درویش کے خدام تو کیفیات اور مکاشفات اور </w:t>
        <w:br/>
        <w:br/>
        <w:t xml:space="preserve">تصرفات اور وادرات کو مقصود سمجھتے تھے اور انہیں چیزوں کے طالب تھے اور یہ چیزیں اس </w:t>
        <w:br/>
        <w:br/>
        <w:t xml:space="preserve">درویش کے اندر موجود تھیں اور اعمال جو کہ اصل چیز ہیں ان کو یہ لوگ مقصود نہیں سمجھتے تھے </w:t>
        <w:br/>
        <w:br/>
        <w:t xml:space="preserve">لہذا جب یہ مکاشفات وغیرہ ان لوگوں نے اس درویش کے اندر دیکھے تو اس کو کافی سمجھا اور اس </w:t>
        <w:br/>
        <w:br/>
        <w:t xml:space="preserve">کے معتقد ہوگئے اور شیخ اعمال کو مقصود سمجھتے تھے اس لئے شیخ نے جب اس کو خلاف شریعت </w:t>
        <w:br/>
        <w:br/>
        <w:t xml:space="preserve">دیکھا تو پھر اس کے مکاشفات اور تصرفات کا کچھ اعتبار نہیں کیا اور اس کے معتقد نہ ہوئے - پھر </w:t>
        <w:br/>
        <w:br/>
        <w:t xml:space="preserve">حاضرین میں سے ایک صاحب نے حضرت حکیم الامۃ دام ظہلم العالی سے عرض کیا کہ حضرت </w:t>
        <w:br/>
        <w:br/>
        <w:t xml:space="preserve">باوجود فسق و فجور کے حضور صلی اللہ علیہ وسلم کے دربار تک اس درویش کی رسائی کیونکہ ہو </w:t>
        <w:br/>
        <w:br/>
        <w:t xml:space="preserve">گئی تو ارشاد فرمایا کہ وہ درویش تو دربار کے باہر ہی کھڑ تھا لیکن حضور صلی اللہ علیہ وسلم کی </w:t>
        <w:br/>
        <w:br/>
        <w:t xml:space="preserve">خدمت میں تو کفار اور مشرکین تک حاضر ہوا کرتے تھے - لیکن اس حاضری کے بعد بھی وہ کفار </w:t>
        <w:br/>
        <w:br/>
        <w:t xml:space="preserve">اور منکرین ویسے ہی مبغوض رہتے تھے جیسے حاضری سے قبل تھے ایسی حاضری اور رسائی کی جو </w:t>
        <w:br/>
        <w:br/>
        <w:br/>
        <w:t xml:space="preserve">مبغوضیت کے ساتھ ہو ایسی مثال ہے کہ جیسے بعض مرتبہ ایک چور کی جب وہ بادشاہ کے یہاں </w:t>
        <w:br/>
        <w:br/>
        <w:t xml:space="preserve">چوری کرنے کی غرض سے نکلتا ہے ایوان شاہی تک رسائی ہوجاتی ہے مگر اس کا نتیجہ یہ ہوتا ہے </w:t>
        <w:br/>
        <w:br/>
        <w:t xml:space="preserve">کہ جب اطلاع ہوتی ہے تو اس چور کے جوتیاں لگتی ہیں تو ایسی رسائی جو کہ مبغوضیت کے </w:t>
        <w:br/>
        <w:br/>
        <w:t xml:space="preserve">ساتھ تھی اس درویش کے کیا کام آسکتی تھی اور یہ رسائی اس درویش کی مقبولیت کی دلیل کیسے </w:t>
        <w:br/>
        <w:br/>
        <w:t>ہوسکتی تھی بس اصل بات یہ ہے جو نہایت کام کی ہے کہ وصول مقصود نہیں بلکہ قبول مقصود</w:t>
      </w:r>
    </w:p>
    <w:p>
      <w:pPr>
        <w:bidi/>
        <w:jc w:val="center"/>
      </w:pPr>
      <w:r>
        <w:rPr>
          <w:color w:val="B4B4B4"/>
          <w:sz w:val="20"/>
        </w:rPr>
        <w:t>❖ ❖ ❖</w:t>
      </w:r>
    </w:p>
    <w:p>
      <w:pPr>
        <w:bidi/>
        <w:spacing w:before="280" w:after="80"/>
      </w:pPr>
      <w:r>
        <w:rPr>
          <w:rFonts w:ascii="Jameel Noori Nastaleeq" w:hAnsi="Jameel Noori Nastaleeq"/>
          <w:b/>
          <w:color w:val="107C41"/>
          <w:sz w:val="32"/>
        </w:rPr>
        <w:t>واقعہ 13: موجودہ بناء کعبہ اور حضرت زینبؓ کے نکاح کے دو واقعات پر مولانا محمد قاسم نانوتویؒ اور تھانویؒ کی تفریق</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علمی تدقیق</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۱۲۹-۱۳۳</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مولانا محمد قاسم نانوتوی,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129-133</w:t>
            </w:r>
          </w:p>
        </w:tc>
      </w:tr>
    </w:tbl>
    <w:p>
      <w:pPr>
        <w:bidi/>
        <w:spacing w:before="120" w:after="240"/>
        <w:ind w:left="432" w:right="432"/>
      </w:pPr>
      <w:r>
        <w:rPr>
          <w:rFonts w:ascii="Jameel Noori Nastaleeq" w:hAnsi="Jameel Noori Nastaleeq"/>
          <w:color w:val="282828"/>
          <w:sz w:val="26"/>
        </w:rPr>
        <w:t xml:space="preserve">ایک اہل علم نے سوال کیا کہ اگر کوئی فعل شرعا فی نفسہ تو قبیح نہ ہو بلکہ محمود اور مستحسن </w:t>
        <w:br/>
        <w:br/>
        <w:br/>
        <w:t xml:space="preserve">ہو لیکن عوام اپنے نزدیک اس کو برا اور مذموم سمجھتے ہوں اور اس لئے اندیشہ ہو کہ اگر اس </w:t>
        <w:br/>
        <w:br/>
        <w:t xml:space="preserve">فعل کو کیا جاوے گا تو عوام اس کام کے کرنے والی کی طرف سے بدگمان ہوں گے اور س کو </w:t>
        <w:br/>
        <w:br/>
        <w:t xml:space="preserve">بدنام کریں گے تو ایسی صورت میں کیا کرنا چاہیے آیا یہ مخلوق کی ملامت اور طعن کی پرواہ نہ </w:t>
        <w:br/>
        <w:br/>
        <w:t xml:space="preserve">کرے اور اس کام کو کر لے یا ملامت اور بدنامی کے خوف سے اس فعل سے اجتناب کرے اور </w:t>
        <w:br/>
        <w:br/>
        <w:t xml:space="preserve">اس کام کو نہ کرے حضرت حکیم الامت دام ظلہم العالی نے ارشاد فرمایا کہ یہی اس سوال کا </w:t>
        <w:br/>
        <w:br/>
        <w:t xml:space="preserve">جواب حضرت مالانا محمد قاسم صاحب کی ایک تقریر میں فرمایا تھا کہ اس کا فیصلہ کرنا بھی حکیم ہی کا </w:t>
        <w:br/>
        <w:br/>
        <w:t xml:space="preserve">کام ہے یعنی ایسی صورت میں نہ علی الاطلاق اس فعل کے ارتکاب کی اجازت دے سکتے ہیں اور </w:t>
        <w:br/>
        <w:br/>
        <w:t xml:space="preserve">نہ علی الاطلاق اس فعل کو منع کرسکتے ہیں - بلکہ کتاب و سنت میں نظر کرنے سے معلوم ہوتا </w:t>
        <w:br/>
        <w:br/>
        <w:t xml:space="preserve">ہے کہ اس کے اندر تفصیل ہے چنانچہ اس وقت میں دو واقعے بیان کرتا ہوں وہ دونوں واقعے </w:t>
        <w:br/>
        <w:br/>
        <w:t xml:space="preserve">ایسے تھے کہ ان کو حضور صلی اللہ علیہ وسلم نہ کرنا چاہتے تھے کیونکہ عوام الناس کے نزدیک </w:t>
        <w:br/>
        <w:br/>
        <w:t xml:space="preserve">قابل ملامت تھے مگر ایک مقام پر تو حق تعالیٰ نے حضور کی رائے کو باقی رکھا اور دوسرے واقعہ </w:t>
        <w:br/>
        <w:br/>
        <w:t xml:space="preserve">میں آپ کی رائے کے خلاف حکم دیا اور واقعہ تو ادخال عظیم فی البیت کا ہے جس کی شرح یہ </w:t>
        <w:br/>
        <w:br/>
        <w:t xml:space="preserve">ہے کہ ہمارے حضور صلی اللہ علیہ وسلم کے زمانہ میں آپ کی نبوت سے قبل جب کعبہ کی </w:t>
        <w:br/>
        <w:br/>
        <w:t xml:space="preserve">تجدید بناء کی ضرورت ہوئی تو قریش نے کعبہ کو منہدم کر کے پھر اس سر نو تعمیر کرنے کا ارادہ کیا مگر </w:t>
        <w:br/>
        <w:br/>
        <w:t xml:space="preserve">شروع میں تو قریش کا خیال تھا کہ کعبہ کی تعمیر بناء ابراہیمی کے ہی مطابق ہونا چاہیے مگر اثنا تعمیر </w:t>
        <w:br/>
        <w:br/>
        <w:t xml:space="preserve">میں جب نفقہ کے اندر کمی محسوس کی تو پھر انہوں نے بناء ابراہیمی کی موافقت کے خیال کو </w:t>
        <w:br/>
        <w:br/>
        <w:t xml:space="preserve">ترک کر کے کعبہ کے حدود میں اختصار کیا یعنی تعظیم کو جو کہ کعبہ ہی کا ایک جزو ہے - اور پہلے </w:t>
        <w:br/>
        <w:br/>
        <w:t xml:space="preserve">کعبہ ہی کے اندر داخل تھا خارج کر کے ااسی جگہ کعبہ کی تعمیر ختم کردی - تو چونکہ تعظیم کعبہ ہی کا </w:t>
        <w:br/>
        <w:br/>
        <w:t xml:space="preserve">ایک جزو ہے اس لئے حضور صلی اللہ علیہ وسلم نے ایک بار یہ ارادہ کیا تھا کہ مثل سابق اب </w:t>
        <w:br/>
        <w:br/>
        <w:t xml:space="preserve">بھی تعظیم کو کعبہ کے اندر داخل کردیا جاوے - مگر چونکہ یہ ادخال تعظیم فی البیت بغیر اس کے </w:t>
        <w:br/>
        <w:br/>
        <w:t xml:space="preserve">ممکن نہ تھا  کہ کعبہ کی عمارت کو منہدم کیا جاوے اور کعبہ کو منہدم کرنا ایک اسیا فعل تھا کہ جس </w:t>
        <w:br/>
        <w:br/>
        <w:t xml:space="preserve">کی وجہ سے اندیشہ تھا کہ کفار حضور کو بدنام کریں گے کہ اچھے نبی ہیں کہ کعبہ کو منہدم کردیا </w:t>
        <w:br/>
        <w:br/>
        <w:t xml:space="preserve">اس لئے حضور نے اس کو پسند نہ فرمایا کہ موجودہ بناء میں تغیر کیا جاوے تو اس مقام پر حق تعالی </w:t>
        <w:br/>
        <w:br/>
        <w:t xml:space="preserve">نے حضور کی رائے مبارک کو باقی رکھا اور اس فعل موجب ملامت کر کے ارتکاب کی اجازت </w:t>
        <w:br/>
        <w:br/>
        <w:br/>
        <w:t xml:space="preserve">نہیں دی اور دوسرا واقعہ جہاں ملامت خلق کی پروا نہیں کی گئی وہ واقعہ حضرت زینب رضی اللہ </w:t>
        <w:br/>
        <w:br/>
        <w:t xml:space="preserve">عنہا کے نکاح کا ہے جو خود کلام اللہ میں مذکور ہے اس واقعہ کی شرح یہ ہے کہ حضرت زینب </w:t>
        <w:br/>
        <w:br/>
        <w:t xml:space="preserve">رضی اللہ تعالٰی عنہما کا نکاح اول حضرت زیدبن حارثہ سے ہوا تھا یہ زیدبن حارثہ ( جیسا کہ بیان </w:t>
        <w:br/>
        <w:br/>
        <w:t xml:space="preserve">القرآن میں مذکور بھی ہوا ہے عربی الاصل نبی کلب میں سے ہیں پر اپنے نینیال میں گئے ہوئے </w:t>
        <w:br/>
        <w:br/>
        <w:t xml:space="preserve">تھے کہ وہاں لوٹ مار ہوئی اور یہ گرفتار ہوکر سوق عکاظہ میں بیچے گئے اور حضرت خدیجہ نے </w:t>
        <w:br/>
        <w:br/>
        <w:t xml:space="preserve">اپنے برادر زادہ حکم بن حزام کو ایک ہوشیار غلام خرید نے کے لئے کہہ رکھا تھا انہون نے ان کو </w:t>
        <w:br/>
        <w:br/>
        <w:t xml:space="preserve">خریدا پھر جب حضرت خدیجہ رضی اللہ عنہما سے حضور نے نکاح کیا تو آپ نے ان سے زیدبن </w:t>
        <w:br/>
        <w:br/>
        <w:t xml:space="preserve">حارثہ کو بطور ہبہ کے لے لیا یہ سفر شام میں اپنی قوم میں سے گزرے تو ان کے چچا اور رباب نے </w:t>
        <w:br/>
        <w:br/>
        <w:t xml:space="preserve">ان کو پہچان لیا اور سب حال سن کر مکہ میں حضور کی خدتم میں حاضر ہو کر ان کو مانگا آپ نے حضرت زید </w:t>
        <w:br/>
        <w:br/>
        <w:t xml:space="preserve">ہی کو اختیار دے دیا - انہوں نے آپ ہی کے پاس رہنا پسند کیا ان کے عزیزوں نے کہا بھی کہ تم </w:t>
        <w:br/>
        <w:br/>
        <w:t xml:space="preserve">غلامی کوپسند کرتے ہو انہوں نے کہا چاہے کچھ ہو میں حضور ﷺ کو نہ چھوڑوں گا آپ ﷺ نے </w:t>
        <w:br/>
        <w:br/>
        <w:t xml:space="preserve">خوش ہو کر ان کو آزاد کردیا اور اپنا متنبی بنالیا اس سے وہ لوگ بھی خوش ہوگئے - ااس کے بعد </w:t>
        <w:br/>
        <w:br/>
        <w:t xml:space="preserve">حضور ﷺ نے چاہا کہ حضرت زید کا نکاح حضرت زینب سے جو حضور ﷺ کی پھوپھی زاد بہن </w:t>
        <w:br/>
        <w:br/>
        <w:t xml:space="preserve">تھیں کردیا جاوے چونکہ حضرت زید عام میں غلام مشہور ہوچکے تھے حضرت زینب نے اور ان </w:t>
        <w:br/>
        <w:br/>
        <w:t>کے بھائی نے اس نکاح کی منظوری سے عذر کیا مگر اس کے بعد اس کے متعلق آیت نازل ہوئی</w:t>
        <w:br/>
        <w:br/>
        <w:t xml:space="preserve">محض خدا و رسول ﷺ کی خوشنودی کو ضروری سمجھ کر حضرت زینب نے یہ نکاح منظور کرلیا مگر </w:t>
        <w:br/>
        <w:br/>
        <w:t xml:space="preserve">اتفاق سے حطضرت زید بن حارثہ اور حضرت زینب کے مزاجوں میں توافق نہ ہوا حضرت زید </w:t>
        <w:br/>
        <w:br/>
        <w:t xml:space="preserve">نے طلاق دینا چاہا اور حضور صلی اللہ علیہ وسلم سے مشورہ کیا آپ نے فہمائش کی کہ طلاق مت </w:t>
        <w:br/>
        <w:br/>
        <w:t xml:space="preserve">دو مگر جب کسی طرح موافقت نہ ہوئی اور پھر عزم طلاق ظاہر کیا اس وقت حضور کو بوحی الہٰی </w:t>
        <w:br/>
        <w:br/>
        <w:t xml:space="preserve">معلوم ہوا کہ زید ضروری طلاق دیں گے اور زینب کا نکاح آپ سے ہوگا اور اس وقت مصلحت </w:t>
        <w:br/>
        <w:br/>
        <w:t xml:space="preserve">بھی یہی تھی کیونکہ اول تو یہ نکاح خلاف مرضی ہونے کی وسجہ سے موجب رنج طبعی ہوا تھا پھر اس پر </w:t>
        <w:br/>
        <w:br/>
        <w:t xml:space="preserve">طلاق دینا اور زیادہ موجب کلفت اور دل شکنی تھا - اس دل شکنی کا تدارک جس سے حضرت </w:t>
        <w:br/>
        <w:br/>
        <w:t xml:space="preserve">زینب کی اشک سوئی ہوسکتی تھی اس سے بہتر اور کوئی نہ تھا کہ حضور ﷺ ان سے نکاح کر کے </w:t>
        <w:br/>
        <w:br/>
        <w:t xml:space="preserve">ان کی دلجوئی اور قدر افزائی فرمادیں - مگر ساتھ ہی اس کے حضور ﷺ کو یہ بھی خیال تھا کہ اگر </w:t>
        <w:br/>
        <w:br/>
        <w:br/>
        <w:t xml:space="preserve">میرا نکاح زینب سے ہوا تو عام طعن کریں گے کہ متنبی کی بیوی سے نکاح کرلیا اور اس وجہ </w:t>
        <w:br/>
        <w:br/>
        <w:t xml:space="preserve">سے حضور ﷺ حضرت زینب رضی اللہ عمہما سے نکاح کو پسند نہ فرماتے تھے مگر آخر کار بحکم </w:t>
        <w:br/>
        <w:br/>
        <w:t xml:space="preserve">خداوندی آپ نے حضرت زینب سے نکاح کیا - تو اس مقام پر عوام کی بدنامی کے خیال سے </w:t>
        <w:br/>
        <w:br/>
        <w:t xml:space="preserve">س فعل کو ترک نہیں کیا گیا بخلاف قصہ ادخال تعظیم فی البیت کے کہ وہاں پر عوام کو طعن کے </w:t>
        <w:br/>
        <w:br/>
        <w:t xml:space="preserve">خیال سے اس فعل کی اجازت نہیں دی گئی تو اس سے معلوم ہوا کہ اس کے اندر نفصیل ہے </w:t>
        <w:br/>
        <w:br/>
        <w:t xml:space="preserve">اسی کو مولانا محمد قاسم صاحب نے فرمایا تھا کہ یہ سمجھنا حکیم کا کام ہے کہاں پر خوف ملامت </w:t>
        <w:br/>
        <w:br/>
        <w:t xml:space="preserve">سے کسی فعل کو ترک کرنا چاہیے اور کہاں پر نہیں تو یہاں تک مولانا محمد قاسم صاحب ؒ کا </w:t>
        <w:br/>
        <w:br/>
        <w:t xml:space="preserve">ارشاد تھا اب اگے ان دونوں واقعوں میں فرق جس کی وجہ سے ایک میں یعنی حضرت زینب </w:t>
        <w:br/>
        <w:br/>
        <w:t xml:space="preserve">سے نکاح میں ملامت کے خوف کی رعایت نہیں کی گئی اور دوسرے واقعہ میں یعنی ادخال تعظیم فی </w:t>
        <w:br/>
        <w:br/>
        <w:t xml:space="preserve">البیت کے واقعہ میں ملامت کے خوف کی رعایت کی گئی سو وہ فرق میری سمجھ میں یہ آیا ہے کہ </w:t>
        <w:br/>
        <w:br/>
        <w:t xml:space="preserve">کتاب و سنت میں نظر کرنے سے یہ قاعدہ مستنبط ہوتا ہے کہ وہ فعل جو لوگوں کے نزدیک قابل </w:t>
        <w:br/>
        <w:br/>
        <w:t xml:space="preserve">ملامت ہے اگر واجب یا مقصود فی الدین ہے تب بدنامی کے خوف سے اس کو ترک نہ کیا </w:t>
        <w:br/>
        <w:br/>
        <w:t xml:space="preserve">جاوے گا - اور گر وہ فعل جو لوگوں کے نزدیک قابل ملامت ہے نہ واجب ہو اور نہ مقصود فی </w:t>
        <w:br/>
        <w:br/>
        <w:t xml:space="preserve">الدین ہو کہ اس کے ترک میں کوئی حرج ہو تو اس کو نہ کیا جاوے گا پس حضرت زینب کے واقعہ </w:t>
        <w:br/>
        <w:br/>
        <w:t xml:space="preserve">میں جو لوگوں کے بدنان کرنے کی وجہ سے ترک نہیں کیا گیا اس کہ وجہ یہ تھی کہ چونکہ یہ زید </w:t>
        <w:br/>
        <w:br/>
        <w:t xml:space="preserve">بن حارثہ حضور ﷺ کے متنبی رہ چکے تھے اور اس زمانہ میں عوام الناس متنبی کی منکوحہ سے </w:t>
        <w:br/>
        <w:br/>
        <w:t xml:space="preserve">نکاح کرنے کو نا جائز اور حرام اور ایسا قبیح سمجھتے تھے کہ عوا م کے اس فساد عقیدہ کی اصلاح کے </w:t>
        <w:br/>
        <w:br/>
        <w:t xml:space="preserve">لئے اس وقت صرف تبلیغ قولی کافی نہ تھی بلکہ ضرورت تھی کہ تبلیغ فعلی کی جاوے اور یہ نکاح </w:t>
        <w:br/>
        <w:br/>
        <w:t xml:space="preserve">کرنا تبلیغ فعلی تھا اور تبلیغ وجب اور مقصود فی الدین ہے - لہذا یہ نکاح کرنا مقصود فیا الدین تھا </w:t>
        <w:br/>
        <w:br/>
        <w:t xml:space="preserve">اس لئے حضور ﷺ نے یہاں لوگوں کی ملمت کی پرواہ نہ کی اور نکاح فرمایا - اس کی دوسری </w:t>
        <w:br/>
        <w:br/>
        <w:t xml:space="preserve">نظیر دیکھئے کہ حضور ﷺ نے جب لوگوں کو توحید کی طرف دعوت دی تو لوگوں نے حضور ﷺ کو </w:t>
        <w:br/>
        <w:br/>
        <w:t xml:space="preserve">کتنا بدنام کیا مگر کیا حضور نے ان کے بدنام کرنے کی وجہ سے تو حید کی دعوت ترک کردی - </w:t>
        <w:br/>
        <w:br/>
        <w:t xml:space="preserve">ایک تیسرے نظیر اس کی جو اس وقت خیال میں آئی معراج کا واقعہ ہے کہ جو حدیثوں میں مذکور </w:t>
        <w:br/>
        <w:br/>
        <w:t xml:space="preserve">ہے اور نشر الطبیب کی فصل بارھویں واقعہ بسر و سوم میں منقول ہے کہ معراج کی صبح کو جب </w:t>
        <w:br/>
        <w:br/>
        <w:br/>
        <w:t xml:space="preserve">حضور ﷺ ام ہانی کے گھر سے باہر تشریف لے چلے تاکہ جو کچھ رات کو واقعہ ہوا اس کا لوگوں پر </w:t>
        <w:br/>
        <w:br/>
        <w:t xml:space="preserve">اظہار فرمائیں تو ام ہانی نے آپ کی چادر مبارک کا گوشہ پکڑ لیا اور عرض کیا کہ یا رسول اللہ ﷺ </w:t>
        <w:br/>
        <w:br/>
        <w:t xml:space="preserve">آپ لوگوں سے یہ قصہ نہ کہے پ کی لوگ تکذیب کریں گے تو حضور ﷺ نے ام ہانی کے </w:t>
        <w:br/>
        <w:br/>
        <w:t xml:space="preserve">اس مشورہ پر عمل نہ کیا بلکہ صاف فرماادیا کہ والل میں ضرور ان سے اس کو بیان کروں گا اور اس </w:t>
        <w:br/>
        <w:br/>
        <w:t xml:space="preserve">کے بعد آپ نے جب لوگوں سے معراج کے واقعہ کو بیان فرمایا تو لوگوں نے حضور ﷺ کو کتنا </w:t>
        <w:br/>
        <w:br/>
        <w:t xml:space="preserve">بدنام کیا مگر حضور نے اس بدنامی کی پرواہ نہ کی اور برابر اس  واقعہ کا اظہار فرماتے تہے کیونکہ </w:t>
        <w:br/>
        <w:br/>
        <w:t xml:space="preserve">معراج کے واقعہ کا اظہار مقصود فی الدین تھا اور مقصود فی الدین کو ملامت کے خوف سے ترک </w:t>
        <w:br/>
        <w:br/>
        <w:t xml:space="preserve">نہیں کیا جاسکتا بخلاف ادخال تعظیم فی البیت کے کہ وہ کوئی ضروری فی الدین فعل نہ تھا بلکہ </w:t>
        <w:br/>
        <w:br/>
        <w:t xml:space="preserve">محض ایک فعل مستحسن تھا جس پر کوئی ضروری مقصود موقوف نہ تھا ور ادخال تعظیم فی البیت کا </w:t>
        <w:br/>
        <w:br/>
        <w:t xml:space="preserve">درجہ تو بعد کو ہے جب عبد اللہ بن زبیر نے خود کعبہ کو از سر نو تعمیر فرمایا تھا اس وقت عمارت کعبہ </w:t>
        <w:br/>
        <w:br/>
        <w:t xml:space="preserve">کا وجود نہ تھا مگر سارے ضروری کام ہو رہے تھے البتہ اس وقت اتنا ضرور کیا گیا تھا کہ لکڑیاں </w:t>
        <w:br/>
        <w:br/>
        <w:t xml:space="preserve">کھڑی کر کے کعبہ کی جگہ پر پردے ٹانگ دئے گئے تھے - نکاح کے واقعہ میں جو ملامت کی پرواہ </w:t>
        <w:br/>
        <w:br/>
        <w:t xml:space="preserve">نہیں کی گئی - اس کی وجہ اس فعل کا مامور بہ ہونا تھا اور ادخال تعظیم فی البیت کو جو ملامت کی وجہ </w:t>
        <w:br/>
        <w:br/>
        <w:t>سے ترک کردیا گیا اس کی وجہ اس فعل کا غیر ضروری ہونا تھا</w:t>
      </w:r>
    </w:p>
    <w:p>
      <w:pPr>
        <w:bidi/>
        <w:jc w:val="center"/>
      </w:pPr>
      <w:r>
        <w:rPr>
          <w:color w:val="B4B4B4"/>
          <w:sz w:val="20"/>
        </w:rPr>
        <w:t>❖ ❖ ❖</w:t>
      </w:r>
    </w:p>
    <w:p>
      <w:pPr>
        <w:bidi/>
        <w:spacing w:before="280" w:after="80"/>
      </w:pPr>
      <w:r>
        <w:rPr>
          <w:rFonts w:ascii="Jameel Noori Nastaleeq" w:hAnsi="Jameel Noori Nastaleeq"/>
          <w:b/>
          <w:color w:val="107C41"/>
          <w:sz w:val="32"/>
        </w:rPr>
        <w:t>واقعہ 14: سیدنا ابوبکر صدیقؓ کی مانعینِ زکوۃ و مرتدین کے خلاف تاریخی پختگی اور حکمتِ خلافت</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صحابہ</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۱۸۱</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سیدنا ابوبکر صدیق, سیدنا عمر ابن الخطاب,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181-181</w:t>
            </w:r>
          </w:p>
        </w:tc>
      </w:tr>
    </w:tbl>
    <w:p>
      <w:pPr>
        <w:bidi/>
        <w:spacing w:before="120" w:after="240"/>
        <w:ind w:left="432" w:right="432"/>
      </w:pPr>
      <w:r>
        <w:rPr>
          <w:rFonts w:ascii="Jameel Noori Nastaleeq" w:hAnsi="Jameel Noori Nastaleeq"/>
          <w:color w:val="282828"/>
          <w:sz w:val="26"/>
        </w:rPr>
        <w:t>مانعین زکوۃ کے خلاف جہاد کے جواز ہی میں صحابہ رضی اللہ عنہم کو کلام تھا لیکن حضرت ابوبکر صدیق رضی اللہ عنہ کی یہ قطعی رائے تھی کہ ان کے خلاف جہاد کرنا واجب ہے کیونکہ وہ تاویل کے ساتھ ایک رکن اسلام کے منکر تھے (کیونکہ ضروریات دین میں تاویل دافع کفر نہیں ) چنانچہ حضرت نے نہایت شدومد کے ساتھ فرمایا کہ اگرکوئی مجھ حضور سرورعالم صلی اللہ علیہ وسلم کے زمانہ میں ایک رسی بھی زکوۃ میں نکالتا تھا اور اب دینے سے انکار کرتا ہے تو میں اس کے خلاف بھی جہاد کروں گا چاہے کوئی میرا ساتھ دے یا نہ دے اور حضرت عمر رضی اللہ عنہ سے فرمایا کہ اجبار فی الجاہلیۃ خوار فی الاسلام تم جاہلیت میں ایسے مضبوط تھے اسلام میں آکر ایسے بودے ہوگئے یہ تقریر سن کر حضرت عمر رضی اللہ عنہ کو بھی اس کے متعلق بالکل شرح صدر ہوگیا ۔ نیز حضرات صحابہ رضی اللہ عنہم کی یہ بھی رائے تھی کہ جیش اسامہ کو ابھی نہ روانہ کیا جاے کیونکہ اندرون ملک میں جو گڑبرا ہے پہلے اس کو رفع کیا جائے لیکن حضرت ابوبکر صدیق رضی اللہ عنہ نے فرمایا کہ جس ٹھنڈے کو حضور سرور عالم صلی اللہ علیہ وسلم نے اپنے دست مبارک سے باندھا ہے میں اس کو کسی حال نہیں کھول سکتا میں اس لشکر کو ضرور روانہ کروں گا ۔ چاہے مدینہ کے اندر کتنا ہی فتنہ وفساد کیوں نہ برپا ہوجائے حتی کہ میں اس کی بھی پرواہ نہیں کروں گا کہ فتنہ و فساد کی وجہ سے خدانخواستہ مقدس بیبیوں کی ٹانگیں پکڑ کر کتے مدینے کی گلیوں میں گھسٹیتے پھریں ۔ چنانچہ یہ ہی کیا اور تینوں کام ایک ساتھ شروع کردیئے ۔ ما بعین زکوۃ کۓ کلاف جہاد کی کاروائی بھی شروع کردی ۔ مرتدین کے مقابلہ میں بھی لشکر کشی کردی اور جیش اسامہ کو بھی روانہ کردیا ۔ اس سے تمام کفار پر رعب طاری ہوگیا کہ معلوم ہوتا ہے کہ مسلمانوں کے پاس اندرونی کوئی بڑی زبردست قوت ہے کہ تین تین جگہ لڑائی چھیڑرکھی ہے ۔ دیکھئے حضرت ابوبکر صدیق رضی اللہ عنہ نے شریعت ہوگئے جس کا پہلے سے کسی کو علم نہ تھا مسلمانوں کی دھاک تمام بلاد ومصارمیں بیٹھ گئی ۔ غرض اکثر شریعت مقدسہ کے مصالح اس پر عمل کرنے کے بعد معلوم ہوتے ہیں</w:t>
      </w:r>
    </w:p>
    <w:p>
      <w:pPr>
        <w:bidi/>
        <w:jc w:val="center"/>
      </w:pPr>
      <w:r>
        <w:rPr>
          <w:color w:val="B4B4B4"/>
          <w:sz w:val="20"/>
        </w:rPr>
        <w:t>❖ ❖ ❖</w:t>
      </w:r>
    </w:p>
    <w:p>
      <w:pPr>
        <w:bidi/>
        <w:spacing w:before="280" w:after="80"/>
      </w:pPr>
      <w:r>
        <w:rPr>
          <w:rFonts w:ascii="Jameel Noori Nastaleeq" w:hAnsi="Jameel Noori Nastaleeq"/>
          <w:b/>
          <w:color w:val="107C41"/>
          <w:sz w:val="32"/>
        </w:rPr>
        <w:t>واقعہ 15: مولانا تھانویؒ کی استاد مولانا محمد یعقوب نانوتویؒ سے وفاداری اور جلسہ دستار بندی میں عاجزی</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اکابر</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۱۸۲-۱۸۵</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حکیم الامت مولانا اشرف علی تھانوی, مولانا محمد یعقوب نانوتوی, مولانا رشید احمد گنگوہی, مولانا محمود حسن دیوبندی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182-185</w:t>
            </w:r>
          </w:p>
        </w:tc>
      </w:tr>
    </w:tbl>
    <w:p>
      <w:pPr>
        <w:bidi/>
        <w:spacing w:before="120" w:after="240"/>
        <w:ind w:left="432" w:right="432"/>
      </w:pPr>
      <w:r>
        <w:rPr>
          <w:rFonts w:ascii="Jameel Noori Nastaleeq" w:hAnsi="Jameel Noori Nastaleeq"/>
          <w:color w:val="282828"/>
          <w:sz w:val="26"/>
        </w:rPr>
        <w:t xml:space="preserve">جب ہم حضرت مولانا محمد یعقوب صاحب رحمتہ اللہ علیہ سے حدیث پڑھتے تھے تو اسی زمانہ میں حضرت مولانا گنگوہی رحمتہ کے یہاں بھی حدیث کا دورہ شروع ہوگیا اور طالب یہاں سے ٹوٹ ٹوٹ کر وہاں جانے لگے ۔ مگر مجھے الحمداللہ کبھی اس کا وسوسہ بھی نہیں آیا کہ وہاں چلا جاؤں حالانکہ میرا </w:t>
        <w:br/>
        <w:br/>
        <w:br/>
        <w:t xml:space="preserve">یہ اعتقاد تھا اور اب بھی ہے کہ حضرت مولانا گنگوہی مولانا محمد یعقوب صاحب رحمتہ اللہ علیہ سے علم وفضل میں بہت بڑے ہوئے تھے لیکن باوجود اس کے جب کسی نے مجھ سے چلنے کے لئے کہا تو میں نے یہی جواب دیے دیا کہ جس دن مولانا فرمادیں گے کہ مجھے اب حدیث پڑھانا نہیں آتا اس وقت کسی دوسرے کو ڈھونڈوں گا باقی میں کامل بننا نہیں چاہتا ناقص ہی سہی ۔ بلا ضرورت مولانا کو نہ چھوڑوں گا وربہ جناب رسم کا مقتضاء تو یہ تھا کہ میں بھی حضرت مولانا گنگوہی کے یہاں حدیث پڑھنے چلا جاتا کیونکہ وہ بڑی جگہ تھی اور عام دستور یہی ہے کہ ۔ </w:t>
        <w:br/>
        <w:br/>
        <w:t xml:space="preserve">      خاک از تو   دہ              کلاں            بردار </w:t>
        <w:br/>
        <w:br/>
        <w:t xml:space="preserve">تو دیکھئے جناب ہم نے بڑے مدرسی کو چھوڑ کر چھوڑ مدرس سے پڑھا اور سند ان سے بھی نہیں لی بلکہ جب سند فراغ دوستار بندی کا وقت ہوا تو ہم لوگ یعنی جن جن کی جلسہ میں دستار بندی ہونی تجویز ہوئی تھی حضر مولانا محمدیعقوب صاحب رحمتہ اللہ علیہ کی خدمت میں حاضر ہوئے اور عرض کیا کہ حضرت ہم نے یہ سنا ہے کہ جلسہ میں ہماری دستار بندی کی جائے گئ ۔ اگر یہ حکم ہے تب تو ہمیں انکار نہیں اور اگر ہمارے اخیتار کو بھی اس میں کچھ دخل ہے ۔ تو ہم بادب عرض کرتے ہیں کہ اسے موقوف فرما دیاجائے ۔ اس واسطے کہ ہمیں کچھ آتا جاتا تو ہے نہیں مدرسہ کی بدنامی ہوگی کہ ایسے نالائقوں کی دستار بندی کی گئی ۔ تو لیجئے ہم سند کے لئے تو کیا کہتے کہا تو یہ کہا ۔ سند کی درخواست تو کیا کرتے ۔ ملتی ہوئی سند کو بلکہ ملتی ہوئی دستار کو بھی اپنی طرف سے روک دیا اور یہ نہیں کہ تکلف سے بلکہ سچے دل سے اور اس وقت تو اپنے آپ کو کسی قابل کیا سمجھتے  الحمداللہ اب تک یہی اعتقاد ہے آپ چاہے حلف لے لیجئے کہ مجھے کچھ نہیں آتا ہم تو اسی غنیمت سمجھتے ہیں کہ خیر کا تو علم نہ ہوا تو بڑی چیز ہے ۔ اپنے جہل کا تو علم ہوگیا ۔ جب ہم لوگوں نے یہ عرض کیا تو مولانا کو جوش آیا فرمایا کون کہتا ہے کہ لیاقت نہیں اس کو م جانو یا ہم جانیں اپنے اساتذہ کے سامنے ایسا ہی معلوم ہوتاہے اور تم لوگوں کو یہی سمجھنا چاہیئے ورنہ خدا کی قسم جہاں جاؤ گے تم ہی تم ہوگے میدان خالی ہے میدان خالی ہے یہ فقرہ کہ میدان خالی ہے کئی بار فرمایا ۔ اب ڈر کے مارے بولے نہیں کہ کہیں مولانا خفا نہ ہوجائیں ۔ ہم لوگ مولانا سے ڈرتے بہت تھے پھر مولانا نے تماشا کیا کہ عین جلسہ میں فرمایا کہ ہم نے ان لوگوں کو </w:t>
        <w:br/>
        <w:br/>
        <w:br/>
        <w:t xml:space="preserve">قرآن حدیث فقہ فلسفہ متعلق وغیرہ اتنے فتنوں میں فارغ کردیا ہے اور ہمارا یہ اعتقاد ہے کہ یہ ان فتنوں میں صاحب کمال ہوگئے ہیں اگر کسی کو ان کے فضل وکمال میں شک ہوتو وہ جس فن میں چاہیئے اسی جلسہ میں ان کا امتحان لے لے ۔ لو صاحب ہم تو دستار بندی ہی کرنے سے ڈرہے تھے اور اس کے ملتوی کرنے کی درخواست کی تھی یہاں مولانا نے علی الاعلان بر سر جلسہ فرمادیا کہ جو چاہے اسی وقت ان کا احتمال لے لے مگر صاحب ان حضرات کی ہیئت ایسی تھی کہ کسی کی مجال نہ تھی جو ہم سے کوئی سوال کرتا اور محض اہلیت ہی نہیں بلکہ سب کو یقین تھا کہ جیسا مولانا فرمارہے ہیں ویسے ہی ہوں گے ۔ کسی نے امتحان کی درحقیقت کوئی ضرورت ہی نہ سمجھی ۔ اور اس موقع پر بھی ہمیں کوئی سند نہیں دی گئی ۔ بس یہ دستار ہی سند تھی ۔ اس کے بعد جب پڑھانے کا وقت آیا تو اول ہی میر زاہد امور عامہ کا سبق میرے ذمہ ہوا ۔ دوپہر کو مطالعہ جو کیا تو کچھ سمجھ میں نہ آیا دعا کی اے اللہ یہاں استاد تو موجود نہیں اگر یہ مقام حل نہ ہوا تو پڑھاتے وقت بڑی ذلت ہوگی ۔ پھر ظہر کی نماز پڑھ کر جو مطالعہ کرنے بیٹھتا ہوں تو کتاب بس پانی تھی ۔ پھر تو خدا کے فضل سے ایسی طبیعت کھلی کہ اس زمانہ میں کانپور میں بڑے بڑے فضلاء موجود تھے اور کئی مدرسے تھے اور بعض طلباء مشترک بھی تھے کی یہ پتہ نہ چلا کہ اس کو کچھ آتا نہیں ۔ ہاں یہ رکاوٹ تو کچھ دن رہی کہ طلبہ یہ کہتے تھے کہ یہ بہت کم عمر ہے اس سے پڑھنے میں عار معلوم ہوتی ہے بس سات آٹھ طالب علموں کو لے کر بیٹھتا رہتا تھا کوئی کم عمر سمجھ کر پڑھتا ہی نہ تھا ۔ پھر جو داڑھی بڑھی ہوئی طالب علموں کی تعداد بھی بڑھنے لگی بس پھر طالب علم خوب آنے لگے ۔ پھر تو حالت تھی کہ خدا کے فضل اور بزرگوں کی دعاء سے جس نے مجھ سے ایک بار بھی پڑھ لیا پھر کبھی اس نے کسی دوسرے سے پڑھنا پسند نہیں کیا ۔ ایک شیعی مجتہد نے ایک مرتبہ کہلا بھیجا کہ مناظرہ کرلو میں نے بھیجا کہ آجاؤ حالانکہ یہ لوگ اپنے یہاں کی کتابیں بھی اور ہمارے یہاں کی کتابیں بھی دیکھے ہوئے ہوتے ہیں کیونکہ مناظرہ کے موقع پیش آتے رہتے ہیں نیز ویسے بھی انہیں بحث مباحثوں میں دلچسپی ہوتی ہے مجھے نہ کبھی شیعوں سے مناظرہ کا اتفاق ہوا تھا نہ کبھی ان کی کتابیں دیکھنے کا شوق ہوا ۔ مگر چونکہ اس نے مناظرہ کے لئے کہلا بھیجا تھا اگر اس دعوت مناظرہ کو قبول نہ کرتا تو بڑی ذلت تھی ۔ تو کلا علی اللہ کہلا بھیجا کہ آجاؤ ۔ مگر ڈرتا رہا کہ دیکھئے کیا ہوتا ہے خدا تعالی عزت رکھ لے ۔ اسی تردد میں تھا کہ رات </w:t>
        <w:br/>
        <w:br/>
        <w:br/>
        <w:t>کو خواب میں دیکھا کہ میں مولانا محمد یعقوب صاحب رحمتہ اللہ علیہ کے سامنے بخاری شریف کا درس دے رہا ہوں بخاری کا نسخہ ایک مولانا کے سامنے ہے ایک میرے سامنے ہے اور مولانانے رومال بچھا رکھا ہے اور کنگھا کر رہے ہیں ۔ درس کے وقت بھی مولانا کا یہی معمول تھا کہ کنگھا فرماتے رہتے تھے اور سامنے رومال بچھا لیتے تھے تاکہ جو بال گریں رومال پر گریں فرماتے تھے کہ کنگھے سے سر کے مسامات کھل جاتے ہیں اور دماغ کے بخارات نکل جاتے ہیں ۔ غرض میں نے خواب میں دیکھا کہ میں بخاری شریف پڑھا رہا ہوں اور میری تقریر مولانا فرماتے جاتے ہیں کہ ٹھیک ہے پھر تومیرے دل میں اتنی قوت ہوگئی کہ چاہے مجتہد کا دادا بھی آجائے میں اس پر غالب آجاؤں گا ۔ حضرت اس خواب کی ایسی برکت ہوئی کہ اس شیعی مجتہد کی ہمت ہی نہیں ہوئی کہ وہ مناظرہ کےلئے میرے پاس آتا ہاں چند روز بعد آیا تو نیاز مندانہ اور معتقدانہ آیا بس کانپور میں بڑے بڑے رئیس شیعی سنی سب کے قلب میں خدا تعالٰی نے ایسی بات ڈال دی تھی کہ سب نیاز مندانہ اور معتقدانہ آتے تھے یہ سب بزرگوں کی برکت تھی ورنہ لیاقت جس کا نام ہے اس وقت تو کیا اتنی عمر گزر گئی اب تک بھی حاصل نہیں ہوئی ۔ اللہ تعالٰی نے اس وقت بھی پردہ پوشی فرمائی اور اب آسان عذر ہے کہ بڑھاپے سے مجھے قوت نہیں دوسری جگہ سے دریافت کرلو</w:t>
      </w:r>
    </w:p>
    <w:p>
      <w:pPr>
        <w:bidi/>
        <w:jc w:val="center"/>
      </w:pPr>
      <w:r>
        <w:rPr>
          <w:color w:val="B4B4B4"/>
          <w:sz w:val="20"/>
        </w:rPr>
        <w:t>❖ ❖ ❖</w:t>
      </w:r>
    </w:p>
    <w:p>
      <w:pPr>
        <w:bidi/>
        <w:spacing w:before="280" w:after="80"/>
      </w:pPr>
      <w:r>
        <w:rPr>
          <w:rFonts w:ascii="Jameel Noori Nastaleeq" w:hAnsi="Jameel Noori Nastaleeq"/>
          <w:b/>
          <w:color w:val="107C41"/>
          <w:sz w:val="32"/>
        </w:rPr>
        <w:t>واقعہ 16: حضرت علی مرتضیٰؓ اور قاضی شریحؒ کے عدالت میں یہودی کے خلاف مقدمہ کا حیرت انگیز انجام</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عدل و انصاف</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۲۴۸-۲۵۰</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حضرت علی ابن ابی طالب, قاضی شریح, امام حسین,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248-250</w:t>
            </w:r>
          </w:p>
        </w:tc>
      </w:tr>
    </w:tbl>
    <w:p>
      <w:pPr>
        <w:bidi/>
        <w:spacing w:before="120" w:after="240"/>
        <w:ind w:left="432" w:right="432"/>
      </w:pPr>
      <w:r>
        <w:rPr>
          <w:rFonts w:ascii="Jameel Noori Nastaleeq" w:hAnsi="Jameel Noori Nastaleeq"/>
          <w:color w:val="282828"/>
          <w:sz w:val="26"/>
        </w:rPr>
        <w:t xml:space="preserve">قاضی شریح حضرت عمر کے زمانہ مٰن عہدۃ قضاء پر مقرر کئے گئے تھے ان کی عمر اچھی ہوئی اور اس عہدۃ پر حضرت علی کی خلافت تک مامور رہے ۔ ان کی عدالت مٰیں ایک شخص نے یہ دعوی دائرا کیا کہ میں نے فلاں شخص کو اتنے روپیہ بطور امانت کت سپرد کئے تھے اب وہ دینے سے انکار کرتا ہے ۔ قاضی شریح نے اس شخص کو بلا کر پوچھا کہ تو اس کی امانت کیوں نہیں واپس دیتا ۔ اس نے کہا کہ میرے پاس اس نے ایک پیسہ بھی امانت نہیں رکھوایا ۔ قاضی شریح نے مدعی سے فرمایا کہ یہ تو تمہارے دعوے کو تسلیم نہیں کرتا اگر ثابت کرنا ہوتو گواہ لاؤ ۔ اس نے کہا کہ لاؤں ۔ مقصود اخفا تھا کہ کسی اور کو اطلاع نہ ہوجائے اس لئے اس کو جنگل میں لے جاکر ایک درخت کے نیچے وہ امانت سپرد کی تھی قاضی صاحب نے فرمایا کہ جب گواہ نہیں تو پھر تمہیں شرعا صرف یہ حق ہے کہ اس سے قسم لئ لو ۔ اس نے کہا کہ اس کی قسم کا کیا اعتبار یہ تو رقم لے کر بھی انکار کررہاہے قاضی صاحب نے کہا کہ پھر کیا ہوسکتا ہے ۔ شریعت میں یہی دو صورتیں ہیں کہ مدعی یا تو گواہ پیش کرے یا مدعی علیہ سے قسم لی جائے ۔ اس طرح اس کو مایوس کرکے اس سے کہا کہ اچھا بیٹھ جاؤ پھر تھوڑی دیر مدعی کی طرف متوجہ ہوکر فرمایا کہ اچھا جاؤ اس درخت کو ہاتھ لگا آؤ گو اس کی سمجھ مٰن نہ آیا اس کا مقدمہ سے کیا تعلق چونکہ حکم کا انتثال ضروری تھا اس لئے وہ رہ گیا ۔ تھوڑی دیر بعد قاضی صاحب دفعتہ مدعی علیہ کی طرف متوجہ ہوئے اور اس سے پوچھا کہ جی اب تو وہ اس درخت کے پاس پہنچ گیا ہوگا اس کے منہ سے فورا نکلا کہ جی ہاں پہنچ گیا ہوگا یا یہ نکلا کہ نہیں پہنچا ہوگا قاضی صاحب نے فورا حکم دیا کہ اس کو گرفتار کرلو اس کا انکار کرنا غلط ہے کیونکہ جب یہ واقعہ ہی نہیں ہوا تو پھر اسے یہ خبر کیسے ہوئی کہ وہ درخت کتنے فاصلہ پر ہے بس پھر کیا تھا اس کو جرم کا اقرار کرنا پڑا اور امانت واپس کرنا پڑی ۔ تو دیکھئے قاضی شریح کیسے ذہین تھے امر واقعی معلوم کرنے کی کیسی اچھی ترکیب سوجھی اگر بھولے بھالے ہوتے تو صاحب حق کے حق کو کیسے ثابت کرسکتے ۔ یہ تابعی ہیں صحابی نہیں مگر حضرات صحابہ </w:t>
        <w:br/>
        <w:br/>
        <w:br/>
        <w:t xml:space="preserve">ان کو اپنے ہی میں سے سمجھتے تھے اور وہ بھی ان سے بے تکلف مسائل علمی اور کلام وبحث مباحثہ کرتے تھے ۔ غرض وہ اس درجہ کے تابعی تھے کہ صحابہ کے طبقہ مین سمجھے جاتے تھے چونکہ حضرت علی کے زمانے خلافت مین بھی یہ قاضی تھے ایک واقعہ خود حضرت علی کے ساتھ ہوا کہ حضرت علی کی زرہ چوری ہوگئی تھی آپ نے اس کو ایک یہودی کے پاس دیکھا اور اس کو پہچان کر اس سے کہا کہ یہ تو ہماری زرہ ہے اس نے جھوٹ انکار کیا کہ نہیں یہ آپ کی نہیں یہ تو میری ہے آپ نے قاضی شریح کے یہاں دعوی کردیا ۔ قاضی صاحب نے عرض کیا کہ ثبوت لایئے حضرت علی رضی اللہ عنہ نے اپنا ایک آزاد شدہ غلام بطور گواہ کے پیش کیا جس جا نام قنبر تھا ۔ دوسرے گواہ حضرت امام حسین تھے ان کو جب پیش کیا گیا تو قاضی شریح نے عرض کیا کہ غلام تو آزاد شدہ ہے اس کی گواہی جائز ہے مگر حضرت حسن کی گواہی مسموع نہیں ۔ کیونکہ باپ کے حق میں بیٹے کی گواہی معتبر نہیں چونکہ مسئلہ مختلف فیہ ہے حضرت علی کے نزدیک بیٹے کی گواہی معتبر تھی اس لئے حضرت حسین کو پیش کیا تھا اور قاضی شریح کے نزدیک یہ گواہی معتبر نہ تھی لہذا انہوں نے اور گواہ مانگا لیکن چونکہ اور گواہ کوئی نہ تھا اس لئے وہ زرہ یہودی ہی کی قرار دی گئی اور عدم ثبوت میں حضرت علی خارج کردیا گیا ۔ دیکھئے رعایا کو اتنا ازاد کر رکھا تھا کہ ایک طرف تو خود امیرالمومنین اور دوسری طرف ایک ادنی رعیت جو مسلمان بھی نہیں بلکہ یہودی اور وہ امیرالمومنین کو جھٹلا رہا ہے ۔ وہ فرمارہے کہ میں پہچانتا ہوں یہ میری زرہ ہے وہ نہایت بے باکی کے ساتھ کہہ رہا ہے کہ نہیں آپ کا دعوی غلط ہے یہ میری ہی زرہ ہے ۔ پھر باوجود اس صریح جھوٹ کے امیر المومنین کی طرف سے اس پر کوئی ہیبت طاری نہیں کی گئی کوئی زور نہیں ڈالا گیا ۔ کیا ٹھکانہ ہے ۔ </w:t>
        <w:br/>
        <w:br/>
        <w:t xml:space="preserve">اس یہودی کی دلیر وبے باکی کا بات یہ ہے کہ وہ جانتا تھا کہ یہ حضرات قانون کے پابند ہیں خلاف قانون کچھ نہ کریں گے اور حضرات علی کرم اللہ وجہہ نے بھی بجائے اس کے کہ خود کوئی کاروائی کرتے یا بادشاہ ہونے کی حثیت سے اپنی ہیبت طاری کرتے اپنے ایک ماتحت قاضی کے یہاں جاکر نالش کی اور دعوی دائر کیا حالانکہ زرہ کی حقیقت ہی کیا تھی درگزر ہی کرتے مگر صرف اس لئے دعوی دائر کیا کہ کبر نہ ہو اور یہ عار مانع نہ ہو کہ امیر المومنین ہوکر ایک ادنی زرہ کے لئے دعوی دائر کیا کہ کبر نہ ہو اور یہ عار مانع نہ ہو کہ امیرالمومنین ہوکر ایک ادنی زرہ کے لئے ایک ادنی یہودی کے مقابلہ میں اپنے ماتحت کے یہاں کیا نالش کروں ۔ غرض جب قاضی شریح نے حضرت علی کا دعوی خارج کردیا اور حضرت علی وہاں سے نکلے تو بالکل ہشاش </w:t>
        <w:br/>
        <w:br/>
        <w:br/>
        <w:t>بشاش اور خوش بخوش اپنی اس ناکامیابی پر کسی قسم کی ناگواری نہ تھی اس یہودی پر اس کا بہت اثر ہوا کہ مسلمان ایسے ہوتے ہیں وہ باہر آکر کہتا ہے کہ اللہ اکبر ایک بادشاہ اپنی زرہ کی چوری پر باوجور خود پہچان لینے کے اپنے اختیار سے کام نہ لے اور اپنے ماتحت قاضی کے یہاں جاکر فریادی یو اور قاضی نے یہ غضب کیا کہ اپنے بادشاہ کے خلاف ایک ادنی یہودی رعیت کے مقابلہ میں فیصلہ سنا دیا اور بادشاہ کو مطلق ناگواری نہ ہوئی بلکہ اپنے خلاف فیصلہ سن کر بھی خوش بخوش باہر نکلا اتنا انصاف اور اتنی آزادی اہل باطل میں ہو نہیں سکتی بے شک یہ مذہب حق ہے جس کی برکت سے یہ صفت حاصل ہوئی یہ کہہ کر بے ساختہ کہا اشہد ان لا الہ الا اللہ واشہد ان محمد رسول اللہ ( صلی اللہ علیہ وسلم ) پھر حضرت علی کرم اللہ وجہہ کو وہ زرہ دینے لگا کہ یہ واقعی آپ ہی کی ہے آپ نے فرمایا نہیں اب تمہیں اس کو اپنے پاس رکھو ہم نے تو یہ اب تمہیں کو دی پھر وہ آپ کے ساتھ ہی رہا اور جنگ صفین میں شہید ہوا</w:t>
      </w:r>
    </w:p>
    <w:p>
      <w:pPr>
        <w:bidi/>
        <w:jc w:val="center"/>
      </w:pPr>
      <w:r>
        <w:rPr>
          <w:color w:val="B4B4B4"/>
          <w:sz w:val="20"/>
        </w:rPr>
        <w:t>❖ ❖ ❖</w:t>
      </w:r>
    </w:p>
    <w:p>
      <w:pPr>
        <w:bidi/>
        <w:spacing w:before="280" w:after="80"/>
      </w:pPr>
      <w:r>
        <w:rPr>
          <w:rFonts w:ascii="Jameel Noori Nastaleeq" w:hAnsi="Jameel Noori Nastaleeq"/>
          <w:b/>
          <w:color w:val="107C41"/>
          <w:sz w:val="32"/>
        </w:rPr>
        <w:t>واقعہ 17: ندوة العلماء کے وفد کے خواب پر مولانا رشید احمد گنگوہیؒ کی بصیرت افروز تعبیر</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اکابر</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۹، صفحہ ۲۵۶-۲۵۷</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مولانا رشید احمد گنگوہی,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256-257</w:t>
            </w:r>
          </w:p>
        </w:tc>
      </w:tr>
    </w:tbl>
    <w:p>
      <w:pPr>
        <w:bidi/>
        <w:spacing w:before="120" w:after="240"/>
        <w:ind w:left="432" w:right="432"/>
      </w:pPr>
      <w:r>
        <w:rPr>
          <w:rFonts w:ascii="Jameel Noori Nastaleeq" w:hAnsi="Jameel Noori Nastaleeq"/>
          <w:color w:val="282828"/>
          <w:sz w:val="26"/>
        </w:rPr>
        <w:t xml:space="preserve">ایک خواب یاد آیا ہمارے حضرات ہمیشہ ندوہ کے خلاف رہے ہیں یہ اختلاف ندوہ کے خلاف رہے ہیں یہ اختلاف ندوہ والوں کو معلوم تھا انہوں نے اس اختلاف کے جواب کے لئے ایک خواب پیش کیا ۔ میں یہ نہیں کہتا کہ انہوں نے وہ خواب گھڑا ضرور دیکھا ہوگا ۔ وہ خواب یہ تھا کہ گویا ندو کا جلسہ ہے ۔ مسند بچھی ہوئی ہے ۔ اہل ندوہ مسند پر بیٹھے ہوئے کاروائی جلسہ کی کررہے ہیں ۔ باہم مشورہ ہورہاہے ۔ جناب رسول اللہ کو دیکھا کہ ایک طرف کو آپ بھی بیٹھے ہوئے ہیں ۔ بس یہ خواب تھا ۔ ان لوگوں نے اس کی یہ تعبیر دی کہ جس مجلس میں خود حضور موجود ہوں وہ مجلس یقینا عند اللہ مقبول ہے ۔ کسی نے اس خواب اور اس تعبیر کا ذکر حضرت مولانا گنگوہی رحمتہ اللہ علیہ کی خدمت میں کیا ۔ مولانا نے فرمایا کہ ان لوگوں نے اس خواب کا صحیح مطلب نہیں سمجھا کوئی ان سے کہے کہ حضور کے ہوتے کسی کا مسند پر بیٹھنا صاف دلیل ہے تقدم علی الرسول کی یعنی ان لوگوں میں خود رائی </w:t>
        <w:br/>
        <w:br/>
        <w:br/>
        <w:t>وہ اپنی رائے کو حضور کی رائے مبارک پر مقدم کرتے ہیں</w:t>
      </w:r>
    </w:p>
    <w:p>
      <w:pPr>
        <w:bidi/>
        <w:jc w:val="center"/>
      </w:pPr>
      <w:r>
        <w:rPr>
          <w:color w:val="B4B4B4"/>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