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bidi/>
      </w:pPr>
      <w:r>
        <w:rPr>
          <w:rFonts w:ascii="Jameel Noori Nastaleeq" w:hAnsi="Jameel Noori Nastaleeq" w:cs="Jameel Noori Nastaleeq"/>
          <w:b/>
          <w:sz w:val="56"/>
          <w:lang w:bidi="ur-PK"/>
        </w:rPr>
        <w:t>واقعات انسائیکلوپیڈیا</w:t>
      </w:r>
    </w:p>
    <w:p>
      <w:pPr>
        <w:jc w:val="right"/>
        <w:bidi/>
      </w:pPr>
      <w:r>
        <w:rPr>
          <w:rFonts w:ascii="Jameel Noori Nastaleeq" w:hAnsi="Jameel Noori Nastaleeq" w:cs="Jameel Noori Nastaleeq"/>
          <w:b/>
          <w:sz w:val="44"/>
          <w:lang w:bidi="ur-PK"/>
        </w:rPr>
        <w:t>جہاد و قربانی</w:t>
      </w:r>
    </w:p>
    <w:p>
      <w:pPr>
        <w:jc w:val="right"/>
        <w:bidi/>
      </w:pPr>
      <w:r>
        <w:rPr>
          <w:rFonts w:ascii="Jameel Noori Nastaleeq" w:hAnsi="Jameel Noori Nastaleeq" w:cs="Jameel Noori Nastaleeq"/>
          <w:b w:val="0"/>
          <w:sz w:val="28"/>
          <w:lang w:bidi="ur-PK"/>
        </w:rPr>
        <w:t>کل واقعات: 4   |   کل روایات: 5</w:t>
      </w:r>
    </w:p>
    <w:p>
      <w:r>
        <w:br w:type="page"/>
      </w:r>
    </w:p>
    <w:p>
      <w:pPr>
        <w:pStyle w:val="Heading1"/>
        <w:jc w:val="right"/>
        <w:bidi/>
      </w:pPr>
      <w:r>
        <w:rPr>
          <w:rFonts w:ascii="Jameel Noori Nastaleeq" w:hAnsi="Jameel Noori Nastaleeq" w:cs="Jameel Noori Nastaleeq"/>
          <w:b/>
          <w:sz w:val="40"/>
          <w:lang w:bidi="ur-PK"/>
        </w:rPr>
        <w:t>1. حضرت حذیفہ بن یمان رضی اللہ عنہ اور حضرت ربعی بن عامر رضی اللہ عنہ کا دربارِ کسریٰ میں مذاکرات</w:t>
      </w:r>
    </w:p>
    <w:p>
      <w:pPr>
        <w:jc w:val="right"/>
        <w:bidi/>
      </w:pPr>
      <w:r>
        <w:rPr>
          <w:rFonts w:ascii="Jameel Noori Nastaleeq" w:hAnsi="Jameel Noori Nastaleeq" w:cs="Jameel Noori Nastaleeq"/>
          <w:b w:val="0"/>
          <w:sz w:val="32"/>
          <w:lang w:bidi="ur-PK"/>
        </w:rPr>
        <w:t>موضوع: صحابہ کرام</w:t>
      </w:r>
    </w:p>
    <w:p>
      <w:pPr>
        <w:jc w:val="right"/>
        <w:bidi/>
      </w:pPr>
      <w:r>
        <w:rPr>
          <w:rFonts w:ascii="Jameel Noori Nastaleeq" w:hAnsi="Jameel Noori Nastaleeq" w:cs="Jameel Noori Nastaleeq"/>
          <w:b w:val="0"/>
          <w:sz w:val="32"/>
          <w:lang w:bidi="ur-PK"/>
        </w:rPr>
        <w:t>بیان/کتاب کا نام: کھانے کے آداب</w:t>
      </w:r>
    </w:p>
    <w:p>
      <w:pPr>
        <w:jc w:val="right"/>
        <w:bidi/>
      </w:pPr>
      <w:r>
        <w:rPr>
          <w:rFonts w:ascii="Jameel Noori Nastaleeq" w:hAnsi="Jameel Noori Nastaleeq" w:cs="Jameel Noori Nastaleeq"/>
          <w:b w:val="0"/>
          <w:sz w:val="32"/>
          <w:lang w:bidi="ur-PK"/>
        </w:rPr>
        <w:t>حوالہ: اصلاحی خطبات، جلد ۵، صفحہ ۲۰۶ تا ۲۱۰</w:t>
      </w:r>
    </w:p>
    <w:p>
      <w:pPr>
        <w:jc w:val="right"/>
        <w:bidi/>
      </w:pPr>
      <w:r>
        <w:rPr>
          <w:rFonts w:ascii="Jameel Noori Nastaleeq" w:hAnsi="Jameel Noori Nastaleeq" w:cs="Jameel Noori Nastaleeq"/>
          <w:b w:val="0"/>
          <w:sz w:val="32"/>
          <w:lang w:bidi="ur-PK"/>
        </w:rPr>
        <w:t>کردار/راوی: حذیفہ بن یمان، ربعی بن عامر</w:t>
      </w:r>
    </w:p>
    <w:p>
      <w:pPr>
        <w:jc w:val="right"/>
        <w:bidi/>
      </w:pPr>
      <w:r>
        <w:rPr>
          <w:rFonts w:ascii="Jameel Noori Nastaleeq" w:hAnsi="Jameel Noori Nastaleeq" w:cs="Jameel Noori Nastaleeq"/>
          <w:b w:val="0"/>
          <w:sz w:val="32"/>
          <w:lang w:bidi="ur-PK"/>
        </w:rPr>
        <w:t>حضرت حذیفہ بن یمان رضی اللہ عنہما، جو حضور اقدس  ﷺ کے بڑے جانثار صحابی ہیں ، اور حضور اقدس  ﷺ کے رازدار، ان کا لقب ’’صاحبِ سر رسول اللہ  ﷺ‘‘ مشہور تھا،۔۔۔۔ جس وقت مسلمانوں نے ایران میں کسریٰ کی سلطنت پر حملہ کیا، جو کسریٰ اس وقت کی بڑی عظیم طاقت اور سپرپاور تھا، اور ایران کی تہذیب ساری دنیا کے اندر مشہور تھی، اور اس کا غلغلہ۔ اسلئے کہ اس وقت دوہی تہذیبیں تھیں ایک رومی اور ایک ایرانی۔ لیکن ایرانی تہذیب اپنی نزاکت، اپنی صفائی ستھرائی میں زیادہ مشہور تھی۔ بہرحال جب حملہ کیا تو کسریٰ نے مسلمانوں کو مذاکرات کی دعوت دی کہ آپ لوگ ہمارے ساتھ مذاکرات کریں ۔ چنانچہ حضرت حذیفہ اور حضرت ربعی بن عامر رضی اللہ عنہ مذاکرات کے لئے پہنچے۔</w:t>
      </w:r>
    </w:p>
    <w:p>
      <w:pPr>
        <w:jc w:val="right"/>
        <w:bidi/>
      </w:pPr>
      <w:r>
        <w:rPr>
          <w:rFonts w:ascii="Jameel Noori Nastaleeq" w:hAnsi="Jameel Noori Nastaleeq" w:cs="Jameel Noori Nastaleeq"/>
          <w:b w:val="0"/>
          <w:sz w:val="32"/>
          <w:lang w:bidi="ur-PK"/>
        </w:rPr>
        <w:t>حضرت حذیفہ بن یمان اور حضرت ربعی بن عامر رضی اللہ عنہما جب مذاکرات کے لئے جانے لگے، اور کسریٰ کے محل میں داخل ہونے لگے، تو اس وقت وہ اپنی وہی سیدھا سادہ لباس پہنے ہوئے تھے، چونکہ لمبا سفر کرکے آئے تھے، اس لئے ہوسکتا ہے کہ وہ کپڑے کچھ میلے بھی ہوں ، دربار کے دروازے پر جو دربان تھا، اس نے آپ کو اندر جانے سے روک دیا، اس نے کہا تم اتنے بڑے بادشاہ کسریٰ کے دربار میں ایسے لباس میں جارہے ہو؟ اور یہ کہہ کر اس نے ایک ایک جبہ دیا کہ آپ یہ جبہ پہن کر جائیں ۔ حضرت ربعی بن عامر رضی اللہ عنہ نے اس دربان سے کہا کہ اگر کسریٰ کے دربار میں جانے کے لئے اس کا دیا ہوا جبہ پہننا ضروری ہے، تو پھر ہمیں اس کے دربار میں جانے کی کوئی ضرورت نہیں ، اگر ہم جائیں گے تو اسی لباس میں جائیں گے، اور اگر اس کو اس لباس میں ملنا منظور نہیں تو پھر ہمیں بھی اس سے ملنے کا کوئی شوق نہیں ۔ لہٰذاہم واپس جارہے ہیں ۔</w:t>
      </w:r>
    </w:p>
    <w:p>
      <w:pPr>
        <w:jc w:val="right"/>
        <w:bidi/>
      </w:pPr>
      <w:r>
        <w:rPr>
          <w:rFonts w:ascii="Jameel Noori Nastaleeq" w:hAnsi="Jameel Noori Nastaleeq" w:cs="Jameel Noori Nastaleeq"/>
          <w:b w:val="0"/>
          <w:sz w:val="32"/>
          <w:lang w:bidi="ur-PK"/>
        </w:rPr>
        <w:t xml:space="preserve">اس دربان نے اندر پیغام بھیجا کہ یہ عجیب قسم کے لوگ آئے ہیں ، جو جبہ لینے کے لئے بھی تیار نہیں ۔ اس دوران حضرت ربعی بن عامر رضی اللہ عنہ اپنی تلوار کے اوپر لپٹی ہوئی کترنوں کو درست کرنے لگے۔ جو تلوار کے ٹوٹے ہوئے حصے پر لپٹی ہوئی تھیں ۔ اس دربان نے تلوار دیکھ کر کہا: ذرا مجھے اپنی تلوار تو دکھائو۔ آپنے وہ تلوار اس کو دیدی، اس نے وہ تلوار دیکھ کر کہا کہ: کیا تم اس تلوار سے ایران فتح کروگے؟ حضرت ربعی بن عامر رضی اللہ عنہ نے فرمایا کہ ابھی تک تم نے صرف تلوار دیکھی ہے، تلوار چلانے والا ہاتھ نہیں دیکھا، اس نے کہا کہ اچھا ہاتھ بھی دکھادو۔ حضرت ربعی بن عامر رضی اللہ عنہ نے فرمایا کہ ہاتھ دیکھنا چاہتے ہوتو ایسا کرو کہ تمہارے پاس تلوار کا وار روکنے والی جو سب سے زیادہ مضبوط ڈھال ہو وہ منگوالو، اور پھر میرا ہاتھ دیکھو، چنانچہ وہاں جو سب سے زیادہ مضبوط لوہے کی ڈھال تھی، جس کے بارے میں یہ خیال کیا جاتا تھا کہ کوئی تلوار اس کو نہیں کاٹ سکتی، وہ منگوائی گئی، حضرت ربعی بن عامر نے فرمایا کہ کوئی شخص اس کو میرے </w:t>
        <w:br/>
        <w:br/>
        <w:br/>
        <w:br/>
        <w:t>سامنے لے کر کھڑا ہوجائے، چنانچہ ایک آدمی اس ڈھال کو لے کر کھڑا ہوگیا،تو ربعی بن عامر نے وہ تلوار جس پر کترنیں لپٹی ہوئی تھیں ، اس کا ایک وار جو کیا تو اس ڈھال کے دوٹکڑے ہوگئے، سب لوگ یہ نظارہ دیکھ کر حیران رہ گئے کہ خدا جانے یہ کیسی مخلوق آگئی ہے۔ چنانچہ دربان نے اندر اطلاع بھیج دی کہ یہ ایسی مخلوق ہے کہ اپنی ٹوٹی ہوئی تلوار سے ڈھال کے دوٹکڑے کردیئے، پھر ان کو اندر بلایا گیا</w:t>
      </w:r>
    </w:p>
    <w:p>
      <w:pPr>
        <w:jc w:val="right"/>
        <w:bidi/>
      </w:pPr>
      <w:r>
        <w:rPr>
          <w:rFonts w:ascii="Jameel Noori Nastaleeq" w:hAnsi="Jameel Noori Nastaleeq" w:cs="Jameel Noori Nastaleeq"/>
          <w:b w:val="0"/>
          <w:sz w:val="32"/>
          <w:lang w:bidi="ur-PK"/>
        </w:rPr>
        <w:t>جب اندر پہنچے تو تواضع کے طور پر پہلے ان کے سامنے کھانا لاکر رکھاگیا، چنانچہ آپ رضی اللہ عنہ نے کھانا شروع کیا، کھانے کے دوران آپ کے ہاتھ سے ایک نوالہ نیچے گرگیا۔ حضور اقدس  ﷺ کی تعلیم یہ ہے کہ اگر نوالہ نیچے گرجائے تو اس کو ضائع نہ کرو، وہ اللہ کا رزق ہے، اور یہ معلوم نہیں کہ اللہ تعالیٰ نے رزق کے کون سے حصے میں برکت رکھی ہے، اس لئے اس نوالے کی ناقدری نہ کرو، بلکہ اس کو اٹھالو، اگر اس کے اوپر کچھ مٹی لگ گئی ہے تو اس کو صاف کرلو، اور پھر کھالو،۔ چنانچہ جب نیچے گرا تو حضرت حذیفہ رضی اللہ عنہ کو یہ حدیث یاد آگئی، اور آپ نے اس نوالے کو اٹھانے کے لئے نیچے ہاتھ بڑھایا، آپ کے برابر ایک صاحب بیٹھے ہوئے تھے انہوں نے آپ کو کہنی مارکر اشارہ کیا کہ یہ کیا کر رہے ہو؟ یہ تو دنیا کی سپرطاقت کسریٰ کا دربار ہے، اگر تم اس دربار میں زمین پر گرا ہوا نوالہ اٹھاکر کھائوگے تو ان لوگوں کے ذہنوں میں تمہاری وقعت نہیں رہے گی، اور یہ سمجھیں گے کہ یہ بڑے ندیدے قسم کے لوگ ہیں ، اس لئے یہ نوالہ اٹھاکر کھانے کا موقع نہیں ہے آج اس کو چھوڑدو۔ جواب میں حضرت حذیفہ بن یمان رضی اللہ عنہ نے کیا عجیب جملہ ارشاد فرمایا کہ:</w:t>
        <w:br/>
        <w:t>أَ أَتْرُکُ سُنَّۃَ رَسُوْلِ اللّٰہِ صَلَّی اللّٰہُ عَلَیْہِ وَسَلَّمَ لِہٰؤُلآئِ الْحُمَقَائِ؟</w:t>
        <w:br/>
        <w:t>کیا میں ان احمقوں کی وجہ سے سرکارِ دوعالم  ﷺ کی سنت چھوڑدوں ؟ چاہے یہ اچھا سمجھیں ، یا برا سمجھیں ، عزت کریں یا ذلت کریں ، یا مذاق اڑائیں لیکن میں سرکارِ دوعالم  ﷺ کی سنت نہیں چھوڑسکتا۔ چنانچہ وہ لقمہ اٹھاکر صاف کرکے کھالیا۔</w:t>
      </w:r>
    </w:p>
    <w:p>
      <w:pPr>
        <w:jc w:val="right"/>
        <w:bidi/>
      </w:pPr>
      <w:r>
        <w:rPr>
          <w:rFonts w:ascii="Jameel Noori Nastaleeq" w:hAnsi="Jameel Noori Nastaleeq" w:cs="Jameel Noori Nastaleeq"/>
          <w:b w:val="0"/>
          <w:sz w:val="32"/>
          <w:lang w:bidi="ur-PK"/>
        </w:rPr>
        <w:t>کسریٰ کے دربار کا دستور یہ تھا کہ وہ خود تو کرسی پر بیٹھا رہتا تھا اور سارے درباری سامنے کھڑے رہتے ہیں ۔ حضرت ربعی بن عامر رضی اللہ عنہ نے کسریٰ سے کہا کہ ہم محمد رسول اللہ  ﷺ کی تعلیمات کے پیروکار ہیں ، اور حضور اقدس  ﷺ نے ہمیں اس بات سے منع کیا ہے کہ ایک آدمی بیٹھا رہے اور باقی آدمی اس کے سامنے کھڑے رہیں ۔ لہٰذا ہم اس طرح سے مذاکرات کرنے کے لئے تیار نہیں ، یا تو ہمارے لئے بھی کرسیاں منگوائی جائیں یاکسریٰ بھی ہمارے سامنے کھڑا ہو۔ کسریٰ نے جب یہ دیکھا کہ یہ لوگ تو ہماری توہین کرنے کے لئے آگئے، چنانچہ اس نے حکم دیا کہ ایک مٹی کا ٹوکرا بھرکر ان کے سرپر رکھ کر ان کو واپس روانہ کردو، میں ان سے بات نہیں کرتا۔ چنانچہ ایک مٹی کا ٹوکرا ان کو دے دیا گیا۔ حضرت ربعی بن عامر رضی اللہ عنہ نے وہ ٹوکرا سرپر رکھ لیا۔ جب دربار سے نکلنے لگے تو جاتے ہوئے یہ کہاکہ: ’’اے کسریٰ! یہ بات یاد رکھنا کہ تم نے ایران کی مٹی ہمیں دیدی‘‘۔ یہ کہہ کر روانہ ہوگئے۔ ایرانی لوگ بڑے توہم پرست قسم کے لوگ تھے۔ انہوں نے سوچا کہ یہ جو کہا کہ ’’ایران کی مٹی ہمیں دیدی‘‘ یہ تو بڑی بدفالی ہوگئی اب کسریٰ نے فوراً ایک آدمی پیچھے دوڑایا کہ جائو جلدی سے وہ مٹی کا ٹوکرا واپس لے آئو۔ اب حضرت ربعی بن عامر رضی اللہ عنہ کہاں ہاتھ آنے والے تھے، چنانچہ وہ لے جانے میں کامیاب ہوگئے، اس لئے کہ اللہ تعالیٰ نے لکھ دیا تھا کہ ایران کی مٹی انہی ٹوٹی ہوئی تلوار والوں کے ہاتھ میں ہے۔</w:t>
      </w:r>
    </w:p>
    <w:p>
      <w:pPr>
        <w:jc w:val="right"/>
        <w:bidi/>
      </w:pPr>
      <w:r>
        <w:rPr>
          <w:rFonts w:ascii="Jameel Noori Nastaleeq" w:hAnsi="Jameel Noori Nastaleeq" w:cs="Jameel Noori Nastaleeq"/>
          <w:b w:val="0"/>
          <w:sz w:val="32"/>
          <w:lang w:bidi="ur-PK"/>
        </w:rPr>
        <w:t>اب بتائیے کہ انہوں نے اپنی عزت کرائی یا آج ہم سنتیں چھوڑکر کروارہے ہیں ؟ عزت انہوں نے ہی کرائی اور ایسی عزت کرائی کہ ایک طرف تو سنت پر عمل کرتے ہوئے نوالہ اٹھاکر کھایا، تو دوسری طرف ایران کے وہ کج کلاہ جو غرور کے مجسمے بنے ہوئے تھے، ان کا غرور ایسا خاک میں ملایا کہ حضور اقدس  ﷺنے فرمادیا کہ:</w:t>
        <w:br/>
        <w:br/>
        <w:br/>
        <w:br/>
        <w:t>’’إِذَا ہَلَکَ کِسْرٰی فَلاَکِسْرٰی بَعْدَہٗ‘‘</w:t>
        <w:br/>
        <w:t>کہ جس دن کسریٰ ہلاک ہوا اس کے بعد کوئی کسریٰ نہیں ہے، دنیا سے اس کا نام و نشان مٹ گیا۔ بہرحال، یہ جو سنت ہے کہ نوالہ اگر نیچے گرجائے تو اس کو اٹھاکر کھالو، اس کو شرماکر نہ چھوڑنا چاہئے، بلکہ اس سنت پر عمل کرنا چاہئے۔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 غزوۂ اُحد میں کھجوریں پھینک دینے والے صحابی کا واقعہ (جنت کا سچا طلبگار)</w:t>
      </w:r>
    </w:p>
    <w:p>
      <w:pPr>
        <w:jc w:val="right"/>
        <w:bidi/>
      </w:pPr>
      <w:r>
        <w:rPr>
          <w:rFonts w:ascii="Jameel Noori Nastaleeq" w:hAnsi="Jameel Noori Nastaleeq" w:cs="Jameel Noori Nastaleeq"/>
          <w:b w:val="0"/>
          <w:sz w:val="32"/>
          <w:lang w:bidi="ur-PK"/>
        </w:rPr>
        <w:t>موضوع: جہاد میں سبقت، نیکی میں تاخیر نہ کرنا</w:t>
      </w:r>
    </w:p>
    <w:p>
      <w:pPr>
        <w:jc w:val="right"/>
        <w:bidi/>
      </w:pPr>
      <w:r>
        <w:rPr>
          <w:rFonts w:ascii="Jameel Noori Nastaleeq" w:hAnsi="Jameel Noori Nastaleeq" w:cs="Jameel Noori Nastaleeq"/>
          <w:b w:val="0"/>
          <w:sz w:val="32"/>
          <w:lang w:bidi="ur-PK"/>
        </w:rPr>
        <w:t>بیان/کتاب کا نام: نیک کام میں دیر نہ کیجئے — اصلاحی خطبات جلد ۱</w:t>
      </w:r>
    </w:p>
    <w:p>
      <w:pPr>
        <w:jc w:val="right"/>
        <w:bidi/>
      </w:pPr>
      <w:r>
        <w:rPr>
          <w:rFonts w:ascii="Jameel Noori Nastaleeq" w:hAnsi="Jameel Noori Nastaleeq" w:cs="Jameel Noori Nastaleeq"/>
          <w:b w:val="0"/>
          <w:sz w:val="32"/>
          <w:lang w:bidi="ur-PK"/>
        </w:rPr>
        <w:t>حوالہ: اصلاحی خطبات جلد نمبر ۱، صفحہ 79 تا 80</w:t>
      </w:r>
    </w:p>
    <w:p>
      <w:pPr>
        <w:jc w:val="right"/>
        <w:bidi/>
      </w:pPr>
      <w:r>
        <w:rPr>
          <w:rFonts w:ascii="Jameel Noori Nastaleeq" w:hAnsi="Jameel Noori Nastaleeq" w:cs="Jameel Noori Nastaleeq"/>
          <w:b w:val="0"/>
          <w:sz w:val="32"/>
          <w:lang w:bidi="ur-PK"/>
        </w:rPr>
        <w:t>کردار/راوی: حضرت جابر رضی اللہ عنہ (راوی)، ایک نامعلوم صحابی (شہید)</w:t>
      </w:r>
    </w:p>
    <w:p>
      <w:pPr>
        <w:jc w:val="right"/>
        <w:bidi/>
      </w:pPr>
      <w:r>
        <w:rPr>
          <w:rFonts w:ascii="Jameel Noori Nastaleeq" w:hAnsi="Jameel Noori Nastaleeq" w:cs="Jameel Noori Nastaleeq"/>
          <w:b w:val="0"/>
          <w:sz w:val="32"/>
          <w:lang w:bidi="ur-PK"/>
        </w:rPr>
        <w:t>تیسری حدیث حضرت جابر رضی اللہ عنہ سے مروی ہے۔ فرماتے ہیں کہ غزوۂ احد کی لڑائی کے دوران جبکہ معرکہ گرم ہے۔ مسلمان اور کافروں کی لڑائی ہے۔ حضور اقدس ﷺ قیادت فرمارہے ہیں ، مسلمان کم ہیں اور کافر زیادہ ہیں ۔ مسلمان بے سرو سامان ہیں اور کافر مسلح ہیں اور ہرلحاظ سے معرکہ سخت ہے۔ اس وقت میں ایک دیہاتی قسم کا آدمی کھجوریں کھاتا جارہا تھا اس نے آکر نبی کریم ﷺ سے پوچھا کہ یا رسول اللہ یہ لڑائی جو آپ کروا رہے ہیں اس میں اگر ہم لوگ قتل ہوگئے تو ہمارا انجام کیا ہوگا؟ سرکارِ دوعالم ﷺ نے جواب دیا کہ اسکا انجام جنت ہے سیدھے جنت میں جائوگے۔ حضرت جابر رضی اللہ عنہ فرماتے ہیں کہ میں نے اس کو دیکھا کہ وہ کھجوریں کھاتا جارہا تھا، لیکن جب اس نے یہ سنا کہ اس کا انجام جنت ہے تو کھجوریں پھینک کر سیدھا جہاد میں گھس گیا یہاں تک کہ اسی میں شہید ہوگیا۔ اس لئے کہ اس نے جب یہ سن لیا کہ اس جہاد کا انجام جنت ہے تو پھر اتنی تاخیر بھی گوارا نہیں کی کہ وہ ان کھجوروں کو پورا کرکے پھر جہاد میں شریک ہو، اور اللہ تبارک وتعالیٰ نے اس کو جنت کے مقام تک پہنچا دیا۔ یہ اسی کی برکت تھی کہ نیکی کا جو داعیہ پیدا ہوا اس پر عمل کرنے میں تاخیر نہیں کی بلکہ فوراً آگے بڑھ کر اس پر عمل کرلیا۔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 غزوۂ خیبر کا چرواہا</w:t>
      </w:r>
    </w:p>
    <w:p>
      <w:pPr>
        <w:jc w:val="right"/>
        <w:bidi/>
      </w:pPr>
      <w:r>
        <w:rPr>
          <w:rFonts w:ascii="Jameel Noori Nastaleeq" w:hAnsi="Jameel Noori Nastaleeq" w:cs="Jameel Noori Nastaleeq"/>
          <w:b w:val="0"/>
          <w:sz w:val="26"/>
          <w:lang w:bidi="ur-PK"/>
        </w:rPr>
        <w:t>(اس واقعہ کی 2 روایات مختلف کتابوں میں ملتی ہیں)</w:t>
      </w:r>
    </w:p>
    <w:p>
      <w:pPr>
        <w:pStyle w:val="Heading3"/>
        <w:jc w:val="right"/>
        <w:bidi/>
      </w:pPr>
      <w:r>
        <w:rPr>
          <w:rFonts w:ascii="Jameel Noori Nastaleeq" w:hAnsi="Jameel Noori Nastaleeq" w:cs="Jameel Noori Nastaleeq"/>
          <w:b/>
          <w:sz w:val="34"/>
          <w:lang w:bidi="ur-PK"/>
        </w:rPr>
        <w:t>روایت 1: غزوۂ خیبر کا چرواہا (حضرت اسود راعی رضی اللہ عنہ)</w:t>
      </w:r>
    </w:p>
    <w:p>
      <w:pPr>
        <w:jc w:val="right"/>
        <w:bidi/>
      </w:pPr>
      <w:r>
        <w:rPr>
          <w:rFonts w:ascii="Jameel Noori Nastaleeq" w:hAnsi="Jameel Noori Nastaleeq" w:cs="Jameel Noori Nastaleeq"/>
          <w:b w:val="0"/>
          <w:sz w:val="32"/>
          <w:lang w:bidi="ur-PK"/>
        </w:rPr>
        <w:t>موضوع: دشمن کے مال کا تحفظ</w:t>
      </w:r>
    </w:p>
    <w:p>
      <w:pPr>
        <w:jc w:val="right"/>
        <w:bidi/>
      </w:pPr>
      <w:r>
        <w:rPr>
          <w:rFonts w:ascii="Jameel Noori Nastaleeq" w:hAnsi="Jameel Noori Nastaleeq" w:cs="Jameel Noori Nastaleeq"/>
          <w:b w:val="0"/>
          <w:sz w:val="32"/>
          <w:lang w:bidi="ur-PK"/>
        </w:rPr>
        <w:t>بیان/کتاب کا نام: انسانی حقوق اور اسلام — اصلاحی خطبات جلد ۴</w:t>
      </w:r>
    </w:p>
    <w:p>
      <w:pPr>
        <w:jc w:val="right"/>
        <w:bidi/>
      </w:pPr>
      <w:r>
        <w:rPr>
          <w:rFonts w:ascii="Jameel Noori Nastaleeq" w:hAnsi="Jameel Noori Nastaleeq" w:cs="Jameel Noori Nastaleeq"/>
          <w:b w:val="0"/>
          <w:sz w:val="32"/>
          <w:lang w:bidi="ur-PK"/>
        </w:rPr>
        <w:t>حوالہ: اصلاحی خطبات جلد ۴، صفحہ 246-249</w:t>
      </w:r>
    </w:p>
    <w:p>
      <w:pPr>
        <w:jc w:val="right"/>
        <w:bidi/>
      </w:pPr>
      <w:r>
        <w:rPr>
          <w:rFonts w:ascii="Jameel Noori Nastaleeq" w:hAnsi="Jameel Noori Nastaleeq" w:cs="Jameel Noori Nastaleeq"/>
          <w:b w:val="0"/>
          <w:sz w:val="32"/>
          <w:lang w:bidi="ur-PK"/>
        </w:rPr>
        <w:t>کردار/راوی: حضرت اسود راعی رضی اللہ عنہ، رسول اللہ ﷺ</w:t>
      </w:r>
    </w:p>
    <w:p>
      <w:pPr>
        <w:jc w:val="right"/>
        <w:bidi/>
      </w:pPr>
      <w:r>
        <w:rPr>
          <w:rFonts w:ascii="Jameel Noori Nastaleeq" w:hAnsi="Jameel Noori Nastaleeq" w:cs="Jameel Noori Nastaleeq"/>
          <w:b w:val="0"/>
          <w:sz w:val="32"/>
          <w:lang w:bidi="ur-PK"/>
        </w:rPr>
        <w:t>اسلام میں مال کا تحفظ</w:t>
        <w:br/>
        <w:t>مال کا تحفظ انسان کا دوسرا بنیادی حق ہے۔</w:t>
        <w:br/>
        <w:t>لاَتَاْکُلُوْا اَمْوَالَکُمْ بَیْنَکُمْ بِالْبَاطِلِ۔  (سورۂ بقرہ:۱۸۸)</w:t>
        <w:br/>
        <w:t xml:space="preserve">باطل کے ساتھ ناحق طریقے سے کسی کا مال نہ کھائو، اس پر عمل کرکے کیسے دکھایا؟ یہ نہیں کہ تاویل کرکے، توجیہ کرکے مال کھاگئے کہ جب تک اپنے </w:t>
        <w:br/>
        <w:br/>
        <w:br/>
        <w:br/>
        <w:t>مفادات وابستہ تھے اس وقت تک بڑی دیانت تھی، بڑی امانت تھی، لیکن جب معاملہ جنگ کا آگیا، دشمنی ہوگئی تواب یہ ہے کہ صاحب! تمہارے اکائونٹس منجمد کردیئے جائیں گے، تمہارے اکائونٹس فریز کردیئے جائیں گے، جب مقابلہ ہوگیا تو اس وقت میں حقوق انسانی غائب ہوگئے، اب مال کا تحفظ کوئی حقیقت نہیں رکھتا۔</w:t>
        <w:br/>
        <w:t xml:space="preserve">محمد رسول اللہ  ﷺ نے جو مثال پیش کی وہ عرض کرتا ہوں ، غزوۂ خیبر ہے، یہودیوں کے ساتھ لڑائی ہورہی ہے، محمد رسول اللہ  ﷺ صحابہ کرام کے ساتھ خیبر کے اوپر حملہ آورہیں اور قلعہ خیبر کے گرد محاصرہ کئے ہوئے ہیں ۔ آنحضرت  ﷺ کی فوج خیبر کے قلعہ کے ارد گرد پڑی ہوئی ہے، خیبر کے اندر ایک بے چارہ چھوٹا سا چرواہا اجرت پر بکریاں چرایا کرتا تھا، اس کے دل میں خیال پیدا ہوا کہ خیبر سے باہر آنحضرت  ﷺ کا لشکر پڑا ہوا ہے۔ جاکر دیکھوں تو سہی، آپ کا نام تو بہت سنا ہے۔ ’’محمد‘‘  ﷺ کیا کہتے ہیں اور کیسے آدمی ہیں ؟ بکریاں لے کر خیبر کے قلعے سے نکلا اور آنحضرت  ﷺ کی تلاش میں مسلمانوں کے لشکر میں داخل ہوا۔ کسی سے پوچھا کہ بھائی! محمدکہاں ہیں ؟ (ﷺ) لوگوں نے بتایاکہ فلاں خیمے کے اندر ہیں ۔ وہ کہتا ہے کہ مجھے یقین نہیں آیا کہ اس خیمے کے اندر، یہ کھجورکا معمولی سا خیمہ جھونپڑی، اس میں اتنا بڑا سردار، اتنا بڑا نبی وہ اس خیمے کے اندر ہے؟ لیکن جب لوگوں نے بار بار کہا تو میں اس میں چلاگیا۔ اب جب داخل ہوا تو سرکارِ دوعالم  ﷺ تشریف فرما تھے۔ جاکر کہا کہ یا رسول اللہ! آپ کیا پیغام لے کر آئے ہیں ، آپ کا پیغام کیا ہے؟ آپ  ﷺ نے مختصراً بتادیا، توحید کے عقیدے کی وضاحت فرمائی۔ کہنے لگا اگر میں آپ کے اس پیغام کو قبول کرلوں تومیرا کیا مقام ہوگا؟ آنحضرت  ﷺ نے فرمایا ہم تمہیں سینے سے لگائیں گے تم ہمارے بھائی ہوجائوگے اور جو حقوق دوسروں کو حاصل ہیں ، وہ تمہیں بھی حاصل ہوں گے۔ کہنے لگا آپ مجھ سے ایسی بات کرتے ہیں ، مذاق کرتے ہیں ۔ میں ایک کالا بھجنگ چراوہا سیاہ فام، میرے بدن سے بدبو اٹھ رہی ہے، اس حالت کے اندر آپ مجھے سینے سے لگائیں گے؟ اوریہاں تو مجھے دھتکارا جاتا ہے، میرے ساتھ اہانت آمیز برتائو کیا جاتا ہے تو آپ یہ جو مجھے سینے سے لگائیں گے تو کس وجہ سے لگائیں گے؟ سرکارِ دوعالم  ﷺ نے فرمایا، اللہ کی مخلوق اللہ کی نگاہ میں سب برابر ہیں ، اس واسطے ہم تمہیں سینے سے لگائیں گے۔ کہا </w:t>
        <w:br/>
        <w:br/>
        <w:br/>
        <w:br/>
        <w:t>کہ اگر میں آپ کی بات مان لوں ، مسلمان ہوجائوں ، تو میرا انجام کیا ہوگا؟ تو سرکارِ دوعالم  ﷺ نے فرمایا کہ اگر اسی جنگ کے اندر مرگئے تو میں گواہی دیتا ہوں کہ اللہ تبارک وتعالیٰ تمہارے چہرے کی سیاہی کو تابانی سے بدل دے گا اور تمہارے جسم کی بدبو کو خوشبو سے بدل دے گا۔ میں گواہی دیتا ہوں ۔ سرکارِ دوعالم  ﷺ نے جب یہ فرمایا۔ اس اللہ کے بندے کے دل پر اثر ہوا کہ اگر آپ یہ فرماتے ہیں تو أَشْہَدُ اَنْ لاَّ إِلٰہَ اِلاَّ اللّٰہُ وَأَشْہَدُ أَنَّ مُحَمَّدًا رَّسُوْلُ اللّٰہِ، عرض کیا میں مسلمان ہوگیا، اب جو حکم دیں گے وہ کرنے کو تیار ہوں ۔ سرکارِ دوعالم  ﷺ نے سب سے پہلا حکم اس کو یہ نہیں دیا کہ نماز پڑھو، یہ نہیں دیا کہ روزہ رکھو، پہلا حکم یہ دیا کہ جو بکریاں تم چرانے کے لئے لے کر آئے ہو یہ تمہارے پاس امانت ہیں ۔ پہلے ان بکریوں کو واپس دے کر آئو اور اس کے بعد آکر پوچھنا کہ مجھے کیا کرنا ہے؟۔</w:t>
        <w:br/>
        <w:t>بکریاں کس کی؟ یہودیوں کی، جنکے اوپر حملہ آور ہیں ، جن کے ساتھ جنگ چھڑی ہوئی ہے، جن کا مال غنیمت چھینا جارہا ہے، لیکن فرمایا کہ یہ مال غنیمت جنگ کی حالت میں تو چھیننا جائز تھا، لیکن تم لے کر آئے ہو ایک معاہدہ کے تحت۔ اور اس معاہدے کا تقاضا یہ ہے کہ ان کے مال کاتحفظ کیا جائے، اس معاہدے کا تحفظ کیا جائے یہ ان کا حق ہے، لہٰذا ان کو پہنچاکر آئو۔ اس نے کہا کہ یا رسول اللہ بکریاں تو ان دشمنوں کی ہیں جو آپ کے خون کے پیاسے ہیں اور پھر آپ واپس لوٹاتے ہیں ، فرمایا کہ ہاں پہلے ان کو واپس لوٹائو۔ چنانچہ بکریاں واپس لوٹائی گئیں ۔</w:t>
        <w:br/>
        <w:t xml:space="preserve">کوئی مثال پیش کرے گا کہ عین میدانِ جنگ میں ، عین حالت جنگ کے اندر انسانی مال کے تحفظ کا حق ادا کیا جارہا ہو؟ جب بکریاں واپس کردیں تو آکر پوچھا کہ اب کیا کروں ؟ فرمایا کہ نہ تو نماز کا وقت ہے کہ تمہیں نماز پڑھوائوں ، نہ رمضان کا مہینہ ہے کہ روزے رکھوائوں ، نہ تمہارے پاس مال ہے کہ زکوٰۃ دلوائوں ۔ ایک ہی عبادت ہے اس وقت ہورہی ہے جو کہ تلوار کی چھائوں کے نیچے ادا کی جاتی ہے۔ وہ ہے جہاد اس میں شامل ہوجائو۔ چنانچہ وہ اس میں شامل ہوگیا، اس کا اسود راعی نام آتا ہے۔ جب جہاد ختم ہوا تو آنحضرت  ﷺ کا معمول تھا کہ جنگ ختم ہونے کے بعد دیکھنے جایا کرتے تھے کہ کون زخمی ہوا، کون شہیدہوا، تو دیکھا کہ ایک جگہ صحابہ کرام کا مجمع لگا ہوا ہے۔ آپس میں صحابہ کرام پوچھ رہے ہیں کہ یہ کون آدمی ہے؟ حضور  ﷺ نے پوچھا کیا معاملہ ہے؟ تو صحابہ کرام نے بتلایا کہ یہ ایسے شخص کی </w:t>
        <w:br/>
        <w:br/>
        <w:br/>
        <w:br/>
        <w:t>لاش ملی ہے کہ جس کوہم میں سے کوئی نہیں پہچانتا۔ آپ  ﷺ نے قریب پہنچ کر دیکھا اور فرمایا: تم نہیں پہچانتے، میں پہچانتا ہوں اور میری آنکھیں دیکھ رہی ہیں اللہ تعالیٰ نے اسکو جنت الفردوس کے اندرکوثر و تسنیم سے غسل دیا ہے اور اس کے چہرے کی سیاہی کو تابانی سے بدل دیا ہے، اس کی بدبو کو خوشبو سے تبدیل فرمادیا ہے۔</w:t>
        <w:br/>
        <w:t>بہرحال! یہ بات کہ مال کا تحفظ ہو، محض کہہ دینے کی بات نہیں ۔ نبی کریم  ﷺ نے کرکے دکھایا۔ کافرکے مال کا تحفظ، دشمن کے مال کا تحفظ، جو معاہدے کے تحت ہو۔ یہ مال کا تحفظ ہے۔</w:t>
      </w:r>
    </w:p>
    <w:p>
      <w:pPr>
        <w:jc w:val="right"/>
        <w:bidi/>
      </w:pPr>
      <w:r>
        <w:rPr>
          <w:rFonts w:ascii="Jameel Noori Nastaleeq" w:hAnsi="Jameel Noori Nastaleeq" w:cs="Jameel Noori Nastaleeq"/>
          <w:b w:val="0"/>
          <w:sz w:val="32"/>
          <w:lang w:bidi="ur-PK"/>
        </w:rPr>
        <w:t>——</w:t>
      </w:r>
    </w:p>
    <w:p>
      <w:pPr>
        <w:pStyle w:val="Heading3"/>
        <w:jc w:val="right"/>
        <w:bidi/>
      </w:pPr>
      <w:r>
        <w:rPr>
          <w:rFonts w:ascii="Jameel Noori Nastaleeq" w:hAnsi="Jameel Noori Nastaleeq" w:cs="Jameel Noori Nastaleeq"/>
          <w:b/>
          <w:sz w:val="34"/>
          <w:lang w:bidi="ur-PK"/>
        </w:rPr>
        <w:t>روایت 2: غزوۂ خیبر کے موقع پر ایک چرواہے کا اسلام قبول کرکے شہادت پانا</w:t>
      </w:r>
    </w:p>
    <w:p>
      <w:pPr>
        <w:jc w:val="right"/>
        <w:bidi/>
      </w:pPr>
      <w:r>
        <w:rPr>
          <w:rFonts w:ascii="Jameel Noori Nastaleeq" w:hAnsi="Jameel Noori Nastaleeq" w:cs="Jameel Noori Nastaleeq"/>
          <w:b w:val="0"/>
          <w:sz w:val="32"/>
          <w:lang w:bidi="ur-PK"/>
        </w:rPr>
        <w:t>موضوع: سیرت النبی ﷺ</w:t>
      </w:r>
    </w:p>
    <w:p>
      <w:pPr>
        <w:jc w:val="right"/>
        <w:bidi/>
      </w:pPr>
      <w:r>
        <w:rPr>
          <w:rFonts w:ascii="Jameel Noori Nastaleeq" w:hAnsi="Jameel Noori Nastaleeq" w:cs="Jameel Noori Nastaleeq"/>
          <w:b w:val="0"/>
          <w:sz w:val="32"/>
          <w:lang w:bidi="ur-PK"/>
        </w:rPr>
        <w:t>بیان/کتاب کا نام: چھ(۶) زرّیں نصیحتیں</w:t>
      </w:r>
    </w:p>
    <w:p>
      <w:pPr>
        <w:jc w:val="right"/>
        <w:bidi/>
      </w:pPr>
      <w:r>
        <w:rPr>
          <w:rFonts w:ascii="Jameel Noori Nastaleeq" w:hAnsi="Jameel Noori Nastaleeq" w:cs="Jameel Noori Nastaleeq"/>
          <w:b w:val="0"/>
          <w:sz w:val="32"/>
          <w:lang w:bidi="ur-PK"/>
        </w:rPr>
        <w:t>حوالہ: اصلاحی خطبات، جلد ۶، صفحہ ۲۲۶ تا ۲۲۸</w:t>
      </w:r>
    </w:p>
    <w:p>
      <w:pPr>
        <w:jc w:val="right"/>
        <w:bidi/>
      </w:pPr>
      <w:r>
        <w:rPr>
          <w:rFonts w:ascii="Jameel Noori Nastaleeq" w:hAnsi="Jameel Noori Nastaleeq" w:cs="Jameel Noori Nastaleeq"/>
          <w:b w:val="0"/>
          <w:sz w:val="32"/>
          <w:lang w:bidi="ur-PK"/>
        </w:rPr>
        <w:t>کردار/راوی: نبی کریم ﷺ</w:t>
      </w:r>
    </w:p>
    <w:p>
      <w:pPr>
        <w:jc w:val="right"/>
        <w:bidi/>
      </w:pPr>
      <w:r>
        <w:rPr>
          <w:rFonts w:ascii="Jameel Noori Nastaleeq" w:hAnsi="Jameel Noori Nastaleeq" w:cs="Jameel Noori Nastaleeq"/>
          <w:b w:val="0"/>
          <w:sz w:val="32"/>
          <w:lang w:bidi="ur-PK"/>
        </w:rPr>
        <w:t xml:space="preserve">غزوۂ خیبر کے موقع پر ایک چرواہا حضور اقدس  ﷺ کی خدمت میں آیا، وہ یہودیوں کی بکریاں چرایا کرتا تھا،اس چرواہے نے جب دیکھا کہ خیبر سے باہر مسلمانوں کا لشکر پڑائو ڈالے ہوئے ہے، اس کے دل میں خیال آیا کہ میں جاکر ان سے ملاقات کروں اور دیکھوں کہ یہ مسلمان کیا کہتے ہیں اورکیا کرتے ہیں ؟ چنانچہ بکریاں چراتا ہوا مسلمانوں کے لشکرمیں پہنچا اور ان سے پوچھا تمہارے سردار کہاں ہیں ؟ صحابہ کرام نے اس کو بتایاکہ ہمارے سردار محمد  ﷺ اس </w:t>
        <w:br/>
        <w:br/>
        <w:br/>
        <w:br/>
        <w:t>خیمے کے اندر ہیں ۔ پہلے تو اس چرواہے کو ان کی باتوں پر یقین نہیں آیا، اس نے سوچا اتنے بڑے سردار ایک معمولی سے خیمے میں کیسے بیٹھ سکتے ہیں ۔ اس کے ذہن میں یہ تھا کہ جب آپ اتنے بڑے بادشاہ ہیں تو بہت ہی شان و شوکت اور ٹھاٹ باٹ کے ساتھ رہتے ہوں گے، لیکن وہاں تو کھجور کے پتوں کی چٹائی سے بنا ہوا خیمہ تھا۔ خیر وہ اس خیمے کے اندر آپ سے ملاقات کے لئے داخل ہوا، اور آپ سے ملاقات کی۔ اور پوچھا کہ آپ کیا پیغام لے کر آئے ہیں ؟ اور کس بات کی دعوت دیتے ہیں ؟</w:t>
        <w:br/>
        <w:t>حضور اقدس  ﷺ نے اس کے سامنے اسلام اور ایمان کی دعوت رکھی اور اسلام کا پیغام دیا۔ اس نے پوچھا کہ اگر میں اسلام کی دعوت قبول کرلوں تو میرا کیا انجام ہوگا؟ اورکیا رتبہ ہوگا؟ حضور اقدس  ﷺ نے فرمایا کہ:</w:t>
        <w:br/>
        <w:t>’’اسلام لانے کے بعد تم ہمارے بھائی بن جائوگے، اور ہم تمہیں گلے سے لگا لیں گے‘‘۔</w:t>
        <w:br/>
        <w:t>اس چرواہے نے کہا کہ آپ مجھ سے مذاق کرتے ہیں ۔ میں کہاں ، اورآپ کہاں ! میں ایک معمولی سا چرواہا ہوں ۔ اور میں ایک سیاہ فام انسان ہوں ، میرے بدن سے بدبو آرہی ہے۔ ایسی حالت میں آپ مجھے کیسے گلے سے لگائیں گے؟ حضور اقدس  ﷺ نے فرمایا کہ:</w:t>
        <w:br/>
        <w:t>’’ہم تمہیں ضرور گلے سے لگائیں گے۔ اور تمہارے جسم کی سیاہی کو اللہ تعالیٰ تابانی سے بدل دیں گے۔ اور اللہ تعالیٰ تمہارے جسم سے اٹھنے والی بدبو کو خوشبو سے تبدیل کردیں گے‘‘۔</w:t>
        <w:br/>
        <w:t>یہ باتیں سن کر وہ فوراً مسلمان ہوگیا۔ اورکلمۂ شہادت:</w:t>
        <w:br/>
        <w:t>اَشْہَدُ اَنْ لاَّ إِلٰہَ اِلاَّ اللّٰہُ وَأَشْہَدُ اَنَّ مُحَمَّدًا رَّسُوْلُ اللّٰہِ۔</w:t>
        <w:br/>
        <w:br/>
        <w:br/>
        <w:br/>
        <w:t>پڑھ لیا۔ پھر حضور  ﷺ سے پوچھاکہ یا رسول اللہ! اب میں کیا کروں ؟ آپ نے فرمایا کہ:</w:t>
        <w:br/>
        <w:t>’’تم ایسے وقت اسلام لائے ہو کہ نہ تو اس وقت کسی نماز کا وقت ہے کہ تم سے نماز پڑھوائوں ، اور نہ ہی روزہ کا زمانہ ہے کہ تم سے روزے رکھوائوں ، زکوٰۃ تم پر فرض نہیں ہے، اس وقت تو صرف ایک ہی عبادت ہورہی ہے جو تلوار کی چھائوں میں انجام دی جاتی ہے، وہ ہے جہاد فی سبیل اللہ‘‘۔</w:t>
        <w:br/>
        <w:t>اس چرواہے نے کہا کہ یا رسول اللہ! میں اس جہاد میں شامل ہوجاتا ہوں ، لیکن جو شخص جہاد میں شامل ہوتا ہے، اس کے لئے دومیں سے ایک صورت ہوتی ہے یا غازی یا شہید۔ تو اگرمیں اس جہادمیں شہید ہوجائوں تو آپ میری کوئی ضمانت لیجئے۔ حضور اقدس  ﷺ نے فرماا کہ:</w:t>
        <w:br/>
        <w:t>’’میں اس بات کی ضمانت لیتا ہوں کہ اگر تم اس جہاد میں شہید ہوگئے تو اللہ تعالیٰ تمہیں جنت میں پہنچادیں گے، اور تمہارے جسم کی بدبو کو خوشبو سے تبدیل فرمادیں گے، اور تمہارے چہرے کی سیاہی کو سفیدی میں تبدیل فرمادیں گے‘‘۔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 ہجرت و جہاد کی نیت اور والدین کی خدمت کا حکم</w:t>
      </w:r>
    </w:p>
    <w:p>
      <w:pPr>
        <w:jc w:val="right"/>
        <w:bidi/>
      </w:pPr>
      <w:r>
        <w:rPr>
          <w:rFonts w:ascii="Jameel Noori Nastaleeq" w:hAnsi="Jameel Noori Nastaleeq" w:cs="Jameel Noori Nastaleeq"/>
          <w:b w:val="0"/>
          <w:sz w:val="32"/>
          <w:lang w:bidi="ur-PK"/>
        </w:rPr>
        <w:t>موضوع: والدین کی خدمت، جہاد پر مقدم</w:t>
      </w:r>
    </w:p>
    <w:p>
      <w:pPr>
        <w:jc w:val="right"/>
        <w:bidi/>
      </w:pPr>
      <w:r>
        <w:rPr>
          <w:rFonts w:ascii="Jameel Noori Nastaleeq" w:hAnsi="Jameel Noori Nastaleeq" w:cs="Jameel Noori Nastaleeq"/>
          <w:b w:val="0"/>
          <w:sz w:val="32"/>
          <w:lang w:bidi="ur-PK"/>
        </w:rPr>
        <w:t>بیان/کتاب کا نام: والدین کی خدمت جنت کا ذریعہ — اصلاحی خطبات جلد ۴</w:t>
      </w:r>
    </w:p>
    <w:p>
      <w:pPr>
        <w:jc w:val="right"/>
        <w:bidi/>
      </w:pPr>
      <w:r>
        <w:rPr>
          <w:rFonts w:ascii="Jameel Noori Nastaleeq" w:hAnsi="Jameel Noori Nastaleeq" w:cs="Jameel Noori Nastaleeq"/>
          <w:b w:val="0"/>
          <w:sz w:val="32"/>
          <w:lang w:bidi="ur-PK"/>
        </w:rPr>
        <w:t>حوالہ: اصلاحی خطبات جلد ۴، صفحہ 76-77</w:t>
      </w:r>
    </w:p>
    <w:p>
      <w:pPr>
        <w:jc w:val="right"/>
        <w:bidi/>
      </w:pPr>
      <w:r>
        <w:rPr>
          <w:rFonts w:ascii="Jameel Noori Nastaleeq" w:hAnsi="Jameel Noori Nastaleeq" w:cs="Jameel Noori Nastaleeq"/>
          <w:b w:val="0"/>
          <w:sz w:val="32"/>
          <w:lang w:bidi="ur-PK"/>
        </w:rPr>
        <w:t>کردار/راوی: ایک صحابی (روایت: حضرت عبداللہ بن عمرو بن العاص رضی اللہ عنہما)، رسول اللہ ﷺ</w:t>
      </w:r>
    </w:p>
    <w:p>
      <w:pPr>
        <w:jc w:val="right"/>
        <w:bidi/>
      </w:pPr>
      <w:r>
        <w:rPr>
          <w:rFonts w:ascii="Jameel Noori Nastaleeq" w:hAnsi="Jameel Noori Nastaleeq" w:cs="Jameel Noori Nastaleeq"/>
          <w:b w:val="0"/>
          <w:sz w:val="32"/>
          <w:lang w:bidi="ur-PK"/>
        </w:rPr>
        <w:t>واپس جاکر ان کے ساتھ حسن سلوک کرو</w:t>
        <w:br/>
        <w:t xml:space="preserve">یہ حضرت عبداللہ بن عمرو بن العاص رضی اللہ عنہ کی روایت ہے، فرماتے ہیں کہ ایک شخص حضور اقدس  ﷺ کی خدمت میں حاضر ہوا، اور اس نے عرض کیا کہ یا رسول اللہ میں آپ کے پاس دوچیزوں پر بیعت کرنے آیا ہوں ، ایک ہجرت پر اور ایک جہاد پر، یعنی میں اپنا وطن چھوڑکر مدینہ طیبہ میں رہنے کے لئے ہجرت کے ارادے سے آیا ہوں اور آپ کے ساتھ جہاد کرنے کی نیت سے آیا ہوں ، اور میں اپنے اللہ تعالیٰ سے اجر وثواب کا طلب گار ہوں ۔ تو آپ  ﷺ نے اس سے پوچھا کہ کیا تمہارے والدین میں سے کوئی زندہ ہے؟ اس شخص نے جواب دیا ہاں ! بلکہ والد اور والدہ دونوں زندہ </w:t>
        <w:br/>
        <w:br/>
        <w:br/>
        <w:br/>
        <w:t>ہیں ، آپ نے فرمایا کہ کیا تم واقعی اجر و ثواب چاہتے ہو؟ اس نے جواب دیا کہ جی ہاں ! یا رسول اللہ آپ نے جواب دیا کہ میرے ساتھ جہاد کرنے کے بجائے تم اپنے والدین کے پاس واپس جائو اور ان کے ساتھ حسن سلوک کرو۔</w:t>
      </w:r>
    </w:p>
    <w:p>
      <w:pPr>
        <w:jc w:val="right"/>
        <w:bidi/>
      </w:pPr>
      <w:r>
        <w:rPr>
          <w:rFonts w:ascii="Jameel Noori Nastaleeq" w:hAnsi="Jameel Noori Nastaleeq" w:cs="Jameel Noori Nastaleeq"/>
          <w:b w:val="0"/>
          <w:sz w:val="32"/>
          <w:lang w:bidi="ur-PK"/>
        </w:rPr>
        <w:t>——</w:t>
      </w:r>
    </w:p>
    <w:p/>
    <w:p>
      <w:r>
        <w:br w:type="page"/>
      </w:r>
    </w:p>
    <w:p>
      <w:pPr>
        <w:jc w:val="right"/>
        <w:bidi/>
      </w:pPr>
      <w:r>
        <w:rPr>
          <w:rFonts w:ascii="Jameel Noori Nastaleeq" w:hAnsi="Jameel Noori Nastaleeq" w:cs="Jameel Noori Nastaleeq"/>
          <w:b/>
          <w:sz w:val="44"/>
          <w:lang w:bidi="ur-PK"/>
        </w:rPr>
        <w:t>ضمیمہ: فہرستِ شخصیات</w:t>
      </w:r>
    </w:p>
    <w:p>
      <w:pPr>
        <w:jc w:val="right"/>
        <w:bidi/>
      </w:pPr>
      <w:r>
        <w:rPr>
          <w:rFonts w:ascii="Jameel Noori Nastaleeq" w:hAnsi="Jameel Noori Nastaleeq" w:cs="Jameel Noori Nastaleeq"/>
          <w:b w:val="0"/>
          <w:sz w:val="32"/>
          <w:lang w:bidi="ur-PK"/>
        </w:rPr>
        <w:t>ایک صحابی (روایت: حضرت عبداللہ بن عمرو بن العاص رضی اللہ عنہما) (1): ہجرت و جہاد کی نیت اور والدین کی خدمت کا حکم</w:t>
      </w:r>
    </w:p>
    <w:p>
      <w:pPr>
        <w:jc w:val="right"/>
        <w:bidi/>
      </w:pPr>
      <w:r>
        <w:rPr>
          <w:rFonts w:ascii="Jameel Noori Nastaleeq" w:hAnsi="Jameel Noori Nastaleeq" w:cs="Jameel Noori Nastaleeq"/>
          <w:b w:val="0"/>
          <w:sz w:val="32"/>
          <w:lang w:bidi="ur-PK"/>
        </w:rPr>
        <w:t>ایک نامعلوم صحابی (شہید) (1): غزوۂ اُحد میں کھجوریں پھینک دینے والے صحابی کا واقعہ (جنت کا سچا طلبگار)</w:t>
      </w:r>
    </w:p>
    <w:p>
      <w:pPr>
        <w:jc w:val="right"/>
        <w:bidi/>
      </w:pPr>
      <w:r>
        <w:rPr>
          <w:rFonts w:ascii="Jameel Noori Nastaleeq" w:hAnsi="Jameel Noori Nastaleeq" w:cs="Jameel Noori Nastaleeq"/>
          <w:b w:val="0"/>
          <w:sz w:val="32"/>
          <w:lang w:bidi="ur-PK"/>
        </w:rPr>
        <w:t>حذیفہ بن یمان (1): حضرت حذیفہ بن یمان رضی اللہ عنہ اور حضرت ربعی بن عامر رضی اللہ عنہ کا دربارِ کسریٰ میں مذاکرات</w:t>
      </w:r>
    </w:p>
    <w:p>
      <w:pPr>
        <w:jc w:val="right"/>
        <w:bidi/>
      </w:pPr>
      <w:r>
        <w:rPr>
          <w:rFonts w:ascii="Jameel Noori Nastaleeq" w:hAnsi="Jameel Noori Nastaleeq" w:cs="Jameel Noori Nastaleeq"/>
          <w:b w:val="0"/>
          <w:sz w:val="32"/>
          <w:lang w:bidi="ur-PK"/>
        </w:rPr>
        <w:t>حضرت اسود راعی رضی اللہ عنہ (1): غزوۂ خیبر کا چرواہا</w:t>
      </w:r>
    </w:p>
    <w:p>
      <w:pPr>
        <w:jc w:val="right"/>
        <w:bidi/>
      </w:pPr>
      <w:r>
        <w:rPr>
          <w:rFonts w:ascii="Jameel Noori Nastaleeq" w:hAnsi="Jameel Noori Nastaleeq" w:cs="Jameel Noori Nastaleeq"/>
          <w:b w:val="0"/>
          <w:sz w:val="32"/>
          <w:lang w:bidi="ur-PK"/>
        </w:rPr>
        <w:t>حضرت جابر رضی اللہ عنہ (راوی) (1): غزوۂ اُحد میں کھجوریں پھینک دینے والے صحابی کا واقعہ (جنت کا سچا طلبگار)</w:t>
      </w:r>
    </w:p>
    <w:p>
      <w:pPr>
        <w:jc w:val="right"/>
        <w:bidi/>
      </w:pPr>
      <w:r>
        <w:rPr>
          <w:rFonts w:ascii="Jameel Noori Nastaleeq" w:hAnsi="Jameel Noori Nastaleeq" w:cs="Jameel Noori Nastaleeq"/>
          <w:b w:val="0"/>
          <w:sz w:val="32"/>
          <w:lang w:bidi="ur-PK"/>
        </w:rPr>
        <w:t>ربعی بن عامر (1): حضرت حذیفہ بن یمان رضی اللہ عنہ اور حضرت ربعی بن عامر رضی اللہ عنہ کا دربارِ کسریٰ میں مذاکرات</w:t>
      </w:r>
    </w:p>
    <w:p>
      <w:pPr>
        <w:jc w:val="right"/>
        <w:bidi/>
      </w:pPr>
      <w:r>
        <w:rPr>
          <w:rFonts w:ascii="Jameel Noori Nastaleeq" w:hAnsi="Jameel Noori Nastaleeq" w:cs="Jameel Noori Nastaleeq"/>
          <w:b w:val="0"/>
          <w:sz w:val="32"/>
          <w:lang w:bidi="ur-PK"/>
        </w:rPr>
        <w:t>رسول اللہ ﷺ (2): غزوۂ خیبر کا چرواہا، ہجرت و جہاد کی نیت اور والدین کی خدمت کا حکم</w:t>
      </w:r>
    </w:p>
    <w:p>
      <w:pPr>
        <w:jc w:val="right"/>
        <w:bidi/>
      </w:pPr>
      <w:r>
        <w:rPr>
          <w:rFonts w:ascii="Jameel Noori Nastaleeq" w:hAnsi="Jameel Noori Nastaleeq" w:cs="Jameel Noori Nastaleeq"/>
          <w:b w:val="0"/>
          <w:sz w:val="32"/>
          <w:lang w:bidi="ur-PK"/>
        </w:rPr>
        <w:t>نبی کریم ﷺ (1): غزوۂ خیبر کا چرواہا</w:t>
      </w:r>
    </w:p>
    <w:p>
      <w:r>
        <w:br w:type="page"/>
      </w:r>
    </w:p>
    <w:p>
      <w:pPr>
        <w:jc w:val="right"/>
        <w:bidi/>
      </w:pPr>
      <w:r>
        <w:rPr>
          <w:rFonts w:ascii="Jameel Noori Nastaleeq" w:hAnsi="Jameel Noori Nastaleeq" w:cs="Jameel Noori Nastaleeq"/>
          <w:b/>
          <w:sz w:val="44"/>
          <w:lang w:bidi="ur-PK"/>
        </w:rPr>
        <w:t>ضمیمہ: فہرستِ مصادر</w:t>
      </w:r>
    </w:p>
    <w:p>
      <w:pPr>
        <w:jc w:val="right"/>
        <w:bidi/>
      </w:pPr>
      <w:r>
        <w:rPr>
          <w:rFonts w:ascii="Jameel Noori Nastaleeq" w:hAnsi="Jameel Noori Nastaleeq" w:cs="Jameel Noori Nastaleeq"/>
          <w:b w:val="0"/>
          <w:sz w:val="32"/>
          <w:lang w:bidi="ur-PK"/>
        </w:rPr>
        <w:t>اصلاحی خطبات (2): حضرت حذیفہ بن یمان رضی اللہ عنہ اور حضرت ربعی بن عامر رضی اللہ عنہ کا دربارِ کسریٰ میں مذاکرات، غزوۂ خیبر کا چرواہا</w:t>
      </w:r>
    </w:p>
    <w:p>
      <w:pPr>
        <w:jc w:val="right"/>
        <w:bidi/>
      </w:pPr>
      <w:r>
        <w:rPr>
          <w:rFonts w:ascii="Jameel Noori Nastaleeq" w:hAnsi="Jameel Noori Nastaleeq" w:cs="Jameel Noori Nastaleeq"/>
          <w:b w:val="0"/>
          <w:sz w:val="32"/>
          <w:lang w:bidi="ur-PK"/>
        </w:rPr>
        <w:t>اصلاحی خطبات جلد نمبر ۱ (1): غزوۂ اُحد میں کھجوریں پھینک دینے والے صحابی کا واقعہ (جنت کا سچا طلبگار)</w:t>
      </w:r>
    </w:p>
    <w:p>
      <w:pPr>
        <w:jc w:val="right"/>
        <w:bidi/>
      </w:pPr>
      <w:r>
        <w:rPr>
          <w:rFonts w:ascii="Jameel Noori Nastaleeq" w:hAnsi="Jameel Noori Nastaleeq" w:cs="Jameel Noori Nastaleeq"/>
          <w:b w:val="0"/>
          <w:sz w:val="32"/>
          <w:lang w:bidi="ur-PK"/>
        </w:rPr>
        <w:t>اصلاحی خطبات جلد ۴ (2): غزوۂ خیبر کا چرواہا، ہجرت و جہاد کی نیت اور والدین کی خدمت کا حکم</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