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pPr>
      <w:r>
        <w:rPr>
          <w:rFonts w:ascii="Jameel Noori Nastaleeq" w:hAnsi="Jameel Noori Nastaleeq" w:cs="Jameel Noori Nastaleeq"/>
          <w:b/>
          <w:sz w:val="56"/>
          <w:lang w:bidi="ur-PK"/>
        </w:rPr>
        <w:t>واقعات انسائیکلوپیڈیا</w:t>
      </w:r>
    </w:p>
    <w:p>
      <w:pPr>
        <w:jc w:val="right"/>
        <w:bidi/>
      </w:pPr>
      <w:r>
        <w:rPr>
          <w:rFonts w:ascii="Jameel Noori Nastaleeq" w:hAnsi="Jameel Noori Nastaleeq" w:cs="Jameel Noori Nastaleeq"/>
          <w:b/>
          <w:sz w:val="44"/>
          <w:lang w:bidi="ur-PK"/>
        </w:rPr>
        <w:t>دعوت و تبلیغ</w:t>
      </w:r>
    </w:p>
    <w:p>
      <w:pPr>
        <w:jc w:val="right"/>
        <w:bidi/>
      </w:pPr>
      <w:r>
        <w:rPr>
          <w:rFonts w:ascii="Jameel Noori Nastaleeq" w:hAnsi="Jameel Noori Nastaleeq" w:cs="Jameel Noori Nastaleeq"/>
          <w:b w:val="0"/>
          <w:sz w:val="28"/>
          <w:lang w:bidi="ur-PK"/>
        </w:rPr>
        <w:t>کل واقعات: 4   |   کل روایات: 4</w:t>
      </w:r>
    </w:p>
    <w:p>
      <w:r>
        <w:br w:type="page"/>
      </w:r>
    </w:p>
    <w:p>
      <w:pPr>
        <w:pStyle w:val="Heading1"/>
        <w:jc w:val="right"/>
        <w:bidi/>
      </w:pPr>
      <w:r>
        <w:rPr>
          <w:rFonts w:ascii="Jameel Noori Nastaleeq" w:hAnsi="Jameel Noori Nastaleeq" w:cs="Jameel Noori Nastaleeq"/>
          <w:b/>
          <w:sz w:val="40"/>
          <w:lang w:bidi="ur-PK"/>
        </w:rPr>
        <w:t>1. ایک نو مسلم انگریز کا مسجد کے وضو خانے کی نالیاں خود صاف کرنا</w:t>
      </w:r>
    </w:p>
    <w:p>
      <w:pPr>
        <w:jc w:val="right"/>
        <w:bidi/>
      </w:pPr>
      <w:r>
        <w:rPr>
          <w:rFonts w:ascii="Jameel Noori Nastaleeq" w:hAnsi="Jameel Noori Nastaleeq" w:cs="Jameel Noori Nastaleeq"/>
          <w:b w:val="0"/>
          <w:sz w:val="32"/>
          <w:lang w:bidi="ur-PK"/>
        </w:rPr>
        <w:t>موضوع: صفائی ستھرائی</w:t>
      </w:r>
    </w:p>
    <w:p>
      <w:pPr>
        <w:jc w:val="right"/>
        <w:bidi/>
      </w:pPr>
      <w:r>
        <w:rPr>
          <w:rFonts w:ascii="Jameel Noori Nastaleeq" w:hAnsi="Jameel Noori Nastaleeq" w:cs="Jameel Noori Nastaleeq"/>
          <w:b w:val="0"/>
          <w:sz w:val="32"/>
          <w:lang w:bidi="ur-PK"/>
        </w:rPr>
        <w:t>بیان/کتاب کا نام: نیک بختی کی تین علامتیں</w:t>
      </w:r>
    </w:p>
    <w:p>
      <w:pPr>
        <w:jc w:val="right"/>
        <w:bidi/>
      </w:pPr>
      <w:r>
        <w:rPr>
          <w:rFonts w:ascii="Jameel Noori Nastaleeq" w:hAnsi="Jameel Noori Nastaleeq" w:cs="Jameel Noori Nastaleeq"/>
          <w:b w:val="0"/>
          <w:sz w:val="32"/>
          <w:lang w:bidi="ur-PK"/>
        </w:rPr>
        <w:t>حوالہ: اصلاحی خطبات، جلد ۱۲، صفحہ ۵۹ تا ۶۰</w:t>
      </w:r>
    </w:p>
    <w:p>
      <w:pPr>
        <w:jc w:val="right"/>
        <w:bidi/>
      </w:pPr>
      <w:r>
        <w:rPr>
          <w:rFonts w:ascii="Jameel Noori Nastaleeq" w:hAnsi="Jameel Noori Nastaleeq" w:cs="Jameel Noori Nastaleeq"/>
          <w:b w:val="0"/>
          <w:sz w:val="32"/>
          <w:lang w:bidi="ur-PK"/>
        </w:rPr>
        <w:t>چونکہ یہ حضور اقدس  ﷺ کا ارشاد ہے، اس لئے صفائی ستھرائی بھی دین کا حصہ ہے۔ آج لوگ یہ سمجھتے ہیں کہ یہ صفائی ستھرائی دنیاداری کا کام ہے، اس کا دین سے کوئی تعلق نہیں ۔ میرے والد ماجد رحمۃ اللہ علیہ ایک قصہ سنایا کرتے تھے کہ جامع مسجد دہلی کے پاس ایک انگریز رہتا تھا، وہ مسلمان ہوگیا، اب وہ مسجد میں نماز کے لئے آنے لگا، جب اس کو وضو کرنے کی صرورت ہوتی تو وہ وضو خانے میں وضو کرتا۔ اس نے دیکھا کہ یہ وضو خانہ بہت گندا ہورہا ہے، اس کی نالیاں بہت خراب ہورہی ہیں ، کہیں کائی جم رہی ہے، کہیں ناک کی ریزش پڑی ہوئی ہے، کہیں کچھ پڑا ہے، کہیں کچھ، کچھ دن تک تو دیکھتا رہا، ایک دن اس نے سوچا کہ جب کوئی اور آدمی اس کی صفائی نہیں کر رہا ہے تو چلو میں ہی اس کی صفائی کردوں ۔ چنانچہ اس نے جھاڑو لے کر وضو خانے کی نالیوں کو صاف کرنا شروع کردیا، کسی شخص نے دیکھا کہ یہ انگریز نالیاں صاف کر رہا ہے تو اس نے دوسرے لوگوں سے کہا کہ یہ انگریز مسلمان تو ہوگیا ہے لیکن انگریزیت کی خوبو اس کے دماغ سے اب تک نہیں گئی۔</w:t>
        <w:br/>
        <w:t xml:space="preserve">مطلب یہ تھا کہ یہ صفائی ستھرائی انگریزیت کی خوبو ہے، اس صفائی کا دین سے کوئی تعلق نہیں ہے۔ العیاذباللہ۔ حضور اقدس  ﷺ کا تو یہ ارشاد ہے کہ اپنے گھر کے آس پاس کی جگہوں کو بھی صاف کرو، یہ بھی پڑوسیوں </w:t>
        <w:br/>
        <w:br/>
        <w:br/>
        <w:br/>
        <w:t>کے حقوق میں داخل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 جرمنی میں مقیم ایک پاکستانی کی عیسائی بیوی کا دعا کے ذریعے مسلمان ہونا</w:t>
      </w:r>
    </w:p>
    <w:p>
      <w:pPr>
        <w:jc w:val="right"/>
        <w:bidi/>
      </w:pPr>
      <w:r>
        <w:rPr>
          <w:rFonts w:ascii="Jameel Noori Nastaleeq" w:hAnsi="Jameel Noori Nastaleeq" w:cs="Jameel Noori Nastaleeq"/>
          <w:b w:val="0"/>
          <w:sz w:val="32"/>
          <w:lang w:bidi="ur-PK"/>
        </w:rPr>
        <w:t>موضوع: غیر مسلموں کا قبولِ اسلام</w:t>
      </w:r>
    </w:p>
    <w:p>
      <w:pPr>
        <w:jc w:val="right"/>
        <w:bidi/>
      </w:pPr>
      <w:r>
        <w:rPr>
          <w:rFonts w:ascii="Jameel Noori Nastaleeq" w:hAnsi="Jameel Noori Nastaleeq" w:cs="Jameel Noori Nastaleeq"/>
          <w:b w:val="0"/>
          <w:sz w:val="32"/>
          <w:lang w:bidi="ur-PK"/>
        </w:rPr>
        <w:t>بیان/کتاب کا نام: صرف اللہ سے مانگو (تفسیر سورۃ الفاتحہ ۷)</w:t>
      </w:r>
    </w:p>
    <w:p>
      <w:pPr>
        <w:jc w:val="right"/>
        <w:bidi/>
      </w:pPr>
      <w:r>
        <w:rPr>
          <w:rFonts w:ascii="Jameel Noori Nastaleeq" w:hAnsi="Jameel Noori Nastaleeq" w:cs="Jameel Noori Nastaleeq"/>
          <w:b w:val="0"/>
          <w:sz w:val="32"/>
          <w:lang w:bidi="ur-PK"/>
        </w:rPr>
        <w:t>حوالہ: اصلاحی خطبات، جلد ۱۸، صفحہ ۸۱ تا ۸۴</w:t>
      </w:r>
    </w:p>
    <w:p>
      <w:pPr>
        <w:jc w:val="right"/>
        <w:bidi/>
      </w:pPr>
      <w:r>
        <w:rPr>
          <w:rFonts w:ascii="Jameel Noori Nastaleeq" w:hAnsi="Jameel Noori Nastaleeq" w:cs="Jameel Noori Nastaleeq"/>
          <w:b w:val="0"/>
          <w:sz w:val="32"/>
          <w:lang w:bidi="ur-PK"/>
        </w:rPr>
        <w:t>میں آپ کو ایک واقعہ سناتا ہوں ، جو خود میرے ساتھ پیش آیا، آج سے بیس پچیس سال پہلے کی بات ہے ، جرمنی سے ایک صاحب کا میرے پاس ایک خط آیا، جو پاکستانی تھے، اور جاکر جرمنی میں مقیم ہوگئے تھے، نام بھی مجھے ان کا یاد ہے، عبدالطیف نام تھا ان کا خط یہ آیا کہ میں پاکستان سے روز گار کی تلاش میں جرمنی آگیا تھا ، اور اس وقت نہ کوئی دین کا خیال تھا ، اور نہ کوئی فکر تھی، نہ نماز ، نہ روزہ ، نہ کچھ، بس پیٹ پالنے کی خاطر پاکستان چھوڑ کر جرمنی چلاآیا ، اور جرمنی جاکر مقیم ہوگیا، وہاں رہتے رہتے میرے ایک لڑکی سے تعلقات ہوگئے ، یہ جرمن لڑکی تھی، عیسائی تھی ، ہوتے ہوتے تعلقات ایسے بڑھے کہ میں نے اس سے شادی کرلی ، دین اسلام کی طرف کچھ خاص فکر نہیں تھی نہ نماز ، نہ روزہ ، نہ زکوۃ، نہ کچھ لیکن شادی کرلی، شادی بھی ہوگئی ، اور بے فکری سے وقت گزرتا رہا اور بچے ہوگئے ۔</w:t>
      </w:r>
    </w:p>
    <w:p>
      <w:pPr>
        <w:jc w:val="right"/>
        <w:bidi/>
      </w:pPr>
      <w:r>
        <w:rPr>
          <w:rFonts w:ascii="Jameel Noori Nastaleeq" w:hAnsi="Jameel Noori Nastaleeq" w:cs="Jameel Noori Nastaleeq"/>
          <w:b w:val="0"/>
          <w:sz w:val="32"/>
          <w:lang w:bidi="ur-PK"/>
        </w:rPr>
        <w:t>جب میرا بچہ بڑا ہوا ، اور پڑھنے لکھنے کے لائق ہوا تو میں نے دیکھا کہ یہ میری بیوی جو عیسائی ہے وہ میرے بچے کو عیسائی مذہب کی تعلیم دے رہی ہے، اس وقت اچانک میرے اندر کا مسلمان بیدار ہوا، اور میرے اندر سے غیرت نے مجھے للکارا</w:t>
        <w:br/>
        <w:br/>
        <w:br/>
        <w:br/>
        <w:t>کہ یہ تیرا بیٹا ہے، اور یہ عیسائی بن رہا ہے، اس کو ماں عیسائیت کی تعلیم دے رہی ہے ، اس دن سے میرے دل میں انقلاب پیدا ہوا اور میں نے سوچا کہ میں اسے روکوں ، میں نے اپنی بیوی سے کہا کہ یہ میرا بیٹا ہے، تم اس کو عیسائیت کی تعلیم نہیں دے سکتیں ، بیوی نے کہا کہ کیوں نہ دوں ؟ یہ میرا بھی بیٹا ہے ، اور میں جس چیز کو حق سمجھتی ہوں اور صحیح سمجھتی ہوں ، اسی کے مطابق میں اپنے بیٹے کو بھی تعلیم دوں گی، آپ کو روکنے کا کوئی حق نہیں ، میں نے کہا کہ نہیں تمہارا مذہب حق نہیں ہے، ہمارا مذہب حق ہے، اس نے کہا کہ کیوں حق ہے بتائو ؟ اب جب بات کرنی شروع کی تو اس کو تو بہت معلومات بھی اپنے مذہب کے بارے میں تھیں ، اور مجھے اپنے مذہب کے بارے میں کچھ معلومات نہیں تھیں ، نتیجہ یہ ہوتا کہ جب بھی میں بحث کرتا تو وہ جیت جاتی، اور میرے پاس جواب نہ بن پاتا ، یہ سب کچھ ہوتا رہا، اس کشمکش کی وجہ سے میں تھوڑا سا نماز ،روزہ کی طرف بھی متوجہ ہوگیا، لیکن جب بھی بحث کرتا ہوں تو میں اس کو قائل نہیں کرپاتا، وہ میرے بچوں کو خراب کررہی ہے، عیسائی بنا رہی ہے، خدا کے لئے میری مدد کیجئے، یہ خط میرے پاس آیا میں نے اللہ تعالیٰ سے دعا کی یا اللہ بیچارہ اس مشکل میں مبتلا ہے، ایسی کوئی تدبیر میرے دل میں ڈال دیجئے کہ اس کا مسئلہ حل ہوجائے ۔</w:t>
      </w:r>
    </w:p>
    <w:p>
      <w:pPr>
        <w:jc w:val="right"/>
        <w:bidi/>
      </w:pPr>
      <w:r>
        <w:rPr>
          <w:rFonts w:ascii="Jameel Noori Nastaleeq" w:hAnsi="Jameel Noori Nastaleeq" w:cs="Jameel Noori Nastaleeq"/>
          <w:b w:val="0"/>
          <w:sz w:val="32"/>
          <w:lang w:bidi="ur-PK"/>
        </w:rPr>
        <w:t>پھر میں نے اس کو خط لکھا میری ایک بات کتاب ہے عیسائیت کے بارے میں ’’عیسائیت کیا ہے‘‘ اردو میں اور انگریزی میں What is christianity کے</w:t>
        <w:br/>
        <w:br/>
        <w:br/>
        <w:br/>
        <w:t>نام سے چھپی ہوئی ہے، تو میں نے ان کو خط میں لکھا کہ اس سے آپ خود تو بحث کرنا چھوڑ دو، بحث سے کوئی فائدہ نہیں ہوتا، بالخصوص جب آپ کو دین کا کچھ پتہ ہی نہ ہوالبتہ اس کو دو باتوں پر کسی طرح راضی کرلو، ایک یہ کہ یہ کتاب بھیج رہا ہو ں اس کا یہ مطالعہ کرے، اور دوسری بات یہ کہ اس سے کہو کہ تم بھی اللہ پر ایمان رکھتی ہو ، اور میں بھی اللہ پر ایمان رکھتا ہوں ، تم روز رات کو بیٹھ کر یہ دعا کیا کرویا اللہ اگر عیسائی مذہب برحق ہے تو میں عیسائی مذہب پر قائم رہوں ، اور اگر دین اسلام بر حق ہے تو اس کی سچائی میرے دل میں ڈال دیجئے، اور اس حقانیت کا قائل کردیجئے ، یہ دعا کیا کرے، اس پر اس کو آمادہ کرلو، تھوڑے دن بعد اس کا خط آیا کہ وہ راضی ہوگئی ہے، اور آپ کی کتاب کا مطالعہ کررہی ہے، اور ساتھ میں وہ رات کے وقت میں یہ دعا بھی کرتی ہے، لیکن ابھی تک کوئی فرق نہیں آیا ، جیسی تھی، ویسی ہی ہے، کوئی میلان پیدا نہیں ہوا اسلام کی طرف ، میں نے خط دوبارہ لکھا اور کہا کہ گھبرائو نہیں ، اور اس سے کہو کہ یہ کام کرتی رہے، چھوڑے نہیں ، میں نے بھی اللہ تعالیٰ سے دعا کی کہ یا اللہ تو دل میں ڈال دیجئے وہ کرتی رہی ۔</w:t>
      </w:r>
    </w:p>
    <w:p>
      <w:pPr>
        <w:jc w:val="right"/>
        <w:bidi/>
      </w:pPr>
      <w:r>
        <w:rPr>
          <w:rFonts w:ascii="Jameel Noori Nastaleeq" w:hAnsi="Jameel Noori Nastaleeq" w:cs="Jameel Noori Nastaleeq"/>
          <w:b w:val="0"/>
          <w:sz w:val="32"/>
          <w:lang w:bidi="ur-PK"/>
        </w:rPr>
        <w:t>تیسرا جو خط آیا اس میں اس نے لکھا تھا مولانا آپ نے اللہ تعالیٰ کو دلیل سے پہچانا ہوگا، میں نے تو اللہ میاں کو آنکھوں سے دیکھ لیا، اور اس نے یہ لکھا کہ یہ کل کا واقعہ ہے کہ وہ لڑکی کسی یونیورسٹی کے اندر کوئی امتحان دے رہی تھی، تو اس امتحان کی وجہ سے یونیورسٹی اس کو جانا تھا، میں بھی اس کے ساتھ گیا ہوا تھا، ہم نے</w:t>
        <w:br/>
        <w:br/>
        <w:br/>
        <w:br/>
        <w:t>یونیورسٹی کا کام کیا، وہاں سے واپس آرہے تھے، اور وہ گاڑی ڈرائیوکررہی تھی، گاڑی ڈرائیوکرتے کرتے اس نے اچانک گاڑی بائیں طرف کنارے کھڑی کرکے روک دی، گاڑی کے اسٹیرنگ کی طرف منہ ڈال دیا اور رونے لگی میں سمجھا کہ خدانہ کرے کوئی دل کی تکلیف ہوئی ہے، کوئی اس کو دورہ پڑا ہے جو اچانک گاڑی روکی، اور رونے لگی، میں نے پوچھا کہ کیا بات ہے تو اس کو اتنا رونا آرہا تھا کہ وہ بول بھی نہیں پارہی تھی، تو میں نے اس سے پوچھا بھئی کیا بات ہے؟ کوئی تکلیف ہے؟ کوئی پریشانی ہے؟</w:t>
      </w:r>
    </w:p>
    <w:p>
      <w:pPr>
        <w:jc w:val="right"/>
        <w:bidi/>
      </w:pPr>
      <w:r>
        <w:rPr>
          <w:rFonts w:ascii="Jameel Noori Nastaleeq" w:hAnsi="Jameel Noori Nastaleeq" w:cs="Jameel Noori Nastaleeq"/>
          <w:b w:val="0"/>
          <w:sz w:val="32"/>
          <w:lang w:bidi="ur-PK"/>
        </w:rPr>
        <w:t>تو اس نے روتے روتے مشکل سے یہ جملہ ادا کیا یعنی مجھے کوئی تکلیف نہیں ہے ، بس مجھے کسی جگہ لے جاکر ’’مسلمان کرلو‘‘ مجھے اپنے کانوں پر یقین نہیں آیا، کہ یہ وہی عورت ہے جو مجھ سے بحث کیا کرتی تھی، اور آج یہ کہہ رہی ہے کہ مجھے لے جاکر مسلمان کرلو، میں نے فوراً گاڑی سنبھالی اور خود ڈرائیوکرکے جو قریب ترین اسلامک سینٹر تھا وہاں اس کو لے گیا، اس کو کلمہ پڑھایا، دین کی بات سمجھائی اور مسلمان ہوئی، الحمدللہ اور آج جب رات کو واپس آئے تو رمضان کے دن تھے تو آج ہم سحری میں دونوں اٹھے ہوئے ہیں ، اور پہلا دن ہے کہ ہم دونوں روزہ رکھ رہے ہیں ، اور اس میں آپ کو خط لکھ رہے ہیں ، ایک خط اس کا تھا، اور دوسرا خط اس عورت کا تھا ، میرے نام اس نے لکھا تھا کہ میں آپ کی شکر گزار ہوں ، کہ آپ نے مجھے ایک ایسا طریقہ بتایا کہ جس نے مجھ پر حق کا راستہ کھول دیا، اور اب بتائیے کہ میں آگے کس طرح چلوں ؟ یہ واقعہ خود میرے ساتھ پیش آیا۔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 مولانا محمد الیاس صاحب رحمۃ اللہ علیہ کا داڑھی کی نصیحت پر ایک شخص کا آنا چھوڑدینا</w:t>
      </w:r>
    </w:p>
    <w:p>
      <w:pPr>
        <w:jc w:val="right"/>
        <w:bidi/>
      </w:pPr>
      <w:r>
        <w:rPr>
          <w:rFonts w:ascii="Jameel Noori Nastaleeq" w:hAnsi="Jameel Noori Nastaleeq" w:cs="Jameel Noori Nastaleeq"/>
          <w:b w:val="0"/>
          <w:sz w:val="32"/>
          <w:lang w:bidi="ur-PK"/>
        </w:rPr>
        <w:t>موضوع: دعوت و تبلیغ</w:t>
      </w:r>
    </w:p>
    <w:p>
      <w:pPr>
        <w:jc w:val="right"/>
        <w:bidi/>
      </w:pPr>
      <w:r>
        <w:rPr>
          <w:rFonts w:ascii="Jameel Noori Nastaleeq" w:hAnsi="Jameel Noori Nastaleeq" w:cs="Jameel Noori Nastaleeq"/>
          <w:b w:val="0"/>
          <w:sz w:val="32"/>
          <w:lang w:bidi="ur-PK"/>
        </w:rPr>
        <w:t>بیان/کتاب کا نام: تبلیغ و دعوت کے اصول</w:t>
      </w:r>
    </w:p>
    <w:p>
      <w:pPr>
        <w:jc w:val="right"/>
        <w:bidi/>
      </w:pPr>
      <w:r>
        <w:rPr>
          <w:rFonts w:ascii="Jameel Noori Nastaleeq" w:hAnsi="Jameel Noori Nastaleeq" w:cs="Jameel Noori Nastaleeq"/>
          <w:b w:val="0"/>
          <w:sz w:val="32"/>
          <w:lang w:bidi="ur-PK"/>
        </w:rPr>
        <w:t>حوالہ: اصلاحی خطبات، جلد ۸، صفحہ ۵۳ تا ۵۴</w:t>
      </w:r>
    </w:p>
    <w:p>
      <w:pPr>
        <w:jc w:val="right"/>
        <w:bidi/>
      </w:pPr>
      <w:r>
        <w:rPr>
          <w:rFonts w:ascii="Jameel Noori Nastaleeq" w:hAnsi="Jameel Noori Nastaleeq" w:cs="Jameel Noori Nastaleeq"/>
          <w:b w:val="0"/>
          <w:sz w:val="32"/>
          <w:lang w:bidi="ur-PK"/>
        </w:rPr>
        <w:t>کردار/راوی: محمد الیاس کاندھلوی</w:t>
      </w:r>
    </w:p>
    <w:p>
      <w:pPr>
        <w:jc w:val="right"/>
        <w:bidi/>
      </w:pPr>
      <w:r>
        <w:rPr>
          <w:rFonts w:ascii="Jameel Noori Nastaleeq" w:hAnsi="Jameel Noori Nastaleeq" w:cs="Jameel Noori Nastaleeq"/>
          <w:b w:val="0"/>
          <w:sz w:val="32"/>
          <w:lang w:bidi="ur-PK"/>
        </w:rPr>
        <w:t>حضرت مولانا الیاس صاحب رحمۃ اللہ علیہ کی ذات سے آج کون سا مسلمان ناواقف ہوگا اللہ تبارک وتعالیٰ نے تبلیغ اور دین کی دعوت کا جذبہ آگ کی طرح ان کے سینے میں بھر دیا تھا، جہاں بیٹھتے بس دین کی بات شروع کردیتے اور دین کا پیغام پہنچاتے۔</w:t>
        <w:br/>
        <w:t>ان کا واقعہ کس نے سنایا کہ ایک صاحب ان کی خدمت میں آیا کرتے تھے، کافی دن تک آتے رہے، ان صاحب کی داڑھی نہیں تھی، جب ان کو آتے ہوئے کافی دن ہوگئے تو حضرت مولانا الیاس صاحب رحمۃ اللہ علیہ نے سوچا کہ اب یہ مانوس ہوگئے ہیں ۔ چنانچہ ایک دن حضرت نے ان سے کہہ دیا کہ بھائی صاحب، ہمارا دل چاہتا ہے کہ تم بھی اس داڑھی کی سنت پر عمل کرلو، وہ صاحب ان کی یہ بات سن کر کچھ شرمندہ سے ہوگئے اور دوسرے دن سے آنا چھوڑدیا، جب کئی دن گزرگئے تو حضرت مولانا الیاس صاحب رحمۃ اللہ علیہ نے لوگوں سے ان کے بارے میں پوچھا، تو لوگوں نے بتایا کہ انہوں نے آنا چھوڑدیا ہے۔ حضرت مولانا الیاس صاحب رحمۃ اللہ علیہ کو بہت افسوس ہوا، اورلوگوں سے فرمایا کہ مجھ سے بڑی سخت غلطی ہوگئی کہ میں نے کچے توے پر روٹی ڈالدی۔ یعنی ابھی توا گرم نہیں ہوا تھا اور اس قابل نہیں ہوا تھا کہ اس پر روٹی ڈالی جائے، میں نے پہلے ہی روٹی ڈال دی۔ اس کا نتیجہ یہ ہوا کہ ان صاحب نے آنا ہی چھوڑدیا۔ اگر وہ آتے رہتے، تو کم از کم دین کی باتیں کان میں پڑتی رہتیں ، اور اس کا فائدہ ہوتا۔ اب ایک ظاہربین آدمی تو</w:t>
        <w:br/>
        <w:br/>
        <w:br/>
        <w:br/>
        <w:t>یہ کہے گا کہ اگر ایک شخص غلط کام کے اندر مبتلا ہے تو اس سے زبان سے کہہ دو، اس لئے کہ حضور اقدس  ﷺ کا ارشاد ہے کہ اگر ہاتھ سے برائی کو نہیں روک سکتے تو کم از کم زبان سے کہہ دو، لیکن آپ نے دیکھا کہ زبان سے کہنا الٹا مضر اور نقصان دہ ہوگیا۔ کیونکہ ابھی تک ذہن اس کے لئے سازگار اور تیار نہیں تھا، یہ باتیں حکمت کی ہوتی ہیں کہ کس وقت کیا بات کہنی ہے اور کس انداز سے کہنی ہے اور کتنی بات کہنی ہے دین کی بات کوئی پتھر نہیں ہے کہ اس کو اٹھاکر پھینک دیا جائے، یا ایسا فریضہ نہیں ہے کہ اس کو سر سے ٹال دیا جائے، بلکہ یہ دیکھو اس بات کے کہنے سے کیا نتیجہ برآمد ہوگا؟ اس کا نتیجہ خراب تو نہیں ہوگا! اگر بات کہنے سے خراب اور برا نتیجہ نکلنے کا اندیشہ ہو تو اس وقت دین کی بات کہنے سے رک جانا چاہئے، اس وقت بات نہیں کہنی چاہئے۔ یہ بات بھی استطاعت نہ ہونے میں داخل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 مولانا محمد قاسم نانوتوی رحمۃ اللہ علیہ کا آریہ سماج مناظر کو جواب</w:t>
      </w:r>
    </w:p>
    <w:p>
      <w:pPr>
        <w:jc w:val="right"/>
        <w:bidi/>
      </w:pPr>
      <w:r>
        <w:rPr>
          <w:rFonts w:ascii="Jameel Noori Nastaleeq" w:hAnsi="Jameel Noori Nastaleeq" w:cs="Jameel Noori Nastaleeq"/>
          <w:b w:val="0"/>
          <w:sz w:val="32"/>
          <w:lang w:bidi="ur-PK"/>
        </w:rPr>
        <w:t>موضوع: دعوت و تبلیغ</w:t>
      </w:r>
    </w:p>
    <w:p>
      <w:pPr>
        <w:jc w:val="right"/>
        <w:bidi/>
      </w:pPr>
      <w:r>
        <w:rPr>
          <w:rFonts w:ascii="Jameel Noori Nastaleeq" w:hAnsi="Jameel Noori Nastaleeq" w:cs="Jameel Noori Nastaleeq"/>
          <w:b w:val="0"/>
          <w:sz w:val="32"/>
          <w:lang w:bidi="ur-PK"/>
        </w:rPr>
        <w:t>بیان/کتاب کا نام: کھانے کے آداب</w:t>
      </w:r>
    </w:p>
    <w:p>
      <w:pPr>
        <w:jc w:val="right"/>
        <w:bidi/>
      </w:pPr>
      <w:r>
        <w:rPr>
          <w:rFonts w:ascii="Jameel Noori Nastaleeq" w:hAnsi="Jameel Noori Nastaleeq" w:cs="Jameel Noori Nastaleeq"/>
          <w:b w:val="0"/>
          <w:sz w:val="32"/>
          <w:lang w:bidi="ur-PK"/>
        </w:rPr>
        <w:t>حوالہ: اصلاحی خطبات، جلد ۵، صفحہ ۱۴۸</w:t>
      </w:r>
    </w:p>
    <w:p>
      <w:pPr>
        <w:jc w:val="right"/>
        <w:bidi/>
      </w:pPr>
      <w:r>
        <w:rPr>
          <w:rFonts w:ascii="Jameel Noori Nastaleeq" w:hAnsi="Jameel Noori Nastaleeq" w:cs="Jameel Noori Nastaleeq"/>
          <w:b w:val="0"/>
          <w:sz w:val="32"/>
          <w:lang w:bidi="ur-PK"/>
        </w:rPr>
        <w:t>کردار/راوی: محمد قاسم نانوتوی</w:t>
      </w:r>
    </w:p>
    <w:p>
      <w:pPr>
        <w:jc w:val="right"/>
        <w:bidi/>
      </w:pPr>
      <w:r>
        <w:rPr>
          <w:rFonts w:ascii="Jameel Noori Nastaleeq" w:hAnsi="Jameel Noori Nastaleeq" w:cs="Jameel Noori Nastaleeq"/>
          <w:b w:val="0"/>
          <w:sz w:val="32"/>
          <w:lang w:bidi="ur-PK"/>
        </w:rPr>
        <w:t>دارالعلوم دیوبند کے بانی حضرت مولانا محمد قاسم صاحب نانوتوی رحمۃ اللہ علیہ کا ایک بڑا حکیمانہ واقعہ ہے۔ ان کے زمانے میں آریہ سماج ہندوئوں نے اسلام کے خلاف بڑا شور مچایا ہوا تھا۔ حضرت نانوتوی رحمۃ اللہ علیہ ان آریہ سماج والوں سے مناظرہ کیا کرتے تھے۔ تاکہ لوگوں پر حقیقت حال واضح ہوجائے۔ چنانچہ ایک مرتبہ آپ ایک مناظرہ کے لئے تشریف لے گئے۔ وہاں ایک آریہ سماج کے پنڈت سے مناظرہ تھا۔ اور مناظرہ سے پہلے کھانے کا انتظام تھا۔ حضرت تھانوی رحمۃ اللہ علیہ بہت تھوڑا کھانے کے عادی تھے جب کھانا کھانے بیٹھے تو حضرت والا چند نوالے کھاکر اٹھ گئے۔ اور جو آریہ سماج کے عالم تھے، وہ کھانے کے استاد تھے، انہوں نے خوب ڈٹ کر کھایا، جب کھانے سے فراغت ہوئی تو میزبان نے حضرت نانوتوی رحمۃ اللہ علیہ سے فرمایا کہ حضرت آپ نے تو بہت تھوڑا کھانا کھایا، حضرت نے فرمایا کہ مجھے جتنی خواہش تھی اتنا کھالیا۔ وہ آریہ سماج بھی قریب بیٹھا ہوا تھا۔ اس نے حضرت سے کہا کہ مولانا آپ کھانے کے مقابلے میں تو ابھی سے ہار گئے، اور یہ آپ کے لئے بدفالی ہے کہ جب آپ کھانے پر ہارگئے تو اب دلائل کا مقابلہ ہوگا تو اس میں بھی آپ ہار جائیں گے۔ حضرت نانوتوی رحمۃ اللہ علیہ نے جواب دیا کہ بھائی اگر کھانے کے اندر مناظرہ اور مقابلہ کرناتھا تومجھ سے کرنے کی کیا ضرورت تھی کسی بھینس سے یا بیل سے کرلیا ہوتا۔ اگر اس سے مناظرہ کریں گے تو آپ یقینا بھینس سے ہار جائیں گے۔ میں تو دلائل میں مناظرہ کرنے آیا تھا۔ کھانے میں مناظرہ اور مقابلہ کرنے تو نہیں آیا تھا۔</w:t>
      </w:r>
    </w:p>
    <w:p>
      <w:pPr>
        <w:jc w:val="right"/>
        <w:bidi/>
      </w:pPr>
      <w:r>
        <w:rPr>
          <w:rFonts w:ascii="Jameel Noori Nastaleeq" w:hAnsi="Jameel Noori Nastaleeq" w:cs="Jameel Noori Nastaleeq"/>
          <w:b w:val="0"/>
          <w:sz w:val="32"/>
          <w:lang w:bidi="ur-PK"/>
        </w:rPr>
        <w:t>——</w:t>
      </w:r>
    </w:p>
    <w:p/>
    <w:p>
      <w:r>
        <w:br w:type="page"/>
      </w:r>
    </w:p>
    <w:p>
      <w:pPr>
        <w:jc w:val="right"/>
        <w:bidi/>
      </w:pPr>
      <w:r>
        <w:rPr>
          <w:rFonts w:ascii="Jameel Noori Nastaleeq" w:hAnsi="Jameel Noori Nastaleeq" w:cs="Jameel Noori Nastaleeq"/>
          <w:b/>
          <w:sz w:val="44"/>
          <w:lang w:bidi="ur-PK"/>
        </w:rPr>
        <w:t>ضمیمہ: فہرستِ شخصیات</w:t>
      </w:r>
    </w:p>
    <w:p>
      <w:pPr>
        <w:jc w:val="right"/>
        <w:bidi/>
      </w:pPr>
      <w:r>
        <w:rPr>
          <w:rFonts w:ascii="Jameel Noori Nastaleeq" w:hAnsi="Jameel Noori Nastaleeq" w:cs="Jameel Noori Nastaleeq"/>
          <w:b w:val="0"/>
          <w:sz w:val="32"/>
          <w:lang w:bidi="ur-PK"/>
        </w:rPr>
        <w:t>محمد الیاس کاندھلوی (1): مولانا محمد الیاس صاحب رحمۃ اللہ علیہ کا داڑھی کی نصیحت پر ایک شخص کا آنا چھوڑدینا</w:t>
      </w:r>
    </w:p>
    <w:p>
      <w:pPr>
        <w:jc w:val="right"/>
        <w:bidi/>
      </w:pPr>
      <w:r>
        <w:rPr>
          <w:rFonts w:ascii="Jameel Noori Nastaleeq" w:hAnsi="Jameel Noori Nastaleeq" w:cs="Jameel Noori Nastaleeq"/>
          <w:b w:val="0"/>
          <w:sz w:val="32"/>
          <w:lang w:bidi="ur-PK"/>
        </w:rPr>
        <w:t>محمد قاسم نانوتوی (1): مولانا محمد قاسم نانوتوی رحمۃ اللہ علیہ کا آریہ سماج مناظر کو جواب</w:t>
      </w:r>
    </w:p>
    <w:p>
      <w:r>
        <w:br w:type="page"/>
      </w:r>
    </w:p>
    <w:p>
      <w:pPr>
        <w:jc w:val="right"/>
        <w:bidi/>
      </w:pPr>
      <w:r>
        <w:rPr>
          <w:rFonts w:ascii="Jameel Noori Nastaleeq" w:hAnsi="Jameel Noori Nastaleeq" w:cs="Jameel Noori Nastaleeq"/>
          <w:b/>
          <w:sz w:val="44"/>
          <w:lang w:bidi="ur-PK"/>
        </w:rPr>
        <w:t>ضمیمہ: فہرستِ مصادر</w:t>
      </w:r>
    </w:p>
    <w:p>
      <w:pPr>
        <w:jc w:val="right"/>
        <w:bidi/>
      </w:pPr>
      <w:r>
        <w:rPr>
          <w:rFonts w:ascii="Jameel Noori Nastaleeq" w:hAnsi="Jameel Noori Nastaleeq" w:cs="Jameel Noori Nastaleeq"/>
          <w:b w:val="0"/>
          <w:sz w:val="32"/>
          <w:lang w:bidi="ur-PK"/>
        </w:rPr>
        <w:t>اصلاحی خطبات (4): ایک نو مسلم انگریز کا مسجد کے وضو خانے کی نالیاں خود صاف کرنا، جرمنی میں مقیم ایک پاکستانی کی عیسائی بیوی کا دعا کے ذریعے مسلمان ہونا، مولانا محمد الیاس صاحب رحمۃ اللہ علیہ کا داڑھی کی نصیحت پر ایک شخص کا آنا چھوڑدینا، مولانا محمد قاسم نانوتوی رحمۃ اللہ علیہ کا آریہ سماج مناظر کو جواب</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