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DATABASE DESIGN DOCUMENT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i8mqo68qe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School Fee Management System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vlynlibfi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Course: Database System Lab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oc44g02vb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Course Code: CMPE-341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rcrflw4mp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Department: Computer Engineering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ohgbi3e78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University: University of Engineering and Technology, Lahore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v93dugwze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Semester: 2nd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y3fi5pouk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Session: 2025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20fr5msd1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Supervisors: Ms. Sahar &amp; Ms. Maheen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tqyo4jky4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the complete database design of the </w:t>
      </w:r>
      <w:r w:rsidDel="00000000" w:rsidR="00000000" w:rsidRPr="00000000">
        <w:rPr>
          <w:b w:val="1"/>
          <w:bCs w:val="1"/>
          <w:rtl w:val="0"/>
        </w:rPr>
        <w:t xml:space="preserve">School Fee Management System</w:t>
      </w:r>
      <w:r w:rsidDel="00000000" w:rsidR="00000000" w:rsidRPr="00000000">
        <w:rPr>
          <w:rtl w:val="0"/>
        </w:rPr>
        <w:t xml:space="preserve">.</w:t>
        <w:br w:type="textWrapping"/>
        <w:t xml:space="preserve">The database is designed using relational database concepts to ensure: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integrity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redundancy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maintenance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transactions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 financial reporting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automates school fee operations such as monthly fee generation, payments, fines, discounts, and report generation.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asl4kruzr7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Database Overview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is designed using: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 Model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Normalized structure (up to 3NF)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and Foreign Keys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Constraints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Stored Procedures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ii754uarzw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Entity Relationship Diagram (ERD)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ERD consists of </w:t>
      </w:r>
      <w:r w:rsidDel="00000000" w:rsidR="00000000" w:rsidRPr="00000000">
        <w:rPr>
          <w:b w:val="1"/>
          <w:bCs w:val="1"/>
          <w:rtl w:val="0"/>
        </w:rPr>
        <w:t xml:space="preserve">12 major entities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AcademicYear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FeeStructure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MonthlyFee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PaymentLog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(ERD diagram is attached separately in ERD_Diagram.jpg)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9pry3stvt5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List of Database Tables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contains </w:t>
      </w:r>
      <w:r w:rsidDel="00000000" w:rsidR="00000000" w:rsidRPr="00000000">
        <w:rPr>
          <w:b w:val="1"/>
          <w:bCs w:val="1"/>
          <w:rtl w:val="0"/>
        </w:rPr>
        <w:t xml:space="preserve">15+ tables</w:t>
      </w:r>
      <w:r w:rsidDel="00000000" w:rsidR="00000000" w:rsidRPr="00000000">
        <w:rPr>
          <w:rtl w:val="0"/>
        </w:rPr>
        <w:t xml:space="preserve"> as required by lab rubric.</w:t>
      </w:r>
    </w:p>
    <w:tbl>
      <w:tblPr>
        <w:tblStyle w:val="Table1"/>
        <w:tblW w:w="2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5"/>
        <w:gridCol w:w="2145"/>
        <w:tblGridChange w:id="0">
          <w:tblGrid>
            <w:gridCol w:w="525"/>
            <w:gridCol w:w="2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roles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students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classes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sections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academic_year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fee_structure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monthly_fee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fines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discounts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payment_logs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student_status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fee_types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system_logs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aqyzgn6rp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Table Structures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t53migwcmr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ft8jl2og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Role Table</w:t>
      </w:r>
    </w:p>
    <w:tbl>
      <w:tblPr>
        <w:tblStyle w:val="Table2"/>
        <w:tblW w:w="6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1725"/>
        <w:gridCol w:w="2490"/>
        <w:tblGridChange w:id="0">
          <w:tblGrid>
            <w:gridCol w:w="1875"/>
            <w:gridCol w:w="1725"/>
            <w:gridCol w:w="2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role_id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Unique role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role_name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Admin, Accountant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hwdywp0zp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User Table</w:t>
      </w:r>
    </w:p>
    <w:tbl>
      <w:tblPr>
        <w:tblStyle w:val="Table3"/>
        <w:tblW w:w="7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195"/>
        <w:gridCol w:w="2730"/>
        <w:tblGridChange w:id="0">
          <w:tblGrid>
            <w:gridCol w:w="1665"/>
            <w:gridCol w:w="3195"/>
            <w:gridCol w:w="2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user_id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Unique 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Login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Encrypted 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role_id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References roles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n2fqu8g4i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Class Table</w:t>
      </w:r>
    </w:p>
    <w:tbl>
      <w:tblPr>
        <w:tblStyle w:val="Table4"/>
        <w:tblW w:w="4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2010"/>
        <w:tblGridChange w:id="0">
          <w:tblGrid>
            <w:gridCol w:w="2355"/>
            <w:gridCol w:w="2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class_id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class_name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zga3gtqrp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Section Table</w:t>
      </w:r>
    </w:p>
    <w:tbl>
      <w:tblPr>
        <w:tblStyle w:val="Table5"/>
        <w:tblW w:w="4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2970"/>
        <w:tblGridChange w:id="0">
          <w:tblGrid>
            <w:gridCol w:w="2025"/>
            <w:gridCol w:w="2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section_id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section_name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VARCHAR(10)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bh53i61yr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Academic Year Table</w:t>
      </w:r>
    </w:p>
    <w:tbl>
      <w:tblPr>
        <w:tblStyle w:val="Table6"/>
        <w:tblW w:w="4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2085"/>
        <w:tblGridChange w:id="0">
          <w:tblGrid>
            <w:gridCol w:w="2055"/>
            <w:gridCol w:w="2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year_id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year_name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pfxa1jnrx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Student Table</w:t>
      </w:r>
    </w:p>
    <w:tbl>
      <w:tblPr>
        <w:tblStyle w:val="Table7"/>
        <w:tblW w:w="3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1895"/>
        <w:tblGridChange w:id="0">
          <w:tblGrid>
            <w:gridCol w:w="1760"/>
            <w:gridCol w:w="1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student_id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roll_no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class_id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section_id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bzxlwc6bb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 Fee Structure Table</w:t>
      </w:r>
    </w:p>
    <w:tbl>
      <w:tblPr>
        <w:tblStyle w:val="Table8"/>
        <w:tblW w:w="3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910"/>
        <w:tblGridChange w:id="0">
          <w:tblGrid>
            <w:gridCol w:w="1355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fee_id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fee_type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fk10aehu2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5.8 Monthly Fee Table</w:t>
      </w:r>
    </w:p>
    <w:tbl>
      <w:tblPr>
        <w:tblStyle w:val="Table9"/>
        <w:tblW w:w="4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1775"/>
        <w:tblGridChange w:id="0">
          <w:tblGrid>
            <w:gridCol w:w="2270"/>
            <w:gridCol w:w="1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monthly_fee_id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student_id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fee_id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year_id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c7bfnf9mj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5.9 Payment Table</w:t>
      </w:r>
    </w:p>
    <w:tbl>
      <w:tblPr>
        <w:tblStyle w:val="Table10"/>
        <w:tblW w:w="4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1910"/>
        <w:tblGridChange w:id="0">
          <w:tblGrid>
            <w:gridCol w:w="2270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payment_id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monthly_fee_id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amount_paid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payment_date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user_id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yf0gv2t5o9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5.10 Fine Table</w:t>
      </w:r>
    </w:p>
    <w:tbl>
      <w:tblPr>
        <w:tblStyle w:val="Table11"/>
        <w:tblW w:w="4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1910"/>
        <w:tblGridChange w:id="0">
          <w:tblGrid>
            <w:gridCol w:w="2270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fine_id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monthly_fee_id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fine_amount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6b4emczvu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5.11 Discount Table</w:t>
      </w:r>
    </w:p>
    <w:tbl>
      <w:tblPr>
        <w:tblStyle w:val="Table12"/>
        <w:tblW w:w="4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1910"/>
        <w:tblGridChange w:id="0">
          <w:tblGrid>
            <w:gridCol w:w="2270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discount_id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monthly_fee_id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discount_amount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s7ba5hchr9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evpgk4l4w3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sss3p8h48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5.12 Payment Log Table</w:t>
      </w:r>
    </w:p>
    <w:tbl>
      <w:tblPr>
        <w:tblStyle w:val="Table13"/>
        <w:tblW w:w="3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1895"/>
        <w:tblGridChange w:id="0">
          <w:tblGrid>
            <w:gridCol w:w="1895"/>
            <w:gridCol w:w="1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log_id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payment_id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log_date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1tqicrp3y1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Constraints Used (10+)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KEY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KEY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(roll number)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NULL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(amount &gt; 0)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values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Referential integrity constraints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CASCADE updates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deletes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 constraints on status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h79uxolibr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Stored Procedures (Minimum 3)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GenerateMonthlyFee</w:t>
      </w:r>
    </w:p>
    <w:p w:rsidR="00000000" w:rsidDel="00000000" w:rsidP="00000000" w:rsidRDefault="00000000" w:rsidRPr="00000000" w14:paraId="000000F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Automatically generates monthly fee records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PayStudentFee</w:t>
      </w:r>
    </w:p>
    <w:p w:rsidR="00000000" w:rsidDel="00000000" w:rsidP="00000000" w:rsidRDefault="00000000" w:rsidRPr="00000000" w14:paraId="0000010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Inserts payment</w:t>
      </w:r>
    </w:p>
    <w:p w:rsidR="00000000" w:rsidDel="00000000" w:rsidP="00000000" w:rsidRDefault="00000000" w:rsidRPr="00000000" w14:paraId="0000010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Updates fee status</w:t>
      </w:r>
    </w:p>
    <w:p w:rsidR="00000000" w:rsidDel="00000000" w:rsidP="00000000" w:rsidRDefault="00000000" w:rsidRPr="00000000" w14:paraId="0000010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transaction</w:t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GetDefaulterStudents</w:t>
      </w:r>
    </w:p>
    <w:p w:rsidR="00000000" w:rsidDel="00000000" w:rsidP="00000000" w:rsidRDefault="00000000" w:rsidRPr="00000000" w14:paraId="00000104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 unpaid students list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29cmtctmoj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Triggers (Minimum 2)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eyb8ph6cq8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1:</w:t>
      </w:r>
    </w:p>
    <w:p w:rsidR="00000000" w:rsidDel="00000000" w:rsidP="00000000" w:rsidRDefault="00000000" w:rsidRPr="00000000" w14:paraId="00000109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Automatically applies </w:t>
      </w:r>
      <w:r w:rsidDel="00000000" w:rsidR="00000000" w:rsidRPr="00000000">
        <w:rPr>
          <w:b w:val="1"/>
          <w:bCs w:val="1"/>
          <w:rtl w:val="0"/>
        </w:rPr>
        <w:t xml:space="preserve">late fine</w:t>
      </w:r>
      <w:r w:rsidDel="00000000" w:rsidR="00000000" w:rsidRPr="00000000">
        <w:rPr>
          <w:rtl w:val="0"/>
        </w:rPr>
        <w:t xml:space="preserve"> if fee is unpaid after due date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qepq5clh9m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2: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Updates </w:t>
      </w:r>
      <w:r w:rsidDel="00000000" w:rsidR="00000000" w:rsidRPr="00000000">
        <w:rPr>
          <w:b w:val="1"/>
          <w:bCs w:val="1"/>
          <w:rtl w:val="0"/>
        </w:rPr>
        <w:t xml:space="preserve">MonthlyFee status</w:t>
      </w:r>
      <w:r w:rsidDel="00000000" w:rsidR="00000000" w:rsidRPr="00000000">
        <w:rPr>
          <w:rtl w:val="0"/>
        </w:rPr>
        <w:t xml:space="preserve"> after successful payment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y5x0nyka2k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Views (Minimum 5)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DefaulterStudentsView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PaidStudentsView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MonthlyRevenueView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StudentFeeHistoryView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ClassWiseCollectionView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vszub6zhtc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Transactions (Minimum 3)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Transactions are used in: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 payment processing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fee generation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application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transaction ensures: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Atomicity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Isolation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Durability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fx3ohl29h3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Database Normalization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is normalized up to:</w:t>
      </w:r>
    </w:p>
    <w:p w:rsidR="00000000" w:rsidDel="00000000" w:rsidP="00000000" w:rsidRDefault="00000000" w:rsidRPr="00000000" w14:paraId="0000012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Normal Form (1NF)</w:t>
      </w:r>
    </w:p>
    <w:p w:rsidR="00000000" w:rsidDel="00000000" w:rsidP="00000000" w:rsidRDefault="00000000" w:rsidRPr="00000000" w14:paraId="000001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 Normal Form (2NF)</w:t>
      </w:r>
    </w:p>
    <w:p w:rsidR="00000000" w:rsidDel="00000000" w:rsidP="00000000" w:rsidRDefault="00000000" w:rsidRPr="00000000" w14:paraId="0000012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Third Normal Form (3NF)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ensures:</w:t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duplicate data</w:t>
      </w:r>
    </w:p>
    <w:p w:rsidR="00000000" w:rsidDel="00000000" w:rsidP="00000000" w:rsidRDefault="00000000" w:rsidRPr="00000000" w14:paraId="000001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partial dependency</w:t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transitive dependency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asig8up2j4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Advantages of Database Design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Accurate financial data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redundancy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data security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report generation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maintenance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structure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Conclusion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design of the School Fee Management System fulfills all requirements of the CMPE-341 Database System Lab. It effectively implements relational database principles using ERD, constraints, procedures, triggers, views, and transactions. The design ensures reliability, integrity, and efficient management of school fee operations.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