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E2A3B"/>
          <w:sz w:val="52"/>
          <w:szCs w:val="52"/>
        </w:rPr>
        <w:t xml:space="preserve">Muhammad Hamza Anwaar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A56DB"/>
          <w:sz w:val="22"/>
          <w:szCs w:val="22"/>
        </w:rPr>
        <w:t xml:space="preserve">Backend Engineer  ·  AI &amp; Voice Automation  ·  FastAPI · Django REST · Workday Integration</w:t>
      </w:r>
    </w:p>
    <w:p>
      <w:pPr>
        <w:spacing w:after="0" w:before="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Lahore, Pakistan  ·  +92 337 706 0143  ·  hamzaanwaar4@gmail.com  ·  </w:t>
      </w:r>
      <w:hyperlink w:history="1" r:id="rIdqhyxavylfecltfq9qoj76">
        <w:r>
          <w:rPr>
            <w:rFonts w:ascii="Arial" w:cs="Arial" w:eastAsia="Arial" w:hAnsi="Arial"/>
            <w:color w:val="1A56DB"/>
            <w:sz w:val="19"/>
            <w:szCs w:val="19"/>
            <w:u w:val="single"/>
          </w:rPr>
          <w:t xml:space="preserve">Portfolio</w:t>
        </w:r>
      </w:hyperlink>
      <w:r>
        <w:rPr>
          <w:rFonts w:ascii="Arial" w:cs="Arial" w:eastAsia="Arial" w:hAnsi="Arial"/>
          <w:color w:val="4B5563"/>
          <w:sz w:val="19"/>
          <w:szCs w:val="19"/>
        </w:rPr>
        <w:t xml:space="preserve">  ·  </w:t>
      </w:r>
      <w:hyperlink w:history="1" r:id="rId1pjr_d75fc8o7nevcxcc0">
        <w:r>
          <w:rPr>
            <w:rFonts w:ascii="Arial" w:cs="Arial" w:eastAsia="Arial" w:hAnsi="Arial"/>
            <w:color w:val="1A56DB"/>
            <w:sz w:val="19"/>
            <w:szCs w:val="19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4B5563"/>
          <w:sz w:val="19"/>
          <w:szCs w:val="19"/>
        </w:rPr>
        <w:t xml:space="preserve">  ·  </w:t>
      </w:r>
      <w:hyperlink w:history="1" r:id="rIdod5e-effpsb3zgxyahcci">
        <w:r>
          <w:rPr>
            <w:rFonts w:ascii="Arial" w:cs="Arial" w:eastAsia="Arial" w:hAnsi="Arial"/>
            <w:color w:val="1A56DB"/>
            <w:sz w:val="19"/>
            <w:szCs w:val="19"/>
            <w:u w:val="single"/>
          </w:rPr>
          <w:t xml:space="preserve">LinkedIn</w:t>
        </w:r>
      </w:hyperlink>
    </w:p>
    <w:p>
      <w:pPr>
        <w:pBdr>
          <w:bottom w:val="single" w:color="1A56DB" w:sz="6" w:space="1"/>
        </w:pBdr>
        <w:spacing w:after="120" w:before="120"/>
      </w:pPr>
    </w:p>
    <w:p>
      <w:pPr>
        <w:pBdr>
          <w:bottom w:val="single" w:color="EBF2FF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A56DB"/>
          <w:spacing w:val="80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Backend engineer with 14+ months of production experience building and shipping REST APIs, AI pipelines, and enterprise voice automation systems. At Artificizen, engineered a real-time Workday HR voice bot — employees call, speak, and their Workday records update live via SOAP/XML — eliminating HR manual intervention entirely. Delivered 12+ production endpoints across multiple client projects using FastAPI, Django REST Framework, PostgreSQL, and Docker. Comfortable owning features end-to-end: API design, schema modeling, containerization, testing, and deployment. Currently completing Meta Back-End Developer Certificate.</w:t>
      </w:r>
    </w:p>
    <w:p>
      <w:pPr>
        <w:pBdr>
          <w:bottom w:val="single" w:color="D1D5DB" w:sz="6" w:space="1"/>
        </w:pBdr>
        <w:spacing w:after="60" w:before="60"/>
      </w:pPr>
    </w:p>
    <w:p>
      <w:pPr>
        <w:pBdr>
          <w:bottom w:val="single" w:color="EBF2FF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A56DB"/>
          <w:spacing w:val="80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30" w:before="180"/>
      </w:pPr>
      <w:r>
        <w:rPr>
          <w:rFonts w:ascii="Arial" w:cs="Arial" w:eastAsia="Arial" w:hAnsi="Arial"/>
          <w:b/>
          <w:bCs/>
          <w:color w:val="1E2A3B"/>
          <w:sz w:val="24"/>
          <w:szCs w:val="24"/>
        </w:rPr>
        <w:t xml:space="preserve">Artificizen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	Jan 2025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Backend Developer &amp; AI Automation Engineer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·  Lahore, Pakistan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A3B"/>
          <w:sz w:val="20"/>
          <w:szCs w:val="20"/>
        </w:rPr>
        <w:t xml:space="preserve">Architected scalable REST APIs using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FastAPI and Django REST Framework to deliver 12+ production endpoints with Pydantic validation, JWT auth, role-based access control, rate limiting, and Swagger/OpenAPI docs — serving real client traffic with zero unplanned downtime.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A3B"/>
          <w:sz w:val="20"/>
          <w:szCs w:val="20"/>
        </w:rPr>
        <w:t xml:space="preserve">Engineered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a production-grade inbound voice automation system using Retell AI and GPT-4o: employees call, state their update, and records are written live into Workday via SOAP/XML — fully autonomous, no HR agent in the loop. Includes caller verification, field-level validation, audit logging, and rollback on failed writes.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A3B"/>
          <w:sz w:val="20"/>
          <w:szCs w:val="20"/>
        </w:rPr>
        <w:t xml:space="preserve">Designed and deployed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3 AI automation pipelines connecting GPT-4o to core business logic — task classification, intent routing, structured data extraction — eliminating manual processing across multiple client accounts.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A3B"/>
          <w:sz w:val="20"/>
          <w:szCs w:val="20"/>
        </w:rPr>
        <w:t xml:space="preserve">Containerized all microservices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services using Docker and docker-compose for environment parity across development, staging, and production; applied CI/CD basics via Git-based review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A3B"/>
          <w:sz w:val="20"/>
          <w:szCs w:val="20"/>
        </w:rPr>
        <w:t xml:space="preserve">Designed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PostgreSQL schemas with relational modeling, indexing strategies, and ORM query optimization; maintained full test coverage using pytest across unit and integration layers.</w:t>
      </w:r>
    </w:p>
    <w:p>
      <w:pPr>
        <w:spacing w:after="0" w:before="120"/>
      </w:pPr>
    </w:p>
    <w:p>
      <w:pPr>
        <w:tabs>
          <w:tab w:val="right" w:pos="9360"/>
        </w:tabs>
        <w:spacing w:after="30" w:before="180"/>
      </w:pPr>
      <w:r>
        <w:rPr>
          <w:rFonts w:ascii="Arial" w:cs="Arial" w:eastAsia="Arial" w:hAnsi="Arial"/>
          <w:b/>
          <w:bCs/>
          <w:color w:val="1E2A3B"/>
          <w:sz w:val="24"/>
          <w:szCs w:val="24"/>
        </w:rPr>
        <w:t xml:space="preserve">Azgard 9 Ltd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	Jun 2024 – Aug 2024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Merchant Intern – Marketing Department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·  Lahore, Pakistan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Conducted competitive market analysis for denim product lines across domestic and international export markets.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Coordinated with marketing and export teams on customer communication, data management, and cross-border shipment logistics.</w:t>
      </w:r>
    </w:p>
    <w:p>
      <w:pPr>
        <w:pBdr>
          <w:bottom w:val="single" w:color="D1D5DB" w:sz="6" w:space="1"/>
        </w:pBdr>
        <w:spacing w:after="60" w:before="60"/>
      </w:pPr>
    </w:p>
    <w:p>
      <w:pPr>
        <w:pBdr>
          <w:bottom w:val="single" w:color="EBF2FF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A56DB"/>
          <w:spacing w:val="80"/>
          <w:sz w:val="22"/>
          <w:szCs w:val="22"/>
        </w:rPr>
        <w:t xml:space="preserve">PROJECTS  ·  LIVE DEMOS AT HAMZAANWAAR4.GITHUB.IO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E2A3B"/>
          <w:sz w:val="22"/>
          <w:szCs w:val="22"/>
        </w:rPr>
        <w:t xml:space="preserve">Workday HR Voice Automation System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·  Retell AI · GPT-4o · Workday SOAP/XML · FastAPI · PostgreSQL · Docker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Built a fully autonomous inbound call system: caller speaks → Retell AI captures intent → GPT-4o extracts and validates field values → SOAP/XML payload written live to Workday — no human in the loop.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Implemented caller identity verification, field-level data validation, complete audit trail, and automatic rollback on failed Workday API calls.</w:t>
      </w:r>
    </w:p>
    <w:p>
      <w:pPr>
        <w:spacing w:after="0" w:before="10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1E2A3B"/>
          <w:sz w:val="22"/>
          <w:szCs w:val="22"/>
        </w:rPr>
        <w:t xml:space="preserve">AI Workflow Automation Platform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·  FastAPI · GPT-4o · PostgreSQL · Pydantic · Docker · Swagger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Backend platform connecting GPT-4o to business logic — task classification, response generation, structured data routing with full audit logging; async FastAPI architecture, JWT auth, pytest suite covering all endpoint flows.</w:t>
      </w:r>
    </w:p>
    <w:p>
      <w:pPr>
        <w:spacing w:after="0" w:before="10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1E2A3B"/>
          <w:sz w:val="22"/>
          <w:szCs w:val="22"/>
        </w:rPr>
        <w:t xml:space="preserve">RESTful Task Management API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·  Django · DRF · JWT · PostgreSQL · pytest · Swagger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Production-ready task API: JWT auth, CRUD, filtering, pagination, role-based permissions, soft-delete, versioned endpoints, Swagger docs, and pytest integration tests.</w:t>
      </w:r>
    </w:p>
    <w:p>
      <w:pPr>
        <w:pBdr>
          <w:bottom w:val="single" w:color="D1D5DB" w:sz="6" w:space="1"/>
        </w:pBdr>
        <w:spacing w:after="60" w:before="60"/>
      </w:pPr>
    </w:p>
    <w:p>
      <w:pPr>
        <w:pBdr>
          <w:bottom w:val="single" w:color="EBF2FF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A56DB"/>
          <w:spacing w:val="80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B"/>
                <w:sz w:val="19"/>
                <w:szCs w:val="19"/>
              </w:rPr>
              <w:t xml:space="preserve">Backend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FastAPI, Django, Django REST Framework, REST API design, async Python, microservices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B"/>
                <w:sz w:val="19"/>
                <w:szCs w:val="19"/>
              </w:rPr>
              <w:t xml:space="preserve">Languages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Python (primary), SQL, XML, JavaScript (basic)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B"/>
                <w:sz w:val="19"/>
                <w:szCs w:val="19"/>
              </w:rPr>
              <w:t xml:space="preserve">AI &amp; Voice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OpenAI GPT-4o, Retell AI, LLM automation, prompt engineering, voice agent pipelines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B"/>
                <w:sz w:val="19"/>
                <w:szCs w:val="19"/>
              </w:rPr>
              <w:t xml:space="preserve">Integrations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Workday SOAP/XML Web Services, REST API integration, webhook design, SOAP envelope construction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B"/>
                <w:sz w:val="19"/>
                <w:szCs w:val="19"/>
              </w:rPr>
              <w:t xml:space="preserve">Databases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PostgreSQL, SQLite, Django ORM, Pydantic, schema design, query optimization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B"/>
                <w:sz w:val="19"/>
                <w:szCs w:val="19"/>
              </w:rPr>
              <w:t xml:space="preserve">Testing &amp; Docs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pytest, unit &amp; integration testing, Swagger / OpenAPI, Postman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B"/>
                <w:sz w:val="19"/>
                <w:szCs w:val="19"/>
              </w:rPr>
              <w:t xml:space="preserve">DevOps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Docker, docker-compose, Git &amp; GitHub, Linux/Ubuntu CLI, CI/CD basics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B"/>
                <w:sz w:val="19"/>
                <w:szCs w:val="19"/>
              </w:rPr>
              <w:t xml:space="preserve">Marketing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Google Ads, SEO/SEM, Google Analytics, social media campaigns</w:t>
            </w:r>
          </w:p>
        </w:tc>
      </w:tr>
    </w:tbl>
    <w:p>
      <w:pPr>
        <w:pBdr>
          <w:bottom w:val="single" w:color="D1D5DB" w:sz="6" w:space="1"/>
        </w:pBdr>
        <w:spacing w:after="60" w:before="60"/>
      </w:pPr>
    </w:p>
    <w:p>
      <w:pPr>
        <w:pBdr>
          <w:bottom w:val="single" w:color="EBF2FF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A56DB"/>
          <w:spacing w:val="8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30" w:before="180"/>
      </w:pPr>
      <w:r>
        <w:rPr>
          <w:rFonts w:ascii="Arial" w:cs="Arial" w:eastAsia="Arial" w:hAnsi="Arial"/>
          <w:b/>
          <w:bCs/>
          <w:color w:val="1E2A3B"/>
          <w:sz w:val="24"/>
          <w:szCs w:val="24"/>
        </w:rPr>
        <w:t xml:space="preserve">Bahria University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	Sep 2021 – Jul 2025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Bachelor of Business Administration (BBA)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·  Lahore, Pakistan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Relevant coursework: Marketing Strategy, Financial Analysis, Business Statistics, Operations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Award: Best Business Plan Presentation — strategic innovation in competitive academic evaluation.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Languages: English (Professional working proficiency) · Urdu (Native)</w:t>
      </w:r>
    </w:p>
    <w:p>
      <w:pPr>
        <w:pBdr>
          <w:bottom w:val="single" w:color="D1D5DB" w:sz="6" w:space="1"/>
        </w:pBdr>
        <w:spacing w:after="60" w:before="60"/>
      </w:pPr>
    </w:p>
    <w:p>
      <w:pPr>
        <w:pBdr>
          <w:bottom w:val="single" w:color="EBF2FF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A56DB"/>
          <w:spacing w:val="80"/>
          <w:sz w:val="22"/>
          <w:szCs w:val="22"/>
        </w:rPr>
        <w:t xml:space="preserve">CERTIFICATIONS &amp; AWARDS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Meta Back-End Developer Certificate — Coursera (in progress)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Award: Best Performer of the Quarter – Artificizen (outstanding engineering contributions)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FranklinCovey – The 7 Habits of Highly Effective People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FranklinCovey – The 4 Essential Roles of Leadership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Award: Best Business Plan Presentation – Bahria University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hyxavylfecltfq9qoj76" Type="http://schemas.openxmlformats.org/officeDocument/2006/relationships/hyperlink" Target="https://hamzaanwaar4.github.io" TargetMode="External"/><Relationship Id="rId1pjr_d75fc8o7nevcxcc0" Type="http://schemas.openxmlformats.org/officeDocument/2006/relationships/hyperlink" Target="https://github.com/Hamzaanwaar4" TargetMode="External"/><Relationship Id="rIdod5e-effpsb3zgxyahcci" Type="http://schemas.openxmlformats.org/officeDocument/2006/relationships/hyperlink" Target="https://linkedin.com/in/m-hamzaanwar007982222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2026-04-28T11:00:45.989Z</dcterms:created>
  <dcterms:modified xsi:type="dcterms:W3CDTF">2026-04-28T11:00:45.990Z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