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31C22" w14:textId="77777777" w:rsidR="001D5B54" w:rsidRPr="001D5B54" w:rsidRDefault="001D5B54" w:rsidP="001D5B54">
      <w:pPr>
        <w:spacing w:after="80" w:line="240" w:lineRule="auto"/>
        <w:ind w:firstLine="513"/>
        <w:contextualSpacing/>
        <w:jc w:val="center"/>
        <w:rPr>
          <w:rFonts w:ascii="Garamond" w:eastAsia="Times New Roman" w:hAnsi="Garamond" w:cs="Times New Roman"/>
          <w:b/>
          <w:bCs/>
          <w:color w:val="202124"/>
          <w:spacing w:val="-10"/>
          <w:kern w:val="28"/>
          <w:sz w:val="50"/>
          <w:szCs w:val="50"/>
        </w:rPr>
      </w:pPr>
      <w:r w:rsidRPr="001D5B54">
        <w:rPr>
          <w:rFonts w:ascii="Garamond" w:eastAsia="Times New Roman" w:hAnsi="Garamond" w:cs="Times New Roman"/>
          <w:b/>
          <w:bCs/>
          <w:color w:val="202124"/>
          <w:spacing w:val="-10"/>
          <w:kern w:val="28"/>
          <w:sz w:val="50"/>
          <w:szCs w:val="50"/>
        </w:rPr>
        <w:t>The National University of Computer and Emerging Sciences</w:t>
      </w:r>
    </w:p>
    <w:p w14:paraId="7AEB29CD" w14:textId="77777777" w:rsidR="001D5B54" w:rsidRPr="001D5B54" w:rsidRDefault="001D5B54" w:rsidP="001D5B54">
      <w:pPr>
        <w:spacing w:line="276" w:lineRule="auto"/>
        <w:rPr>
          <w:rFonts w:ascii="Calibri" w:eastAsia="Calibri" w:hAnsi="Calibri" w:cs="Arial"/>
        </w:rPr>
      </w:pPr>
    </w:p>
    <w:p w14:paraId="2AAF9B6E" w14:textId="77777777" w:rsidR="001D5B54" w:rsidRPr="001D5B54" w:rsidRDefault="001D5B54" w:rsidP="001D5B54">
      <w:pPr>
        <w:spacing w:line="276" w:lineRule="auto"/>
        <w:jc w:val="center"/>
        <w:rPr>
          <w:rFonts w:ascii="Garamond" w:eastAsia="Arial" w:hAnsi="Garamond" w:cs="Arial"/>
          <w:b/>
          <w:color w:val="C00000"/>
          <w:sz w:val="20"/>
          <w:szCs w:val="20"/>
        </w:rPr>
      </w:pPr>
      <w:r w:rsidRPr="001D5B54">
        <w:rPr>
          <w:rFonts w:ascii="Garamond" w:eastAsia="Arial" w:hAnsi="Garamond" w:cs="Arial"/>
          <w:b/>
          <w:color w:val="C00000"/>
          <w:sz w:val="26"/>
          <w:szCs w:val="26"/>
        </w:rPr>
        <w:t>Islamabad Campus</w:t>
      </w:r>
    </w:p>
    <w:p w14:paraId="2DEA8B7A" w14:textId="77777777" w:rsidR="001D5B54" w:rsidRPr="001D5B54" w:rsidRDefault="001D5B54" w:rsidP="001D5B54">
      <w:pPr>
        <w:spacing w:before="5" w:line="276" w:lineRule="auto"/>
        <w:rPr>
          <w:rFonts w:ascii="Arial" w:eastAsia="Arial" w:hAnsi="Arial" w:cs="Arial"/>
          <w:b/>
          <w:color w:val="000000"/>
          <w:sz w:val="28"/>
          <w:szCs w:val="28"/>
        </w:rPr>
      </w:pPr>
      <w:r w:rsidRPr="001D5B54">
        <w:rPr>
          <w:rFonts w:ascii="Calibri" w:eastAsia="Calibri" w:hAnsi="Calibri" w:cs="Arial"/>
          <w:noProof/>
        </w:rPr>
        <w:drawing>
          <wp:anchor distT="0" distB="0" distL="0" distR="0" simplePos="0" relativeHeight="251659264" behindDoc="0" locked="0" layoutInCell="1" allowOverlap="1" wp14:anchorId="5B1B3B61" wp14:editId="3EC1E901">
            <wp:simplePos x="0" y="0"/>
            <wp:positionH relativeFrom="column">
              <wp:posOffset>1743710</wp:posOffset>
            </wp:positionH>
            <wp:positionV relativeFrom="paragraph">
              <wp:posOffset>232410</wp:posOffset>
            </wp:positionV>
            <wp:extent cx="2580640" cy="2580005"/>
            <wp:effectExtent l="0" t="0" r="0" b="0"/>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80640" cy="2580005"/>
                    </a:xfrm>
                    <a:prstGeom prst="rect">
                      <a:avLst/>
                    </a:prstGeom>
                    <a:noFill/>
                  </pic:spPr>
                </pic:pic>
              </a:graphicData>
            </a:graphic>
            <wp14:sizeRelH relativeFrom="page">
              <wp14:pctWidth>0</wp14:pctWidth>
            </wp14:sizeRelH>
            <wp14:sizeRelV relativeFrom="page">
              <wp14:pctHeight>0</wp14:pctHeight>
            </wp14:sizeRelV>
          </wp:anchor>
        </w:drawing>
      </w:r>
    </w:p>
    <w:p w14:paraId="19F589DC" w14:textId="77777777" w:rsidR="001D5B54" w:rsidRPr="001D5B54" w:rsidRDefault="001D5B54" w:rsidP="001D5B54">
      <w:pPr>
        <w:spacing w:line="276" w:lineRule="auto"/>
        <w:rPr>
          <w:rFonts w:ascii="Arial" w:eastAsia="Arial" w:hAnsi="Arial" w:cs="Arial"/>
          <w:b/>
          <w:color w:val="000000"/>
          <w:sz w:val="48"/>
          <w:szCs w:val="48"/>
        </w:rPr>
      </w:pPr>
    </w:p>
    <w:p w14:paraId="7BB67BC9" w14:textId="684CD6BB" w:rsidR="001D5B54" w:rsidRPr="001D5B54" w:rsidRDefault="001D5B54" w:rsidP="001D5B54">
      <w:pPr>
        <w:keepNext/>
        <w:keepLines/>
        <w:spacing w:before="336" w:after="80" w:line="230" w:lineRule="auto"/>
        <w:ind w:left="513" w:right="510"/>
        <w:jc w:val="center"/>
        <w:outlineLvl w:val="0"/>
        <w:rPr>
          <w:rFonts w:ascii="Garamond" w:eastAsia="Arial" w:hAnsi="Garamond" w:cs="Arial"/>
          <w:b/>
          <w:iCs/>
          <w:color w:val="2F5496" w:themeColor="accent1" w:themeShade="BF"/>
          <w:sz w:val="44"/>
          <w:szCs w:val="44"/>
        </w:rPr>
      </w:pPr>
      <w:r>
        <w:rPr>
          <w:rFonts w:ascii="Garamond" w:eastAsia="Arial" w:hAnsi="Garamond" w:cs="Arial"/>
          <w:b/>
          <w:iCs/>
          <w:color w:val="2F5496" w:themeColor="accent1" w:themeShade="BF"/>
          <w:sz w:val="44"/>
          <w:szCs w:val="44"/>
        </w:rPr>
        <w:t>MLOPS</w:t>
      </w:r>
    </w:p>
    <w:p w14:paraId="22B7B712" w14:textId="70D84BF0" w:rsidR="001D5B54" w:rsidRPr="001D5B54" w:rsidRDefault="001D5B54" w:rsidP="001D5B54">
      <w:pPr>
        <w:keepNext/>
        <w:keepLines/>
        <w:spacing w:before="336" w:after="80" w:line="230" w:lineRule="auto"/>
        <w:ind w:left="513" w:right="510"/>
        <w:outlineLvl w:val="0"/>
        <w:rPr>
          <w:rFonts w:ascii="Garamond" w:eastAsia="Arial" w:hAnsi="Garamond" w:cs="Arial"/>
          <w:b/>
          <w:iCs/>
          <w:color w:val="C00000"/>
          <w:sz w:val="44"/>
          <w:szCs w:val="44"/>
        </w:rPr>
      </w:pPr>
      <w:r w:rsidRPr="001D5B54">
        <w:rPr>
          <w:rFonts w:ascii="Garamond" w:eastAsia="Arial" w:hAnsi="Garamond" w:cs="Arial"/>
          <w:b/>
          <w:iCs/>
          <w:color w:val="C00000"/>
          <w:sz w:val="44"/>
          <w:szCs w:val="44"/>
        </w:rPr>
        <w:t xml:space="preserve">                         Assignment # </w:t>
      </w:r>
      <w:r>
        <w:rPr>
          <w:rFonts w:ascii="Garamond" w:eastAsia="Arial" w:hAnsi="Garamond" w:cs="Arial"/>
          <w:b/>
          <w:iCs/>
          <w:color w:val="C00000"/>
          <w:sz w:val="44"/>
          <w:szCs w:val="44"/>
        </w:rPr>
        <w:t>2</w:t>
      </w:r>
    </w:p>
    <w:p w14:paraId="7CF6FA7D" w14:textId="77777777" w:rsidR="001D5B54" w:rsidRPr="001D5B54" w:rsidRDefault="001D5B54" w:rsidP="001D5B54">
      <w:pPr>
        <w:spacing w:line="276" w:lineRule="auto"/>
        <w:rPr>
          <w:rFonts w:ascii="Calibri" w:eastAsia="Calibri" w:hAnsi="Calibri" w:cs="Arial"/>
        </w:rPr>
      </w:pPr>
    </w:p>
    <w:p w14:paraId="29F47C28" w14:textId="77777777" w:rsidR="001D5B54" w:rsidRPr="001D5B54" w:rsidRDefault="001D5B54" w:rsidP="001D5B54">
      <w:pPr>
        <w:spacing w:line="276" w:lineRule="auto"/>
        <w:rPr>
          <w:rFonts w:ascii="Calibri" w:eastAsia="Calibri" w:hAnsi="Calibri" w:cs="Arial"/>
        </w:rPr>
      </w:pPr>
    </w:p>
    <w:p w14:paraId="234BCFFE" w14:textId="77777777" w:rsidR="001D5B54" w:rsidRPr="001D5B54" w:rsidRDefault="001D5B54" w:rsidP="001D5B54">
      <w:pPr>
        <w:spacing w:line="276" w:lineRule="auto"/>
        <w:rPr>
          <w:rFonts w:ascii="Calibri" w:eastAsia="Calibri" w:hAnsi="Calibri" w:cs="Arial"/>
        </w:rPr>
      </w:pPr>
    </w:p>
    <w:p w14:paraId="2E77055D" w14:textId="77777777" w:rsidR="001D5B54" w:rsidRPr="001D5B54" w:rsidRDefault="001D5B54" w:rsidP="001D5B54">
      <w:pPr>
        <w:spacing w:line="276" w:lineRule="auto"/>
        <w:rPr>
          <w:rFonts w:ascii="Calibri" w:eastAsia="Calibri" w:hAnsi="Calibri" w:cs="Arial"/>
        </w:rPr>
      </w:pPr>
    </w:p>
    <w:p w14:paraId="27157C35" w14:textId="77777777" w:rsidR="001D5B54" w:rsidRPr="001D5B54" w:rsidRDefault="001D5B54" w:rsidP="001D5B54">
      <w:pPr>
        <w:spacing w:line="276" w:lineRule="auto"/>
        <w:rPr>
          <w:rFonts w:ascii="Calibri" w:eastAsia="Calibri" w:hAnsi="Calibri" w:cs="Arial"/>
        </w:rPr>
      </w:pPr>
    </w:p>
    <w:p w14:paraId="7E4AB24D" w14:textId="77777777" w:rsidR="001D5B54" w:rsidRPr="001D5B54" w:rsidRDefault="001D5B54" w:rsidP="001D5B54">
      <w:pPr>
        <w:spacing w:line="228" w:lineRule="auto"/>
        <w:ind w:left="533" w:right="531"/>
        <w:jc w:val="center"/>
        <w:rPr>
          <w:rFonts w:ascii="Roboto" w:eastAsia="Roboto" w:hAnsi="Roboto" w:cs="Roboto"/>
          <w:sz w:val="20"/>
          <w:szCs w:val="20"/>
        </w:rPr>
      </w:pPr>
    </w:p>
    <w:p w14:paraId="12A724E5" w14:textId="77777777" w:rsidR="001D5B54" w:rsidRPr="001D5B54" w:rsidRDefault="001D5B54" w:rsidP="001D5B54">
      <w:pPr>
        <w:spacing w:line="228" w:lineRule="auto"/>
        <w:ind w:left="533" w:right="531"/>
        <w:jc w:val="center"/>
        <w:rPr>
          <w:rFonts w:ascii="Roboto" w:eastAsia="Roboto" w:hAnsi="Roboto" w:cs="Roboto"/>
          <w:b/>
          <w:bCs/>
          <w:sz w:val="20"/>
          <w:szCs w:val="20"/>
        </w:rPr>
      </w:pPr>
    </w:p>
    <w:p w14:paraId="313F0E7A" w14:textId="77777777" w:rsidR="001D5B54" w:rsidRPr="001D5B54" w:rsidRDefault="001D5B54" w:rsidP="001D5B54">
      <w:pPr>
        <w:spacing w:line="228" w:lineRule="auto"/>
        <w:ind w:left="533" w:right="531"/>
        <w:jc w:val="center"/>
        <w:rPr>
          <w:rFonts w:ascii="Garamond" w:eastAsia="Roboto" w:hAnsi="Garamond" w:cs="Times New Roman"/>
          <w:b/>
          <w:bCs/>
          <w:sz w:val="20"/>
          <w:szCs w:val="20"/>
        </w:rPr>
      </w:pPr>
      <w:r w:rsidRPr="001D5B54">
        <w:rPr>
          <w:rFonts w:ascii="Garamond" w:eastAsia="Roboto" w:hAnsi="Garamond" w:cs="Times New Roman"/>
          <w:b/>
          <w:bCs/>
          <w:sz w:val="20"/>
          <w:szCs w:val="20"/>
        </w:rPr>
        <w:t xml:space="preserve">Hamza Asad 22i-1908 DS-C </w:t>
      </w:r>
    </w:p>
    <w:p w14:paraId="0051FD25" w14:textId="77777777" w:rsidR="00414C2D" w:rsidRDefault="00414C2D"/>
    <w:p w14:paraId="3B826155" w14:textId="77777777" w:rsidR="00616970" w:rsidRPr="00616970" w:rsidRDefault="00616970" w:rsidP="006169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6970">
        <w:rPr>
          <w:rFonts w:ascii="Times New Roman" w:eastAsia="Times New Roman" w:hAnsi="Times New Roman" w:cs="Times New Roman"/>
          <w:b/>
          <w:bCs/>
          <w:kern w:val="0"/>
          <w:sz w:val="36"/>
          <w:szCs w:val="36"/>
          <w14:ligatures w14:val="none"/>
        </w:rPr>
        <w:lastRenderedPageBreak/>
        <w:t>1. Architecture Overview (Airflow + MLflow)</w:t>
      </w:r>
    </w:p>
    <w:p w14:paraId="13DCBC1E" w14:textId="77777777" w:rsidR="00616970" w:rsidRPr="00616970" w:rsidRDefault="00616970" w:rsidP="00616970">
      <w:p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b/>
          <w:bCs/>
          <w:kern w:val="0"/>
          <w14:ligatures w14:val="none"/>
        </w:rPr>
        <w:t>System Summary:</w:t>
      </w:r>
    </w:p>
    <w:p w14:paraId="16299442" w14:textId="77777777" w:rsidR="00616970" w:rsidRPr="00616970" w:rsidRDefault="00616970" w:rsidP="0061697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 xml:space="preserve">End-to-end MLOps pipeline using </w:t>
      </w:r>
      <w:r w:rsidRPr="00616970">
        <w:rPr>
          <w:rFonts w:ascii="Times New Roman" w:eastAsia="Times New Roman" w:hAnsi="Times New Roman" w:cs="Times New Roman"/>
          <w:b/>
          <w:bCs/>
          <w:kern w:val="0"/>
          <w14:ligatures w14:val="none"/>
        </w:rPr>
        <w:t>Apache Airflow</w:t>
      </w:r>
      <w:r w:rsidRPr="00616970">
        <w:rPr>
          <w:rFonts w:ascii="Times New Roman" w:eastAsia="Times New Roman" w:hAnsi="Times New Roman" w:cs="Times New Roman"/>
          <w:kern w:val="0"/>
          <w14:ligatures w14:val="none"/>
        </w:rPr>
        <w:t xml:space="preserve"> (workflow orchestration) and </w:t>
      </w:r>
      <w:r w:rsidRPr="00616970">
        <w:rPr>
          <w:rFonts w:ascii="Times New Roman" w:eastAsia="Times New Roman" w:hAnsi="Times New Roman" w:cs="Times New Roman"/>
          <w:b/>
          <w:bCs/>
          <w:kern w:val="0"/>
          <w14:ligatures w14:val="none"/>
        </w:rPr>
        <w:t>MLflow</w:t>
      </w:r>
      <w:r w:rsidRPr="00616970">
        <w:rPr>
          <w:rFonts w:ascii="Times New Roman" w:eastAsia="Times New Roman" w:hAnsi="Times New Roman" w:cs="Times New Roman"/>
          <w:kern w:val="0"/>
          <w14:ligatures w14:val="none"/>
        </w:rPr>
        <w:t xml:space="preserve"> (experiment tracking &amp; model registry).</w:t>
      </w:r>
    </w:p>
    <w:p w14:paraId="542954C8" w14:textId="77777777" w:rsidR="00616970" w:rsidRPr="00616970" w:rsidRDefault="00616970" w:rsidP="0061697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 xml:space="preserve">Runs in </w:t>
      </w:r>
      <w:r w:rsidRPr="00616970">
        <w:rPr>
          <w:rFonts w:ascii="Times New Roman" w:eastAsia="Times New Roman" w:hAnsi="Times New Roman" w:cs="Times New Roman"/>
          <w:b/>
          <w:bCs/>
          <w:kern w:val="0"/>
          <w14:ligatures w14:val="none"/>
        </w:rPr>
        <w:t>Docker containers</w:t>
      </w:r>
      <w:r w:rsidRPr="00616970">
        <w:rPr>
          <w:rFonts w:ascii="Times New Roman" w:eastAsia="Times New Roman" w:hAnsi="Times New Roman" w:cs="Times New Roman"/>
          <w:kern w:val="0"/>
          <w14:ligatures w14:val="none"/>
        </w:rPr>
        <w:t xml:space="preserve"> communicating over an internal Docker network.</w:t>
      </w:r>
    </w:p>
    <w:p w14:paraId="50A66E52" w14:textId="77777777" w:rsidR="00616970" w:rsidRPr="00616970" w:rsidRDefault="00616970" w:rsidP="0061697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Airflow handles task scheduling, dependencies, retries, and data passing (via XCom).</w:t>
      </w:r>
    </w:p>
    <w:p w14:paraId="1BE32EAF" w14:textId="77777777" w:rsidR="00616970" w:rsidRPr="00616970" w:rsidRDefault="00616970" w:rsidP="0061697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MLflow records hyperparameters, metrics, and model artifacts; actual ML work is done by Python code in DAG tasks.</w:t>
      </w:r>
    </w:p>
    <w:p w14:paraId="7582C2D1" w14:textId="77777777" w:rsidR="00616970" w:rsidRPr="00616970" w:rsidRDefault="00616970" w:rsidP="00616970">
      <w:p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b/>
          <w:bCs/>
          <w:kern w:val="0"/>
          <w14:ligatures w14:val="none"/>
        </w:rPr>
        <w:t>Container Architecture: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0"/>
        <w:gridCol w:w="1792"/>
        <w:gridCol w:w="5568"/>
      </w:tblGrid>
      <w:tr w:rsidR="00616970" w:rsidRPr="00616970" w14:paraId="16A72F8D" w14:textId="77777777" w:rsidTr="00AF25C1">
        <w:trPr>
          <w:tblHeader/>
          <w:tblCellSpacing w:w="15" w:type="dxa"/>
        </w:trPr>
        <w:tc>
          <w:tcPr>
            <w:tcW w:w="0" w:type="auto"/>
            <w:vAlign w:val="center"/>
            <w:hideMark/>
          </w:tcPr>
          <w:p w14:paraId="3478C490" w14:textId="77777777" w:rsidR="00616970" w:rsidRPr="00616970" w:rsidRDefault="00616970" w:rsidP="00616970">
            <w:pPr>
              <w:spacing w:after="0" w:line="240" w:lineRule="auto"/>
              <w:jc w:val="center"/>
              <w:rPr>
                <w:rFonts w:ascii="Times New Roman" w:eastAsia="Times New Roman" w:hAnsi="Times New Roman" w:cs="Times New Roman"/>
                <w:b/>
                <w:bCs/>
                <w:kern w:val="0"/>
                <w14:ligatures w14:val="none"/>
              </w:rPr>
            </w:pPr>
            <w:r w:rsidRPr="00616970">
              <w:rPr>
                <w:rFonts w:ascii="Times New Roman" w:eastAsia="Times New Roman" w:hAnsi="Times New Roman" w:cs="Times New Roman"/>
                <w:b/>
                <w:bCs/>
                <w:kern w:val="0"/>
                <w14:ligatures w14:val="none"/>
              </w:rPr>
              <w:t>Container</w:t>
            </w:r>
          </w:p>
        </w:tc>
        <w:tc>
          <w:tcPr>
            <w:tcW w:w="0" w:type="auto"/>
            <w:vAlign w:val="center"/>
            <w:hideMark/>
          </w:tcPr>
          <w:p w14:paraId="18198CE0" w14:textId="77777777" w:rsidR="00616970" w:rsidRPr="00616970" w:rsidRDefault="00616970" w:rsidP="00616970">
            <w:pPr>
              <w:spacing w:after="0" w:line="240" w:lineRule="auto"/>
              <w:jc w:val="center"/>
              <w:rPr>
                <w:rFonts w:ascii="Times New Roman" w:eastAsia="Times New Roman" w:hAnsi="Times New Roman" w:cs="Times New Roman"/>
                <w:b/>
                <w:bCs/>
                <w:kern w:val="0"/>
                <w14:ligatures w14:val="none"/>
              </w:rPr>
            </w:pPr>
            <w:r w:rsidRPr="00616970">
              <w:rPr>
                <w:rFonts w:ascii="Times New Roman" w:eastAsia="Times New Roman" w:hAnsi="Times New Roman" w:cs="Times New Roman"/>
                <w:b/>
                <w:bCs/>
                <w:kern w:val="0"/>
                <w14:ligatures w14:val="none"/>
              </w:rPr>
              <w:t>Role</w:t>
            </w:r>
          </w:p>
        </w:tc>
        <w:tc>
          <w:tcPr>
            <w:tcW w:w="0" w:type="auto"/>
            <w:vAlign w:val="center"/>
            <w:hideMark/>
          </w:tcPr>
          <w:p w14:paraId="273E2892" w14:textId="77777777" w:rsidR="00616970" w:rsidRPr="00616970" w:rsidRDefault="00616970" w:rsidP="00616970">
            <w:pPr>
              <w:spacing w:after="0" w:line="240" w:lineRule="auto"/>
              <w:jc w:val="center"/>
              <w:rPr>
                <w:rFonts w:ascii="Times New Roman" w:eastAsia="Times New Roman" w:hAnsi="Times New Roman" w:cs="Times New Roman"/>
                <w:b/>
                <w:bCs/>
                <w:kern w:val="0"/>
                <w14:ligatures w14:val="none"/>
              </w:rPr>
            </w:pPr>
            <w:r w:rsidRPr="00616970">
              <w:rPr>
                <w:rFonts w:ascii="Times New Roman" w:eastAsia="Times New Roman" w:hAnsi="Times New Roman" w:cs="Times New Roman"/>
                <w:b/>
                <w:bCs/>
                <w:kern w:val="0"/>
                <w14:ligatures w14:val="none"/>
              </w:rPr>
              <w:t>Notes</w:t>
            </w:r>
          </w:p>
        </w:tc>
      </w:tr>
      <w:tr w:rsidR="00616970" w:rsidRPr="00616970" w14:paraId="21516231" w14:textId="77777777" w:rsidTr="00AF25C1">
        <w:trPr>
          <w:tblCellSpacing w:w="15" w:type="dxa"/>
        </w:trPr>
        <w:tc>
          <w:tcPr>
            <w:tcW w:w="0" w:type="auto"/>
            <w:vAlign w:val="center"/>
            <w:hideMark/>
          </w:tcPr>
          <w:p w14:paraId="26D7E4C7"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PostgreSQL</w:t>
            </w:r>
          </w:p>
        </w:tc>
        <w:tc>
          <w:tcPr>
            <w:tcW w:w="0" w:type="auto"/>
            <w:vAlign w:val="center"/>
            <w:hideMark/>
          </w:tcPr>
          <w:p w14:paraId="437074BE"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Airflow metadata DB</w:t>
            </w:r>
          </w:p>
        </w:tc>
        <w:tc>
          <w:tcPr>
            <w:tcW w:w="0" w:type="auto"/>
            <w:vAlign w:val="center"/>
            <w:hideMark/>
          </w:tcPr>
          <w:p w14:paraId="4C3B7DAE"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Stores task states, XCom values, run histories</w:t>
            </w:r>
          </w:p>
        </w:tc>
      </w:tr>
      <w:tr w:rsidR="00616970" w:rsidRPr="00616970" w14:paraId="3F431417" w14:textId="77777777" w:rsidTr="00AF25C1">
        <w:trPr>
          <w:tblCellSpacing w:w="15" w:type="dxa"/>
        </w:trPr>
        <w:tc>
          <w:tcPr>
            <w:tcW w:w="0" w:type="auto"/>
            <w:vAlign w:val="center"/>
            <w:hideMark/>
          </w:tcPr>
          <w:p w14:paraId="4A30AD72"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Airflow Webserver</w:t>
            </w:r>
          </w:p>
        </w:tc>
        <w:tc>
          <w:tcPr>
            <w:tcW w:w="0" w:type="auto"/>
            <w:vAlign w:val="center"/>
            <w:hideMark/>
          </w:tcPr>
          <w:p w14:paraId="487AB85E"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UI</w:t>
            </w:r>
          </w:p>
        </w:tc>
        <w:tc>
          <w:tcPr>
            <w:tcW w:w="0" w:type="auto"/>
            <w:vAlign w:val="center"/>
            <w:hideMark/>
          </w:tcPr>
          <w:p w14:paraId="26FFD2B4"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localhost:8080</w:t>
            </w:r>
          </w:p>
        </w:tc>
      </w:tr>
      <w:tr w:rsidR="00616970" w:rsidRPr="00616970" w14:paraId="6B1B45FF" w14:textId="77777777" w:rsidTr="00AF25C1">
        <w:trPr>
          <w:tblCellSpacing w:w="15" w:type="dxa"/>
        </w:trPr>
        <w:tc>
          <w:tcPr>
            <w:tcW w:w="0" w:type="auto"/>
            <w:vAlign w:val="center"/>
            <w:hideMark/>
          </w:tcPr>
          <w:p w14:paraId="0B6681E3"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Airflow Scheduler</w:t>
            </w:r>
          </w:p>
        </w:tc>
        <w:tc>
          <w:tcPr>
            <w:tcW w:w="0" w:type="auto"/>
            <w:vAlign w:val="center"/>
            <w:hideMark/>
          </w:tcPr>
          <w:p w14:paraId="76919889"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Orchestrator</w:t>
            </w:r>
          </w:p>
        </w:tc>
        <w:tc>
          <w:tcPr>
            <w:tcW w:w="0" w:type="auto"/>
            <w:vAlign w:val="center"/>
            <w:hideMark/>
          </w:tcPr>
          <w:p w14:paraId="4A95AD04"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Spawns workers, executes DAG tasks</w:t>
            </w:r>
          </w:p>
        </w:tc>
      </w:tr>
      <w:tr w:rsidR="00616970" w:rsidRPr="00616970" w14:paraId="73F5EDB6" w14:textId="77777777" w:rsidTr="00AF25C1">
        <w:trPr>
          <w:tblCellSpacing w:w="15" w:type="dxa"/>
        </w:trPr>
        <w:tc>
          <w:tcPr>
            <w:tcW w:w="0" w:type="auto"/>
            <w:vAlign w:val="center"/>
            <w:hideMark/>
          </w:tcPr>
          <w:p w14:paraId="105935C9"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MLflow Tracking Server</w:t>
            </w:r>
          </w:p>
        </w:tc>
        <w:tc>
          <w:tcPr>
            <w:tcW w:w="0" w:type="auto"/>
            <w:vAlign w:val="center"/>
            <w:hideMark/>
          </w:tcPr>
          <w:p w14:paraId="49711418"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Experiment tracking</w:t>
            </w:r>
          </w:p>
        </w:tc>
        <w:tc>
          <w:tcPr>
            <w:tcW w:w="0" w:type="auto"/>
            <w:vAlign w:val="center"/>
            <w:hideMark/>
          </w:tcPr>
          <w:p w14:paraId="121CBFC7"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localhost:5000, metadata in SQLite, artifacts in Docker volume (</w:t>
            </w:r>
            <w:r w:rsidRPr="00616970">
              <w:rPr>
                <w:rFonts w:ascii="Courier New" w:eastAsia="Times New Roman" w:hAnsi="Courier New" w:cs="Courier New"/>
                <w:kern w:val="0"/>
                <w:sz w:val="20"/>
                <w:szCs w:val="20"/>
                <w14:ligatures w14:val="none"/>
              </w:rPr>
              <w:t>--serve-artifacts</w:t>
            </w:r>
            <w:r w:rsidRPr="00616970">
              <w:rPr>
                <w:rFonts w:ascii="Times New Roman" w:eastAsia="Times New Roman" w:hAnsi="Times New Roman" w:cs="Times New Roman"/>
                <w:kern w:val="0"/>
                <w14:ligatures w14:val="none"/>
              </w:rPr>
              <w:t>)</w:t>
            </w:r>
          </w:p>
        </w:tc>
      </w:tr>
    </w:tbl>
    <w:p w14:paraId="3CAD56B4" w14:textId="77777777" w:rsidR="00616970" w:rsidRPr="00616970" w:rsidRDefault="00616970" w:rsidP="00616970">
      <w:p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b/>
          <w:bCs/>
          <w:kern w:val="0"/>
          <w14:ligatures w14:val="none"/>
        </w:rPr>
        <w:t>Airflow ↔ MLflow Communication:</w:t>
      </w:r>
    </w:p>
    <w:p w14:paraId="60E40D55" w14:textId="77777777" w:rsidR="00616970" w:rsidRPr="00616970" w:rsidRDefault="00616970" w:rsidP="0061697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 xml:space="preserve">DAG tasks (e.g., </w:t>
      </w:r>
      <w:r w:rsidRPr="00616970">
        <w:rPr>
          <w:rFonts w:ascii="Courier New" w:eastAsia="Times New Roman" w:hAnsi="Courier New" w:cs="Courier New"/>
          <w:kern w:val="0"/>
          <w:sz w:val="20"/>
          <w:szCs w:val="20"/>
          <w14:ligatures w14:val="none"/>
        </w:rPr>
        <w:t>train_model</w:t>
      </w:r>
      <w:r w:rsidRPr="00616970">
        <w:rPr>
          <w:rFonts w:ascii="Times New Roman" w:eastAsia="Times New Roman" w:hAnsi="Times New Roman" w:cs="Times New Roman"/>
          <w:kern w:val="0"/>
          <w14:ligatures w14:val="none"/>
        </w:rPr>
        <w:t xml:space="preserve">) call MLflow Python client → HTTP POST to </w:t>
      </w:r>
      <w:r w:rsidRPr="00616970">
        <w:rPr>
          <w:rFonts w:ascii="Courier New" w:eastAsia="Times New Roman" w:hAnsi="Courier New" w:cs="Courier New"/>
          <w:kern w:val="0"/>
          <w:sz w:val="20"/>
          <w:szCs w:val="20"/>
          <w14:ligatures w14:val="none"/>
        </w:rPr>
        <w:t>http://mlflow:5000</w:t>
      </w:r>
      <w:r w:rsidRPr="00616970">
        <w:rPr>
          <w:rFonts w:ascii="Times New Roman" w:eastAsia="Times New Roman" w:hAnsi="Times New Roman" w:cs="Times New Roman"/>
          <w:kern w:val="0"/>
          <w14:ligatures w14:val="none"/>
        </w:rPr>
        <w:t>.</w:t>
      </w:r>
    </w:p>
    <w:p w14:paraId="27E05CD5" w14:textId="77777777" w:rsidR="00616970" w:rsidRPr="00616970" w:rsidRDefault="00616970" w:rsidP="0061697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Artifacts are uploaded via MLflow HTTP server (isolated container filesystems).</w:t>
      </w:r>
    </w:p>
    <w:p w14:paraId="655620E2" w14:textId="77777777" w:rsidR="00616970" w:rsidRPr="00616970" w:rsidRDefault="00616970" w:rsidP="0061697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 xml:space="preserve">Small values (file paths, run IDs, metrics) passed via </w:t>
      </w:r>
      <w:r w:rsidRPr="00616970">
        <w:rPr>
          <w:rFonts w:ascii="Times New Roman" w:eastAsia="Times New Roman" w:hAnsi="Times New Roman" w:cs="Times New Roman"/>
          <w:b/>
          <w:bCs/>
          <w:kern w:val="0"/>
          <w14:ligatures w14:val="none"/>
        </w:rPr>
        <w:t>XCom</w:t>
      </w:r>
      <w:r w:rsidRPr="00616970">
        <w:rPr>
          <w:rFonts w:ascii="Times New Roman" w:eastAsia="Times New Roman" w:hAnsi="Times New Roman" w:cs="Times New Roman"/>
          <w:kern w:val="0"/>
          <w14:ligatures w14:val="none"/>
        </w:rPr>
        <w:t>; large objects (models) stored in MLflow.</w:t>
      </w:r>
    </w:p>
    <w:p w14:paraId="34385F36" w14:textId="77FA65D6" w:rsidR="00616970" w:rsidRPr="00616970" w:rsidRDefault="00616970" w:rsidP="00616970">
      <w:pPr>
        <w:spacing w:after="0" w:line="240" w:lineRule="auto"/>
        <w:rPr>
          <w:rFonts w:ascii="Times New Roman" w:eastAsia="Times New Roman" w:hAnsi="Times New Roman" w:cs="Times New Roman"/>
          <w:kern w:val="0"/>
          <w14:ligatures w14:val="none"/>
        </w:rPr>
      </w:pPr>
    </w:p>
    <w:p w14:paraId="71A95DAD" w14:textId="77777777" w:rsidR="00616970" w:rsidRPr="00616970" w:rsidRDefault="00616970" w:rsidP="006169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6970">
        <w:rPr>
          <w:rFonts w:ascii="Times New Roman" w:eastAsia="Times New Roman" w:hAnsi="Times New Roman" w:cs="Times New Roman"/>
          <w:b/>
          <w:bCs/>
          <w:kern w:val="0"/>
          <w:sz w:val="36"/>
          <w:szCs w:val="36"/>
          <w14:ligatures w14:val="none"/>
        </w:rPr>
        <w:t>2. DAG Structure</w:t>
      </w:r>
    </w:p>
    <w:p w14:paraId="097BA57F" w14:textId="77777777" w:rsidR="00616970" w:rsidRPr="00616970" w:rsidRDefault="00616970" w:rsidP="00616970">
      <w:p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b/>
          <w:bCs/>
          <w:kern w:val="0"/>
          <w14:ligatures w14:val="none"/>
        </w:rPr>
        <w:t>DAG Name:</w:t>
      </w:r>
      <w:r w:rsidRPr="00616970">
        <w:rPr>
          <w:rFonts w:ascii="Times New Roman" w:eastAsia="Times New Roman" w:hAnsi="Times New Roman" w:cs="Times New Roman"/>
          <w:kern w:val="0"/>
          <w14:ligatures w14:val="none"/>
        </w:rPr>
        <w:t xml:space="preserve"> </w:t>
      </w:r>
      <w:r w:rsidRPr="00616970">
        <w:rPr>
          <w:rFonts w:ascii="Courier New" w:eastAsia="Times New Roman" w:hAnsi="Courier New" w:cs="Courier New"/>
          <w:kern w:val="0"/>
          <w:sz w:val="20"/>
          <w:szCs w:val="20"/>
          <w14:ligatures w14:val="none"/>
        </w:rPr>
        <w:t>mlops_airflow_mlflow_pipeline</w:t>
      </w:r>
    </w:p>
    <w:p w14:paraId="67889F20" w14:textId="77777777" w:rsidR="00616970" w:rsidRPr="00616970" w:rsidRDefault="00616970" w:rsidP="0061697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b/>
          <w:bCs/>
          <w:kern w:val="0"/>
          <w14:ligatures w14:val="none"/>
        </w:rPr>
        <w:t>Trigger:</w:t>
      </w:r>
      <w:r w:rsidRPr="00616970">
        <w:rPr>
          <w:rFonts w:ascii="Times New Roman" w:eastAsia="Times New Roman" w:hAnsi="Times New Roman" w:cs="Times New Roman"/>
          <w:kern w:val="0"/>
          <w14:ligatures w14:val="none"/>
        </w:rPr>
        <w:t xml:space="preserve"> Manual (</w:t>
      </w:r>
      <w:r w:rsidRPr="00616970">
        <w:rPr>
          <w:rFonts w:ascii="Courier New" w:eastAsia="Times New Roman" w:hAnsi="Courier New" w:cs="Courier New"/>
          <w:kern w:val="0"/>
          <w:sz w:val="20"/>
          <w:szCs w:val="20"/>
          <w14:ligatures w14:val="none"/>
        </w:rPr>
        <w:t>schedule_interval=None</w:t>
      </w:r>
      <w:r w:rsidRPr="00616970">
        <w:rPr>
          <w:rFonts w:ascii="Times New Roman" w:eastAsia="Times New Roman" w:hAnsi="Times New Roman" w:cs="Times New Roman"/>
          <w:kern w:val="0"/>
          <w14:ligatures w14:val="none"/>
        </w:rPr>
        <w:t>)</w:t>
      </w:r>
    </w:p>
    <w:p w14:paraId="7F4D6BFB" w14:textId="77777777" w:rsidR="00616970" w:rsidRPr="00616970" w:rsidRDefault="00616970" w:rsidP="0061697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b/>
          <w:bCs/>
          <w:kern w:val="0"/>
          <w14:ligatures w14:val="none"/>
        </w:rPr>
        <w:t>Tasks:</w:t>
      </w:r>
      <w:r w:rsidRPr="00616970">
        <w:rPr>
          <w:rFonts w:ascii="Times New Roman" w:eastAsia="Times New Roman" w:hAnsi="Times New Roman" w:cs="Times New Roman"/>
          <w:kern w:val="0"/>
          <w14:ligatures w14:val="none"/>
        </w:rPr>
        <w:t xml:space="preserve"> 11 tasks, using sequential, parallel (fan-out), fan-in, and conditional branching.</w:t>
      </w:r>
    </w:p>
    <w:p w14:paraId="583488D3" w14:textId="77777777" w:rsidR="00616970" w:rsidRPr="00616970" w:rsidRDefault="00616970" w:rsidP="00616970">
      <w:p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b/>
          <w:bCs/>
          <w:kern w:val="0"/>
          <w14:ligatures w14:val="none"/>
        </w:rPr>
        <w:t>Task Flow:</w:t>
      </w:r>
    </w:p>
    <w:p w14:paraId="7271DE3E" w14:textId="77777777" w:rsidR="00616970" w:rsidRPr="00616970" w:rsidRDefault="00616970" w:rsidP="0061697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Courier New" w:eastAsia="Times New Roman" w:hAnsi="Courier New" w:cs="Courier New"/>
          <w:kern w:val="0"/>
          <w:sz w:val="20"/>
          <w:szCs w:val="20"/>
          <w14:ligatures w14:val="none"/>
        </w:rPr>
        <w:t>start</w:t>
      </w:r>
      <w:r w:rsidRPr="00616970">
        <w:rPr>
          <w:rFonts w:ascii="Times New Roman" w:eastAsia="Times New Roman" w:hAnsi="Times New Roman" w:cs="Times New Roman"/>
          <w:kern w:val="0"/>
          <w14:ligatures w14:val="none"/>
        </w:rPr>
        <w:t xml:space="preserve"> – empty sentinel.</w:t>
      </w:r>
    </w:p>
    <w:p w14:paraId="1567D754" w14:textId="77777777" w:rsidR="00616970" w:rsidRPr="00616970" w:rsidRDefault="00616970" w:rsidP="0061697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Courier New" w:eastAsia="Times New Roman" w:hAnsi="Courier New" w:cs="Courier New"/>
          <w:kern w:val="0"/>
          <w:sz w:val="20"/>
          <w:szCs w:val="20"/>
          <w14:ligatures w14:val="none"/>
        </w:rPr>
        <w:t>ingest_data</w:t>
      </w:r>
      <w:r w:rsidRPr="00616970">
        <w:rPr>
          <w:rFonts w:ascii="Times New Roman" w:eastAsia="Times New Roman" w:hAnsi="Times New Roman" w:cs="Times New Roman"/>
          <w:kern w:val="0"/>
          <w14:ligatures w14:val="none"/>
        </w:rPr>
        <w:t xml:space="preserve"> – load </w:t>
      </w:r>
      <w:r w:rsidRPr="00616970">
        <w:rPr>
          <w:rFonts w:ascii="Courier New" w:eastAsia="Times New Roman" w:hAnsi="Courier New" w:cs="Courier New"/>
          <w:kern w:val="0"/>
          <w:sz w:val="20"/>
          <w:szCs w:val="20"/>
          <w14:ligatures w14:val="none"/>
        </w:rPr>
        <w:t>titanic.csv</w:t>
      </w:r>
      <w:r w:rsidRPr="00616970">
        <w:rPr>
          <w:rFonts w:ascii="Times New Roman" w:eastAsia="Times New Roman" w:hAnsi="Times New Roman" w:cs="Times New Roman"/>
          <w:kern w:val="0"/>
          <w14:ligatures w14:val="none"/>
        </w:rPr>
        <w:t>, log missing values, push path to XCom.</w:t>
      </w:r>
    </w:p>
    <w:p w14:paraId="4BBC6D15" w14:textId="77777777" w:rsidR="00616970" w:rsidRPr="00616970" w:rsidRDefault="00616970" w:rsidP="0061697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Courier New" w:eastAsia="Times New Roman" w:hAnsi="Courier New" w:cs="Courier New"/>
          <w:kern w:val="0"/>
          <w:sz w:val="20"/>
          <w:szCs w:val="20"/>
          <w14:ligatures w14:val="none"/>
        </w:rPr>
        <w:t>validate_data</w:t>
      </w:r>
      <w:r w:rsidRPr="00616970">
        <w:rPr>
          <w:rFonts w:ascii="Times New Roman" w:eastAsia="Times New Roman" w:hAnsi="Times New Roman" w:cs="Times New Roman"/>
          <w:kern w:val="0"/>
          <w14:ligatures w14:val="none"/>
        </w:rPr>
        <w:t xml:space="preserve"> – fail-first attempt (demonstrates retries), ensure missing % &lt;30%.</w:t>
      </w:r>
    </w:p>
    <w:p w14:paraId="16B1A7FB" w14:textId="77777777" w:rsidR="00616970" w:rsidRPr="00616970" w:rsidRDefault="00616970" w:rsidP="0061697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lastRenderedPageBreak/>
        <w:t xml:space="preserve">Parallel tasks (fan-out) – </w:t>
      </w:r>
      <w:r w:rsidRPr="00616970">
        <w:rPr>
          <w:rFonts w:ascii="Courier New" w:eastAsia="Times New Roman" w:hAnsi="Courier New" w:cs="Courier New"/>
          <w:kern w:val="0"/>
          <w:sz w:val="20"/>
          <w:szCs w:val="20"/>
          <w14:ligatures w14:val="none"/>
        </w:rPr>
        <w:t>handle_missing_values</w:t>
      </w:r>
      <w:r w:rsidRPr="00616970">
        <w:rPr>
          <w:rFonts w:ascii="Times New Roman" w:eastAsia="Times New Roman" w:hAnsi="Times New Roman" w:cs="Times New Roman"/>
          <w:kern w:val="0"/>
          <w14:ligatures w14:val="none"/>
        </w:rPr>
        <w:t xml:space="preserve"> (fill Age, Embarked, Fare) &amp; </w:t>
      </w:r>
      <w:r w:rsidRPr="00616970">
        <w:rPr>
          <w:rFonts w:ascii="Courier New" w:eastAsia="Times New Roman" w:hAnsi="Courier New" w:cs="Courier New"/>
          <w:kern w:val="0"/>
          <w:sz w:val="20"/>
          <w:szCs w:val="20"/>
          <w14:ligatures w14:val="none"/>
        </w:rPr>
        <w:t>feature_engineering</w:t>
      </w:r>
      <w:r w:rsidRPr="00616970">
        <w:rPr>
          <w:rFonts w:ascii="Times New Roman" w:eastAsia="Times New Roman" w:hAnsi="Times New Roman" w:cs="Times New Roman"/>
          <w:kern w:val="0"/>
          <w14:ligatures w14:val="none"/>
        </w:rPr>
        <w:t xml:space="preserve"> (FamilySize, IsAlone).</w:t>
      </w:r>
    </w:p>
    <w:p w14:paraId="38860A7F" w14:textId="77777777" w:rsidR="00616970" w:rsidRPr="00616970" w:rsidRDefault="00616970" w:rsidP="0061697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Courier New" w:eastAsia="Times New Roman" w:hAnsi="Courier New" w:cs="Courier New"/>
          <w:kern w:val="0"/>
          <w:sz w:val="20"/>
          <w:szCs w:val="20"/>
          <w14:ligatures w14:val="none"/>
        </w:rPr>
        <w:t>encode_data</w:t>
      </w:r>
      <w:r w:rsidRPr="00616970">
        <w:rPr>
          <w:rFonts w:ascii="Times New Roman" w:eastAsia="Times New Roman" w:hAnsi="Times New Roman" w:cs="Times New Roman"/>
          <w:kern w:val="0"/>
          <w14:ligatures w14:val="none"/>
        </w:rPr>
        <w:t xml:space="preserve"> – fan-in, merge outputs, encode categorical variables, drop irrelevant columns.</w:t>
      </w:r>
    </w:p>
    <w:p w14:paraId="094D7A77" w14:textId="77777777" w:rsidR="00616970" w:rsidRPr="00616970" w:rsidRDefault="00616970" w:rsidP="0061697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Courier New" w:eastAsia="Times New Roman" w:hAnsi="Courier New" w:cs="Courier New"/>
          <w:kern w:val="0"/>
          <w:sz w:val="20"/>
          <w:szCs w:val="20"/>
          <w14:ligatures w14:val="none"/>
        </w:rPr>
        <w:t>train_model</w:t>
      </w:r>
      <w:r w:rsidRPr="00616970">
        <w:rPr>
          <w:rFonts w:ascii="Times New Roman" w:eastAsia="Times New Roman" w:hAnsi="Times New Roman" w:cs="Times New Roman"/>
          <w:kern w:val="0"/>
          <w14:ligatures w14:val="none"/>
        </w:rPr>
        <w:t xml:space="preserve"> – split 80/20, MLflow run, log hyperparameters, train Random Forest / Logistic Regression, push </w:t>
      </w:r>
      <w:r w:rsidRPr="00616970">
        <w:rPr>
          <w:rFonts w:ascii="Courier New" w:eastAsia="Times New Roman" w:hAnsi="Courier New" w:cs="Courier New"/>
          <w:kern w:val="0"/>
          <w:sz w:val="20"/>
          <w:szCs w:val="20"/>
          <w14:ligatures w14:val="none"/>
        </w:rPr>
        <w:t>run_id</w:t>
      </w:r>
      <w:r w:rsidRPr="00616970">
        <w:rPr>
          <w:rFonts w:ascii="Times New Roman" w:eastAsia="Times New Roman" w:hAnsi="Times New Roman" w:cs="Times New Roman"/>
          <w:kern w:val="0"/>
          <w14:ligatures w14:val="none"/>
        </w:rPr>
        <w:t xml:space="preserve"> to XCom.</w:t>
      </w:r>
    </w:p>
    <w:p w14:paraId="7C5FCFEA" w14:textId="77777777" w:rsidR="00616970" w:rsidRPr="00616970" w:rsidRDefault="00616970" w:rsidP="0061697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Courier New" w:eastAsia="Times New Roman" w:hAnsi="Courier New" w:cs="Courier New"/>
          <w:kern w:val="0"/>
          <w:sz w:val="20"/>
          <w:szCs w:val="20"/>
          <w14:ligatures w14:val="none"/>
        </w:rPr>
        <w:t>evaluate_model</w:t>
      </w:r>
      <w:r w:rsidRPr="00616970">
        <w:rPr>
          <w:rFonts w:ascii="Times New Roman" w:eastAsia="Times New Roman" w:hAnsi="Times New Roman" w:cs="Times New Roman"/>
          <w:kern w:val="0"/>
          <w14:ligatures w14:val="none"/>
        </w:rPr>
        <w:t xml:space="preserve"> – compute accuracy, precision, recall, F1, log metrics in MLflow, push accuracy to XCom.</w:t>
      </w:r>
    </w:p>
    <w:p w14:paraId="02B8360E" w14:textId="77777777" w:rsidR="00616970" w:rsidRPr="00616970" w:rsidRDefault="00616970" w:rsidP="0061697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Courier New" w:eastAsia="Times New Roman" w:hAnsi="Courier New" w:cs="Courier New"/>
          <w:kern w:val="0"/>
          <w:sz w:val="20"/>
          <w:szCs w:val="20"/>
          <w14:ligatures w14:val="none"/>
        </w:rPr>
        <w:t>branch_on_accuracy</w:t>
      </w:r>
      <w:r w:rsidRPr="00616970">
        <w:rPr>
          <w:rFonts w:ascii="Times New Roman" w:eastAsia="Times New Roman" w:hAnsi="Times New Roman" w:cs="Times New Roman"/>
          <w:kern w:val="0"/>
          <w14:ligatures w14:val="none"/>
        </w:rPr>
        <w:t xml:space="preserve"> – BranchPythonOperator → </w:t>
      </w:r>
      <w:r w:rsidRPr="00616970">
        <w:rPr>
          <w:rFonts w:ascii="Courier New" w:eastAsia="Times New Roman" w:hAnsi="Courier New" w:cs="Courier New"/>
          <w:kern w:val="0"/>
          <w:sz w:val="20"/>
          <w:szCs w:val="20"/>
          <w14:ligatures w14:val="none"/>
        </w:rPr>
        <w:t>"register_model"</w:t>
      </w:r>
      <w:r w:rsidRPr="00616970">
        <w:rPr>
          <w:rFonts w:ascii="Times New Roman" w:eastAsia="Times New Roman" w:hAnsi="Times New Roman" w:cs="Times New Roman"/>
          <w:kern w:val="0"/>
          <w14:ligatures w14:val="none"/>
        </w:rPr>
        <w:t xml:space="preserve"> if accuracy ≥ 0.80 else </w:t>
      </w:r>
      <w:r w:rsidRPr="00616970">
        <w:rPr>
          <w:rFonts w:ascii="Courier New" w:eastAsia="Times New Roman" w:hAnsi="Courier New" w:cs="Courier New"/>
          <w:kern w:val="0"/>
          <w:sz w:val="20"/>
          <w:szCs w:val="20"/>
          <w14:ligatures w14:val="none"/>
        </w:rPr>
        <w:t>"reject_model"</w:t>
      </w:r>
      <w:r w:rsidRPr="00616970">
        <w:rPr>
          <w:rFonts w:ascii="Times New Roman" w:eastAsia="Times New Roman" w:hAnsi="Times New Roman" w:cs="Times New Roman"/>
          <w:kern w:val="0"/>
          <w14:ligatures w14:val="none"/>
        </w:rPr>
        <w:t>.</w:t>
      </w:r>
    </w:p>
    <w:p w14:paraId="6FFE55E1" w14:textId="77777777" w:rsidR="00616970" w:rsidRPr="00616970" w:rsidRDefault="00616970" w:rsidP="0061697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Courier New" w:eastAsia="Times New Roman" w:hAnsi="Courier New" w:cs="Courier New"/>
          <w:kern w:val="0"/>
          <w:sz w:val="20"/>
          <w:szCs w:val="20"/>
          <w14:ligatures w14:val="none"/>
        </w:rPr>
        <w:t>register_model</w:t>
      </w:r>
      <w:r w:rsidRPr="00616970">
        <w:rPr>
          <w:rFonts w:ascii="Times New Roman" w:eastAsia="Times New Roman" w:hAnsi="Times New Roman" w:cs="Times New Roman"/>
          <w:kern w:val="0"/>
          <w14:ligatures w14:val="none"/>
        </w:rPr>
        <w:t xml:space="preserve"> – register in MLflow Model Registry, stage=Staging.</w:t>
      </w:r>
    </w:p>
    <w:p w14:paraId="0B318BAF" w14:textId="77777777" w:rsidR="00616970" w:rsidRPr="00616970" w:rsidRDefault="00616970" w:rsidP="0061697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Courier New" w:eastAsia="Times New Roman" w:hAnsi="Courier New" w:cs="Courier New"/>
          <w:kern w:val="0"/>
          <w:sz w:val="20"/>
          <w:szCs w:val="20"/>
          <w14:ligatures w14:val="none"/>
        </w:rPr>
        <w:t>reject_model</w:t>
      </w:r>
      <w:r w:rsidRPr="00616970">
        <w:rPr>
          <w:rFonts w:ascii="Times New Roman" w:eastAsia="Times New Roman" w:hAnsi="Times New Roman" w:cs="Times New Roman"/>
          <w:kern w:val="0"/>
          <w14:ligatures w14:val="none"/>
        </w:rPr>
        <w:t xml:space="preserve"> – log rejection reason.</w:t>
      </w:r>
    </w:p>
    <w:p w14:paraId="06C87532" w14:textId="77777777" w:rsidR="00616970" w:rsidRPr="00616970" w:rsidRDefault="00616970" w:rsidP="0061697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Courier New" w:eastAsia="Times New Roman" w:hAnsi="Courier New" w:cs="Courier New"/>
          <w:kern w:val="0"/>
          <w:sz w:val="20"/>
          <w:szCs w:val="20"/>
          <w14:ligatures w14:val="none"/>
        </w:rPr>
        <w:t>end</w:t>
      </w:r>
      <w:r w:rsidRPr="00616970">
        <w:rPr>
          <w:rFonts w:ascii="Times New Roman" w:eastAsia="Times New Roman" w:hAnsi="Times New Roman" w:cs="Times New Roman"/>
          <w:kern w:val="0"/>
          <w14:ligatures w14:val="none"/>
        </w:rPr>
        <w:t xml:space="preserve"> – sentinel (</w:t>
      </w:r>
      <w:r w:rsidRPr="00616970">
        <w:rPr>
          <w:rFonts w:ascii="Courier New" w:eastAsia="Times New Roman" w:hAnsi="Courier New" w:cs="Courier New"/>
          <w:kern w:val="0"/>
          <w:sz w:val="20"/>
          <w:szCs w:val="20"/>
          <w14:ligatures w14:val="none"/>
        </w:rPr>
        <w:t>TriggerRule.NONE_FAILED_MIN_ONE_SUCCESS</w:t>
      </w:r>
      <w:r w:rsidRPr="00616970">
        <w:rPr>
          <w:rFonts w:ascii="Times New Roman" w:eastAsia="Times New Roman" w:hAnsi="Times New Roman" w:cs="Times New Roman"/>
          <w:kern w:val="0"/>
          <w14:ligatures w14:val="none"/>
        </w:rPr>
        <w:t>).</w:t>
      </w:r>
    </w:p>
    <w:p w14:paraId="5344B09E" w14:textId="77777777" w:rsidR="00616970" w:rsidRPr="00616970" w:rsidRDefault="00616970" w:rsidP="0061697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b/>
          <w:bCs/>
          <w:kern w:val="0"/>
          <w14:ligatures w14:val="none"/>
        </w:rPr>
        <w:t>No cycles:</w:t>
      </w:r>
      <w:r w:rsidRPr="00616970">
        <w:rPr>
          <w:rFonts w:ascii="Times New Roman" w:eastAsia="Times New Roman" w:hAnsi="Times New Roman" w:cs="Times New Roman"/>
          <w:kern w:val="0"/>
          <w14:ligatures w14:val="none"/>
        </w:rPr>
        <w:t xml:space="preserve"> strictly acyclic, validated at parse time by Airflow.</w:t>
      </w:r>
    </w:p>
    <w:p w14:paraId="60A5CD24" w14:textId="77777777" w:rsidR="00AF25C1" w:rsidRDefault="00AF25C1" w:rsidP="00AF25C1">
      <w:pPr>
        <w:spacing w:after="0" w:line="240" w:lineRule="auto"/>
        <w:jc w:val="center"/>
        <w:rPr>
          <w:noProof/>
        </w:rPr>
      </w:pPr>
    </w:p>
    <w:p w14:paraId="0D3872BF" w14:textId="2004510B" w:rsidR="00616970" w:rsidRPr="00616970" w:rsidRDefault="00AF25C1" w:rsidP="00AF25C1">
      <w:pPr>
        <w:spacing w:after="0" w:line="240" w:lineRule="auto"/>
        <w:jc w:val="center"/>
        <w:rPr>
          <w:rFonts w:ascii="Times New Roman" w:eastAsia="Times New Roman" w:hAnsi="Times New Roman" w:cs="Times New Roman"/>
          <w:kern w:val="0"/>
          <w14:ligatures w14:val="none"/>
        </w:rPr>
      </w:pPr>
      <w:r>
        <w:rPr>
          <w:noProof/>
        </w:rPr>
        <w:drawing>
          <wp:inline distT="0" distB="0" distL="0" distR="0" wp14:anchorId="563BD8DF" wp14:editId="57513B87">
            <wp:extent cx="5934268" cy="2726267"/>
            <wp:effectExtent l="0" t="0" r="0" b="0"/>
            <wp:docPr id="557240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42" t="13169" b="5274"/>
                    <a:stretch>
                      <a:fillRect/>
                    </a:stretch>
                  </pic:blipFill>
                  <pic:spPr bwMode="auto">
                    <a:xfrm>
                      <a:off x="0" y="0"/>
                      <a:ext cx="5935133" cy="2726664"/>
                    </a:xfrm>
                    <a:prstGeom prst="rect">
                      <a:avLst/>
                    </a:prstGeom>
                    <a:noFill/>
                    <a:ln>
                      <a:noFill/>
                    </a:ln>
                    <a:extLst>
                      <a:ext uri="{53640926-AAD7-44D8-BBD7-CCE9431645EC}">
                        <a14:shadowObscured xmlns:a14="http://schemas.microsoft.com/office/drawing/2010/main"/>
                      </a:ext>
                    </a:extLst>
                  </pic:spPr>
                </pic:pic>
              </a:graphicData>
            </a:graphic>
          </wp:inline>
        </w:drawing>
      </w:r>
    </w:p>
    <w:p w14:paraId="4996B897" w14:textId="77777777" w:rsidR="00616970" w:rsidRPr="00616970" w:rsidRDefault="00616970" w:rsidP="006169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6970">
        <w:rPr>
          <w:rFonts w:ascii="Times New Roman" w:eastAsia="Times New Roman" w:hAnsi="Times New Roman" w:cs="Times New Roman"/>
          <w:b/>
          <w:bCs/>
          <w:kern w:val="0"/>
          <w:sz w:val="36"/>
          <w:szCs w:val="36"/>
          <w14:ligatures w14:val="none"/>
        </w:rPr>
        <w:t>3. Experiment Comparison</w:t>
      </w:r>
    </w:p>
    <w:p w14:paraId="36346354" w14:textId="77777777" w:rsidR="00616970" w:rsidRPr="00616970" w:rsidRDefault="00616970" w:rsidP="00616970">
      <w:p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b/>
          <w:bCs/>
          <w:kern w:val="0"/>
          <w14:ligatures w14:val="none"/>
        </w:rPr>
        <w:t>Runs:</w:t>
      </w:r>
      <w:r w:rsidRPr="00616970">
        <w:rPr>
          <w:rFonts w:ascii="Times New Roman" w:eastAsia="Times New Roman" w:hAnsi="Times New Roman" w:cs="Times New Roman"/>
          <w:kern w:val="0"/>
          <w14:ligatures w14:val="none"/>
        </w:rPr>
        <w:t xml:space="preserve"> Same dataset, 80/20 split, random_state=42.</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6"/>
        <w:gridCol w:w="2649"/>
        <w:gridCol w:w="1053"/>
        <w:gridCol w:w="1027"/>
        <w:gridCol w:w="740"/>
        <w:gridCol w:w="755"/>
      </w:tblGrid>
      <w:tr w:rsidR="00616970" w:rsidRPr="00616970" w14:paraId="6457D8EF" w14:textId="77777777" w:rsidTr="00AF25C1">
        <w:trPr>
          <w:tblHeader/>
          <w:tblCellSpacing w:w="15" w:type="dxa"/>
          <w:jc w:val="center"/>
        </w:trPr>
        <w:tc>
          <w:tcPr>
            <w:tcW w:w="0" w:type="auto"/>
            <w:vAlign w:val="center"/>
            <w:hideMark/>
          </w:tcPr>
          <w:p w14:paraId="12D36BA1" w14:textId="77777777" w:rsidR="00616970" w:rsidRPr="00616970" w:rsidRDefault="00616970" w:rsidP="00616970">
            <w:pPr>
              <w:spacing w:after="0" w:line="240" w:lineRule="auto"/>
              <w:jc w:val="center"/>
              <w:rPr>
                <w:rFonts w:ascii="Times New Roman" w:eastAsia="Times New Roman" w:hAnsi="Times New Roman" w:cs="Times New Roman"/>
                <w:b/>
                <w:bCs/>
                <w:kern w:val="0"/>
                <w14:ligatures w14:val="none"/>
              </w:rPr>
            </w:pPr>
            <w:r w:rsidRPr="00616970">
              <w:rPr>
                <w:rFonts w:ascii="Times New Roman" w:eastAsia="Times New Roman" w:hAnsi="Times New Roman" w:cs="Times New Roman"/>
                <w:b/>
                <w:bCs/>
                <w:kern w:val="0"/>
                <w14:ligatures w14:val="none"/>
              </w:rPr>
              <w:t>Run</w:t>
            </w:r>
          </w:p>
        </w:tc>
        <w:tc>
          <w:tcPr>
            <w:tcW w:w="0" w:type="auto"/>
            <w:vAlign w:val="center"/>
            <w:hideMark/>
          </w:tcPr>
          <w:p w14:paraId="53D4B85C" w14:textId="77777777" w:rsidR="00616970" w:rsidRPr="00616970" w:rsidRDefault="00616970" w:rsidP="00616970">
            <w:pPr>
              <w:spacing w:after="0" w:line="240" w:lineRule="auto"/>
              <w:jc w:val="center"/>
              <w:rPr>
                <w:rFonts w:ascii="Times New Roman" w:eastAsia="Times New Roman" w:hAnsi="Times New Roman" w:cs="Times New Roman"/>
                <w:b/>
                <w:bCs/>
                <w:kern w:val="0"/>
                <w14:ligatures w14:val="none"/>
              </w:rPr>
            </w:pPr>
            <w:r w:rsidRPr="00616970">
              <w:rPr>
                <w:rFonts w:ascii="Times New Roman" w:eastAsia="Times New Roman" w:hAnsi="Times New Roman" w:cs="Times New Roman"/>
                <w:b/>
                <w:bCs/>
                <w:kern w:val="0"/>
                <w14:ligatures w14:val="none"/>
              </w:rPr>
              <w:t>Model</w:t>
            </w:r>
          </w:p>
        </w:tc>
        <w:tc>
          <w:tcPr>
            <w:tcW w:w="0" w:type="auto"/>
            <w:vAlign w:val="center"/>
            <w:hideMark/>
          </w:tcPr>
          <w:p w14:paraId="22B17618" w14:textId="77777777" w:rsidR="00616970" w:rsidRPr="00616970" w:rsidRDefault="00616970" w:rsidP="00616970">
            <w:pPr>
              <w:spacing w:after="0" w:line="240" w:lineRule="auto"/>
              <w:jc w:val="center"/>
              <w:rPr>
                <w:rFonts w:ascii="Times New Roman" w:eastAsia="Times New Roman" w:hAnsi="Times New Roman" w:cs="Times New Roman"/>
                <w:b/>
                <w:bCs/>
                <w:kern w:val="0"/>
                <w14:ligatures w14:val="none"/>
              </w:rPr>
            </w:pPr>
            <w:r w:rsidRPr="00616970">
              <w:rPr>
                <w:rFonts w:ascii="Times New Roman" w:eastAsia="Times New Roman" w:hAnsi="Times New Roman" w:cs="Times New Roman"/>
                <w:b/>
                <w:bCs/>
                <w:kern w:val="0"/>
                <w14:ligatures w14:val="none"/>
              </w:rPr>
              <w:t>Accuracy</w:t>
            </w:r>
          </w:p>
        </w:tc>
        <w:tc>
          <w:tcPr>
            <w:tcW w:w="0" w:type="auto"/>
            <w:vAlign w:val="center"/>
            <w:hideMark/>
          </w:tcPr>
          <w:p w14:paraId="0D0C33F0" w14:textId="77777777" w:rsidR="00616970" w:rsidRPr="00616970" w:rsidRDefault="00616970" w:rsidP="00616970">
            <w:pPr>
              <w:spacing w:after="0" w:line="240" w:lineRule="auto"/>
              <w:jc w:val="center"/>
              <w:rPr>
                <w:rFonts w:ascii="Times New Roman" w:eastAsia="Times New Roman" w:hAnsi="Times New Roman" w:cs="Times New Roman"/>
                <w:b/>
                <w:bCs/>
                <w:kern w:val="0"/>
                <w14:ligatures w14:val="none"/>
              </w:rPr>
            </w:pPr>
            <w:r w:rsidRPr="00616970">
              <w:rPr>
                <w:rFonts w:ascii="Times New Roman" w:eastAsia="Times New Roman" w:hAnsi="Times New Roman" w:cs="Times New Roman"/>
                <w:b/>
                <w:bCs/>
                <w:kern w:val="0"/>
                <w14:ligatures w14:val="none"/>
              </w:rPr>
              <w:t>Precision</w:t>
            </w:r>
          </w:p>
        </w:tc>
        <w:tc>
          <w:tcPr>
            <w:tcW w:w="0" w:type="auto"/>
            <w:vAlign w:val="center"/>
            <w:hideMark/>
          </w:tcPr>
          <w:p w14:paraId="28314106" w14:textId="77777777" w:rsidR="00616970" w:rsidRPr="00616970" w:rsidRDefault="00616970" w:rsidP="00616970">
            <w:pPr>
              <w:spacing w:after="0" w:line="240" w:lineRule="auto"/>
              <w:jc w:val="center"/>
              <w:rPr>
                <w:rFonts w:ascii="Times New Roman" w:eastAsia="Times New Roman" w:hAnsi="Times New Roman" w:cs="Times New Roman"/>
                <w:b/>
                <w:bCs/>
                <w:kern w:val="0"/>
                <w14:ligatures w14:val="none"/>
              </w:rPr>
            </w:pPr>
            <w:r w:rsidRPr="00616970">
              <w:rPr>
                <w:rFonts w:ascii="Times New Roman" w:eastAsia="Times New Roman" w:hAnsi="Times New Roman" w:cs="Times New Roman"/>
                <w:b/>
                <w:bCs/>
                <w:kern w:val="0"/>
                <w14:ligatures w14:val="none"/>
              </w:rPr>
              <w:t>Recall</w:t>
            </w:r>
          </w:p>
        </w:tc>
        <w:tc>
          <w:tcPr>
            <w:tcW w:w="0" w:type="auto"/>
            <w:vAlign w:val="center"/>
            <w:hideMark/>
          </w:tcPr>
          <w:p w14:paraId="04985DEC" w14:textId="77777777" w:rsidR="00616970" w:rsidRPr="00616970" w:rsidRDefault="00616970" w:rsidP="00616970">
            <w:pPr>
              <w:spacing w:after="0" w:line="240" w:lineRule="auto"/>
              <w:jc w:val="center"/>
              <w:rPr>
                <w:rFonts w:ascii="Times New Roman" w:eastAsia="Times New Roman" w:hAnsi="Times New Roman" w:cs="Times New Roman"/>
                <w:b/>
                <w:bCs/>
                <w:kern w:val="0"/>
                <w14:ligatures w14:val="none"/>
              </w:rPr>
            </w:pPr>
            <w:r w:rsidRPr="00616970">
              <w:rPr>
                <w:rFonts w:ascii="Times New Roman" w:eastAsia="Times New Roman" w:hAnsi="Times New Roman" w:cs="Times New Roman"/>
                <w:b/>
                <w:bCs/>
                <w:kern w:val="0"/>
                <w14:ligatures w14:val="none"/>
              </w:rPr>
              <w:t>F1</w:t>
            </w:r>
          </w:p>
        </w:tc>
      </w:tr>
      <w:tr w:rsidR="00616970" w:rsidRPr="00616970" w14:paraId="76714224" w14:textId="77777777" w:rsidTr="00AF25C1">
        <w:trPr>
          <w:tblCellSpacing w:w="15" w:type="dxa"/>
          <w:jc w:val="center"/>
        </w:trPr>
        <w:tc>
          <w:tcPr>
            <w:tcW w:w="0" w:type="auto"/>
            <w:vAlign w:val="center"/>
            <w:hideMark/>
          </w:tcPr>
          <w:p w14:paraId="192A3D7E"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1</w:t>
            </w:r>
          </w:p>
        </w:tc>
        <w:tc>
          <w:tcPr>
            <w:tcW w:w="0" w:type="auto"/>
            <w:vAlign w:val="center"/>
            <w:hideMark/>
          </w:tcPr>
          <w:p w14:paraId="0485B723"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RF n=100, d=5</w:t>
            </w:r>
          </w:p>
        </w:tc>
        <w:tc>
          <w:tcPr>
            <w:tcW w:w="0" w:type="auto"/>
            <w:vAlign w:val="center"/>
            <w:hideMark/>
          </w:tcPr>
          <w:p w14:paraId="18CF5B36"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0.8156</w:t>
            </w:r>
          </w:p>
        </w:tc>
        <w:tc>
          <w:tcPr>
            <w:tcW w:w="0" w:type="auto"/>
            <w:vAlign w:val="center"/>
            <w:hideMark/>
          </w:tcPr>
          <w:p w14:paraId="65EAE182"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0.8750</w:t>
            </w:r>
          </w:p>
        </w:tc>
        <w:tc>
          <w:tcPr>
            <w:tcW w:w="0" w:type="auto"/>
            <w:vAlign w:val="center"/>
            <w:hideMark/>
          </w:tcPr>
          <w:p w14:paraId="7EDA2F95"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0.6087</w:t>
            </w:r>
          </w:p>
        </w:tc>
        <w:tc>
          <w:tcPr>
            <w:tcW w:w="0" w:type="auto"/>
            <w:vAlign w:val="center"/>
            <w:hideMark/>
          </w:tcPr>
          <w:p w14:paraId="136074E5"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0.7179</w:t>
            </w:r>
          </w:p>
        </w:tc>
      </w:tr>
      <w:tr w:rsidR="00616970" w:rsidRPr="00616970" w14:paraId="5A14031F" w14:textId="77777777" w:rsidTr="00AF25C1">
        <w:trPr>
          <w:tblCellSpacing w:w="15" w:type="dxa"/>
          <w:jc w:val="center"/>
        </w:trPr>
        <w:tc>
          <w:tcPr>
            <w:tcW w:w="0" w:type="auto"/>
            <w:vAlign w:val="center"/>
            <w:hideMark/>
          </w:tcPr>
          <w:p w14:paraId="72034DD2"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2</w:t>
            </w:r>
          </w:p>
        </w:tc>
        <w:tc>
          <w:tcPr>
            <w:tcW w:w="0" w:type="auto"/>
            <w:vAlign w:val="center"/>
            <w:hideMark/>
          </w:tcPr>
          <w:p w14:paraId="03CD5D1D"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RF n=200, d=10</w:t>
            </w:r>
          </w:p>
        </w:tc>
        <w:tc>
          <w:tcPr>
            <w:tcW w:w="0" w:type="auto"/>
            <w:vAlign w:val="center"/>
            <w:hideMark/>
          </w:tcPr>
          <w:p w14:paraId="7879E3B2"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0.8156</w:t>
            </w:r>
          </w:p>
        </w:tc>
        <w:tc>
          <w:tcPr>
            <w:tcW w:w="0" w:type="auto"/>
            <w:vAlign w:val="center"/>
            <w:hideMark/>
          </w:tcPr>
          <w:p w14:paraId="77210C69"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0.7903</w:t>
            </w:r>
          </w:p>
        </w:tc>
        <w:tc>
          <w:tcPr>
            <w:tcW w:w="0" w:type="auto"/>
            <w:vAlign w:val="center"/>
            <w:hideMark/>
          </w:tcPr>
          <w:p w14:paraId="49E615F3"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0.7101</w:t>
            </w:r>
          </w:p>
        </w:tc>
        <w:tc>
          <w:tcPr>
            <w:tcW w:w="0" w:type="auto"/>
            <w:vAlign w:val="center"/>
            <w:hideMark/>
          </w:tcPr>
          <w:p w14:paraId="1AE4E438"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0.7481</w:t>
            </w:r>
          </w:p>
        </w:tc>
      </w:tr>
      <w:tr w:rsidR="00616970" w:rsidRPr="00616970" w14:paraId="1E6366B8" w14:textId="77777777" w:rsidTr="00AF25C1">
        <w:trPr>
          <w:tblCellSpacing w:w="15" w:type="dxa"/>
          <w:jc w:val="center"/>
        </w:trPr>
        <w:tc>
          <w:tcPr>
            <w:tcW w:w="0" w:type="auto"/>
            <w:vAlign w:val="center"/>
            <w:hideMark/>
          </w:tcPr>
          <w:p w14:paraId="4CC8A0BD"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3</w:t>
            </w:r>
          </w:p>
        </w:tc>
        <w:tc>
          <w:tcPr>
            <w:tcW w:w="0" w:type="auto"/>
            <w:vAlign w:val="center"/>
            <w:hideMark/>
          </w:tcPr>
          <w:p w14:paraId="47CB62C1"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Logistic Regression C=0.5</w:t>
            </w:r>
          </w:p>
        </w:tc>
        <w:tc>
          <w:tcPr>
            <w:tcW w:w="0" w:type="auto"/>
            <w:vAlign w:val="center"/>
            <w:hideMark/>
          </w:tcPr>
          <w:p w14:paraId="609855C3"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0.8045</w:t>
            </w:r>
          </w:p>
        </w:tc>
        <w:tc>
          <w:tcPr>
            <w:tcW w:w="0" w:type="auto"/>
            <w:vAlign w:val="center"/>
            <w:hideMark/>
          </w:tcPr>
          <w:p w14:paraId="4F1EF6E6"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0.7833</w:t>
            </w:r>
          </w:p>
        </w:tc>
        <w:tc>
          <w:tcPr>
            <w:tcW w:w="0" w:type="auto"/>
            <w:vAlign w:val="center"/>
            <w:hideMark/>
          </w:tcPr>
          <w:p w14:paraId="71F2C652"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0.6812</w:t>
            </w:r>
          </w:p>
        </w:tc>
        <w:tc>
          <w:tcPr>
            <w:tcW w:w="0" w:type="auto"/>
            <w:vAlign w:val="center"/>
            <w:hideMark/>
          </w:tcPr>
          <w:p w14:paraId="09AF1FCB" w14:textId="77777777" w:rsidR="00616970" w:rsidRPr="00616970" w:rsidRDefault="00616970" w:rsidP="00616970">
            <w:pPr>
              <w:spacing w:after="0"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0.7287</w:t>
            </w:r>
          </w:p>
        </w:tc>
      </w:tr>
    </w:tbl>
    <w:p w14:paraId="1A24CEEC" w14:textId="77777777" w:rsidR="00A35A60" w:rsidRPr="00616970" w:rsidRDefault="00A35A60" w:rsidP="00A35A60">
      <w:pPr>
        <w:spacing w:before="100" w:beforeAutospacing="1" w:after="100" w:afterAutospacing="1" w:line="240" w:lineRule="auto"/>
        <w:ind w:left="720"/>
        <w:rPr>
          <w:rFonts w:ascii="Times New Roman" w:eastAsia="Times New Roman" w:hAnsi="Times New Roman" w:cs="Times New Roman"/>
          <w:kern w:val="0"/>
          <w14:ligatures w14:val="none"/>
        </w:rPr>
      </w:pPr>
    </w:p>
    <w:p w14:paraId="79B87AE0" w14:textId="77777777" w:rsidR="00616970" w:rsidRPr="00616970" w:rsidRDefault="00616970" w:rsidP="0061697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lastRenderedPageBreak/>
        <w:t>All three runs exceeded 0.80 accuracy → registered as Versions 1–3 in MLflow.</w:t>
      </w:r>
    </w:p>
    <w:p w14:paraId="20FC301F" w14:textId="77777777" w:rsidR="00A35A60" w:rsidRDefault="00A35A60" w:rsidP="00A35A60">
      <w:pPr>
        <w:pStyle w:val="font-claude-response-body"/>
        <w:numPr>
          <w:ilvl w:val="0"/>
          <w:numId w:val="6"/>
        </w:numPr>
      </w:pPr>
      <w:r>
        <w:t>Run 2 is the best performing model. While Run 1 and Run 2 share identical accuracy (0.8156), accuracy alone is an insufficient selection criterion. Run 2 achieves a significantly higher F1-score (0.7481 vs 0.7179) and higher recall (0.7101 vs 0.6087).</w:t>
      </w:r>
    </w:p>
    <w:p w14:paraId="05CEC84B" w14:textId="77777777" w:rsidR="00A35A60" w:rsidRDefault="00A35A60" w:rsidP="00A35A60">
      <w:pPr>
        <w:pStyle w:val="font-claude-response-body"/>
        <w:numPr>
          <w:ilvl w:val="0"/>
          <w:numId w:val="6"/>
        </w:numPr>
      </w:pPr>
      <w:r>
        <w:t>In the context of Titanic survival prediction, recall is the more important metric. Recall measures what proportion of actual survivors the model correctly identifies. A low recall means the model misses many real survivors — a false negative. Run 1's recall of 0.6087 means it fails to identify 39% of actual survivors. Run 2 reduces that miss rate substantially.</w:t>
      </w:r>
    </w:p>
    <w:p w14:paraId="68E68D1B" w14:textId="1122E0C5" w:rsidR="00A35A60" w:rsidRDefault="00A35A60" w:rsidP="00A35A60">
      <w:pPr>
        <w:pStyle w:val="font-claude-response-body"/>
        <w:numPr>
          <w:ilvl w:val="0"/>
          <w:numId w:val="6"/>
        </w:numPr>
      </w:pPr>
      <w:r>
        <w:t>Run 1 does have higher precision (0.8750 vs 0.7903), meaning when it predicts survival it is more often correct. However</w:t>
      </w:r>
      <w:r>
        <w:t>,</w:t>
      </w:r>
      <w:r>
        <w:t xml:space="preserve"> this comes at the cost of being overly conservative — it predicts survival for fewer passengers overall, missing many real survivors in the process.</w:t>
      </w:r>
    </w:p>
    <w:p w14:paraId="6FC036EC" w14:textId="77777777" w:rsidR="00A35A60" w:rsidRDefault="00A35A60" w:rsidP="00A35A60">
      <w:pPr>
        <w:pStyle w:val="font-claude-response-body"/>
        <w:numPr>
          <w:ilvl w:val="0"/>
          <w:numId w:val="6"/>
        </w:numPr>
      </w:pPr>
      <w:r>
        <w:t>The improvement from Run 1 to Run 2 is explained by the deeper trees (max_depth=10 vs 5) and more estimators (200 vs 100). Deeper trees capture more complex feature interactions such as the combined effect of passenger class, gender, and family size on survival probability. Shallow trees (depth=5) are not expressive enough to learn these multi-feature patterns.</w:t>
      </w:r>
    </w:p>
    <w:p w14:paraId="3C07EE13" w14:textId="77777777" w:rsidR="00A35A60" w:rsidRDefault="00A35A60" w:rsidP="00A35A60">
      <w:pPr>
        <w:pStyle w:val="font-claude-response-body"/>
        <w:numPr>
          <w:ilvl w:val="0"/>
          <w:numId w:val="6"/>
        </w:numPr>
      </w:pPr>
      <w:r>
        <w:t>Logistic Regression in Run 3 underperforms on all metrics, confirming that Titanic survival patterns are inherently non-linear and better modeled by tree-based methods that can learn threshold-based decision rules such as "female AND first class AND age &lt; 40."</w:t>
      </w:r>
    </w:p>
    <w:p w14:paraId="49EEBDA5" w14:textId="77777777" w:rsidR="00AF25C1" w:rsidRDefault="00AF25C1" w:rsidP="00616970">
      <w:pPr>
        <w:spacing w:after="0" w:line="240" w:lineRule="auto"/>
        <w:rPr>
          <w:noProof/>
        </w:rPr>
      </w:pPr>
    </w:p>
    <w:p w14:paraId="72F2468F" w14:textId="77777777" w:rsidR="00AF25C1" w:rsidRDefault="00AF25C1" w:rsidP="00616970">
      <w:pPr>
        <w:spacing w:after="0" w:line="240" w:lineRule="auto"/>
        <w:rPr>
          <w:noProof/>
        </w:rPr>
      </w:pPr>
    </w:p>
    <w:p w14:paraId="354EE860" w14:textId="0607C3E1" w:rsidR="00616970" w:rsidRDefault="00AF25C1" w:rsidP="00616970">
      <w:pPr>
        <w:spacing w:after="0" w:line="240" w:lineRule="auto"/>
        <w:rPr>
          <w:rFonts w:ascii="Times New Roman" w:eastAsia="Times New Roman" w:hAnsi="Times New Roman" w:cs="Times New Roman"/>
          <w:kern w:val="0"/>
          <w14:ligatures w14:val="none"/>
        </w:rPr>
      </w:pPr>
      <w:r>
        <w:rPr>
          <w:noProof/>
        </w:rPr>
        <w:drawing>
          <wp:inline distT="0" distB="0" distL="0" distR="0" wp14:anchorId="6C10E652" wp14:editId="528BC6AA">
            <wp:extent cx="5908322" cy="2658110"/>
            <wp:effectExtent l="0" t="0" r="0" b="8890"/>
            <wp:docPr id="501238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571" t="13422" b="7053"/>
                    <a:stretch>
                      <a:fillRect/>
                    </a:stretch>
                  </pic:blipFill>
                  <pic:spPr bwMode="auto">
                    <a:xfrm>
                      <a:off x="0" y="0"/>
                      <a:ext cx="5909696" cy="2658728"/>
                    </a:xfrm>
                    <a:prstGeom prst="rect">
                      <a:avLst/>
                    </a:prstGeom>
                    <a:noFill/>
                    <a:ln>
                      <a:noFill/>
                    </a:ln>
                    <a:extLst>
                      <a:ext uri="{53640926-AAD7-44D8-BBD7-CCE9431645EC}">
                        <a14:shadowObscured xmlns:a14="http://schemas.microsoft.com/office/drawing/2010/main"/>
                      </a:ext>
                    </a:extLst>
                  </pic:spPr>
                </pic:pic>
              </a:graphicData>
            </a:graphic>
          </wp:inline>
        </w:drawing>
      </w:r>
    </w:p>
    <w:p w14:paraId="3C8D2F58" w14:textId="77777777" w:rsidR="00A35A60" w:rsidRDefault="00A35A60" w:rsidP="00616970">
      <w:pPr>
        <w:spacing w:after="0" w:line="240" w:lineRule="auto"/>
        <w:rPr>
          <w:noProof/>
        </w:rPr>
      </w:pPr>
    </w:p>
    <w:p w14:paraId="4C4D0C1E" w14:textId="46155C92" w:rsidR="00A35A60" w:rsidRDefault="00A35A60" w:rsidP="00616970">
      <w:pPr>
        <w:spacing w:after="0" w:line="240" w:lineRule="auto"/>
        <w:rPr>
          <w:rFonts w:ascii="Times New Roman" w:eastAsia="Times New Roman" w:hAnsi="Times New Roman" w:cs="Times New Roman"/>
          <w:kern w:val="0"/>
          <w14:ligatures w14:val="none"/>
        </w:rPr>
      </w:pPr>
      <w:r>
        <w:rPr>
          <w:noProof/>
        </w:rPr>
        <w:lastRenderedPageBreak/>
        <w:drawing>
          <wp:inline distT="0" distB="0" distL="0" distR="0" wp14:anchorId="01A99F34" wp14:editId="19B6B618">
            <wp:extent cx="5943161" cy="2269066"/>
            <wp:effectExtent l="0" t="0" r="635" b="0"/>
            <wp:docPr id="59268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4182" b="17944"/>
                    <a:stretch>
                      <a:fillRect/>
                    </a:stretch>
                  </pic:blipFill>
                  <pic:spPr bwMode="auto">
                    <a:xfrm>
                      <a:off x="0" y="0"/>
                      <a:ext cx="5943600" cy="2269234"/>
                    </a:xfrm>
                    <a:prstGeom prst="rect">
                      <a:avLst/>
                    </a:prstGeom>
                    <a:noFill/>
                    <a:ln>
                      <a:noFill/>
                    </a:ln>
                    <a:extLst>
                      <a:ext uri="{53640926-AAD7-44D8-BBD7-CCE9431645EC}">
                        <a14:shadowObscured xmlns:a14="http://schemas.microsoft.com/office/drawing/2010/main"/>
                      </a:ext>
                    </a:extLst>
                  </pic:spPr>
                </pic:pic>
              </a:graphicData>
            </a:graphic>
          </wp:inline>
        </w:drawing>
      </w:r>
    </w:p>
    <w:p w14:paraId="0BA1F48C" w14:textId="77777777" w:rsidR="00A35A60" w:rsidRDefault="00A35A60" w:rsidP="00616970">
      <w:pPr>
        <w:spacing w:after="0" w:line="240" w:lineRule="auto"/>
        <w:rPr>
          <w:rFonts w:ascii="Times New Roman" w:eastAsia="Times New Roman" w:hAnsi="Times New Roman" w:cs="Times New Roman"/>
          <w:kern w:val="0"/>
          <w14:ligatures w14:val="none"/>
        </w:rPr>
      </w:pPr>
    </w:p>
    <w:p w14:paraId="35038417" w14:textId="06D10A0B" w:rsidR="00A35A60" w:rsidRPr="00A35A60" w:rsidRDefault="00A35A60" w:rsidP="00616970">
      <w:pPr>
        <w:spacing w:after="0" w:line="240" w:lineRule="auto"/>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S</w:t>
      </w:r>
      <w:r w:rsidRPr="00A35A60">
        <w:rPr>
          <w:rFonts w:ascii="Times New Roman" w:eastAsia="Times New Roman" w:hAnsi="Times New Roman" w:cs="Times New Roman"/>
          <w:b/>
          <w:bCs/>
          <w:kern w:val="0"/>
          <w:sz w:val="32"/>
          <w:szCs w:val="32"/>
          <w14:ligatures w14:val="none"/>
        </w:rPr>
        <w:t>ummary</w:t>
      </w:r>
      <w:r>
        <w:rPr>
          <w:rFonts w:ascii="Times New Roman" w:eastAsia="Times New Roman" w:hAnsi="Times New Roman" w:cs="Times New Roman"/>
          <w:b/>
          <w:bCs/>
          <w:kern w:val="0"/>
          <w:sz w:val="32"/>
          <w:szCs w:val="32"/>
          <w14:ligatures w14:val="none"/>
        </w:rPr>
        <w:t xml:space="preserve"> :</w:t>
      </w:r>
    </w:p>
    <w:p w14:paraId="2BC55A71" w14:textId="77777777" w:rsidR="00AF25C1" w:rsidRDefault="00AF25C1" w:rsidP="00616970">
      <w:pPr>
        <w:spacing w:after="0" w:line="240" w:lineRule="auto"/>
        <w:rPr>
          <w:rFonts w:ascii="Times New Roman" w:eastAsia="Times New Roman" w:hAnsi="Times New Roman" w:cs="Times New Roman"/>
          <w:kern w:val="0"/>
          <w14:ligatures w14:val="none"/>
        </w:rPr>
      </w:pPr>
    </w:p>
    <w:p w14:paraId="6DBB1607" w14:textId="77777777" w:rsidR="00A35A60" w:rsidRPr="00616970" w:rsidRDefault="00A35A60" w:rsidP="00A35A6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b/>
          <w:bCs/>
          <w:kern w:val="0"/>
          <w14:ligatures w14:val="none"/>
        </w:rPr>
        <w:t>Best model:</w:t>
      </w:r>
      <w:r w:rsidRPr="00616970">
        <w:rPr>
          <w:rFonts w:ascii="Times New Roman" w:eastAsia="Times New Roman" w:hAnsi="Times New Roman" w:cs="Times New Roman"/>
          <w:kern w:val="0"/>
          <w14:ligatures w14:val="none"/>
        </w:rPr>
        <w:t xml:space="preserve"> Run 2 (higher F1 &amp; recall → fewer missed survivors).</w:t>
      </w:r>
    </w:p>
    <w:p w14:paraId="4C8D8F31" w14:textId="79FA7DBD" w:rsidR="00A35A60" w:rsidRPr="00616970" w:rsidRDefault="00A35A60" w:rsidP="00A35A6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b/>
          <w:bCs/>
          <w:kern w:val="0"/>
          <w14:ligatures w14:val="none"/>
        </w:rPr>
        <w:t>Insight:</w:t>
      </w:r>
      <w:r w:rsidRPr="00616970">
        <w:rPr>
          <w:rFonts w:ascii="Times New Roman" w:eastAsia="Times New Roman" w:hAnsi="Times New Roman" w:cs="Times New Roman"/>
          <w:kern w:val="0"/>
          <w14:ligatures w14:val="none"/>
        </w:rPr>
        <w:t xml:space="preserve"> Tree-based models capture non-linear interactions; Logistic Regression underperforms.</w:t>
      </w:r>
    </w:p>
    <w:p w14:paraId="2F356E3D" w14:textId="77777777" w:rsidR="00616970" w:rsidRPr="00616970" w:rsidRDefault="00616970" w:rsidP="006169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6970">
        <w:rPr>
          <w:rFonts w:ascii="Times New Roman" w:eastAsia="Times New Roman" w:hAnsi="Times New Roman" w:cs="Times New Roman"/>
          <w:b/>
          <w:bCs/>
          <w:kern w:val="0"/>
          <w:sz w:val="36"/>
          <w:szCs w:val="36"/>
          <w14:ligatures w14:val="none"/>
        </w:rPr>
        <w:t>4. Failure &amp; Retry</w:t>
      </w:r>
    </w:p>
    <w:p w14:paraId="2FD2D8F4" w14:textId="77777777" w:rsidR="00616970" w:rsidRPr="00616970" w:rsidRDefault="00616970" w:rsidP="00616970">
      <w:p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b/>
          <w:bCs/>
          <w:kern w:val="0"/>
          <w14:ligatures w14:val="none"/>
        </w:rPr>
        <w:t>Intentional Failure:</w:t>
      </w:r>
    </w:p>
    <w:p w14:paraId="46D9C45C" w14:textId="77777777" w:rsidR="00616970" w:rsidRPr="00616970" w:rsidRDefault="00616970" w:rsidP="0061697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Courier New" w:eastAsia="Times New Roman" w:hAnsi="Courier New" w:cs="Courier New"/>
          <w:kern w:val="0"/>
          <w:sz w:val="20"/>
          <w:szCs w:val="20"/>
          <w14:ligatures w14:val="none"/>
        </w:rPr>
        <w:t>validate_data</w:t>
      </w:r>
      <w:r w:rsidRPr="00616970">
        <w:rPr>
          <w:rFonts w:ascii="Times New Roman" w:eastAsia="Times New Roman" w:hAnsi="Times New Roman" w:cs="Times New Roman"/>
          <w:kern w:val="0"/>
          <w14:ligatures w14:val="none"/>
        </w:rPr>
        <w:t xml:space="preserve"> fails on first attempt to demonstrate retries (</w:t>
      </w:r>
      <w:r w:rsidRPr="00616970">
        <w:rPr>
          <w:rFonts w:ascii="Courier New" w:eastAsia="Times New Roman" w:hAnsi="Courier New" w:cs="Courier New"/>
          <w:kern w:val="0"/>
          <w:sz w:val="20"/>
          <w:szCs w:val="20"/>
          <w14:ligatures w14:val="none"/>
        </w:rPr>
        <w:t>try_number</w:t>
      </w:r>
      <w:r w:rsidRPr="00616970">
        <w:rPr>
          <w:rFonts w:ascii="Times New Roman" w:eastAsia="Times New Roman" w:hAnsi="Times New Roman" w:cs="Times New Roman"/>
          <w:kern w:val="0"/>
          <w14:ligatures w14:val="none"/>
        </w:rPr>
        <w:t xml:space="preserve"> used, not a Python variable).</w:t>
      </w:r>
    </w:p>
    <w:p w14:paraId="2B4ECE59" w14:textId="77777777" w:rsidR="00616970" w:rsidRPr="00616970" w:rsidRDefault="00616970" w:rsidP="0061697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Courier New" w:eastAsia="Times New Roman" w:hAnsi="Courier New" w:cs="Courier New"/>
          <w:kern w:val="0"/>
          <w:sz w:val="20"/>
          <w:szCs w:val="20"/>
          <w14:ligatures w14:val="none"/>
        </w:rPr>
        <w:t>retries=2</w:t>
      </w:r>
      <w:r w:rsidRPr="00616970">
        <w:rPr>
          <w:rFonts w:ascii="Times New Roman" w:eastAsia="Times New Roman" w:hAnsi="Times New Roman" w:cs="Times New Roman"/>
          <w:kern w:val="0"/>
          <w14:ligatures w14:val="none"/>
        </w:rPr>
        <w:t xml:space="preserve">, </w:t>
      </w:r>
      <w:r w:rsidRPr="00616970">
        <w:rPr>
          <w:rFonts w:ascii="Courier New" w:eastAsia="Times New Roman" w:hAnsi="Courier New" w:cs="Courier New"/>
          <w:kern w:val="0"/>
          <w:sz w:val="20"/>
          <w:szCs w:val="20"/>
          <w14:ligatures w14:val="none"/>
        </w:rPr>
        <w:t>retry_delay=10s</w:t>
      </w:r>
      <w:r w:rsidRPr="00616970">
        <w:rPr>
          <w:rFonts w:ascii="Times New Roman" w:eastAsia="Times New Roman" w:hAnsi="Times New Roman" w:cs="Times New Roman"/>
          <w:kern w:val="0"/>
          <w14:ligatures w14:val="none"/>
        </w:rPr>
        <w:t xml:space="preserve"> → 3 attempts total.</w:t>
      </w:r>
    </w:p>
    <w:p w14:paraId="094EE668" w14:textId="77777777" w:rsidR="00616970" w:rsidRPr="00616970" w:rsidRDefault="00616970" w:rsidP="00616970">
      <w:p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b/>
          <w:bCs/>
          <w:kern w:val="0"/>
          <w14:ligatures w14:val="none"/>
        </w:rPr>
        <w:t xml:space="preserve">Why </w:t>
      </w:r>
      <w:r w:rsidRPr="00616970">
        <w:rPr>
          <w:rFonts w:ascii="Courier New" w:eastAsia="Times New Roman" w:hAnsi="Courier New" w:cs="Courier New"/>
          <w:b/>
          <w:bCs/>
          <w:kern w:val="0"/>
          <w:sz w:val="20"/>
          <w:szCs w:val="20"/>
          <w14:ligatures w14:val="none"/>
        </w:rPr>
        <w:t>try_number</w:t>
      </w:r>
      <w:r w:rsidRPr="00616970">
        <w:rPr>
          <w:rFonts w:ascii="Times New Roman" w:eastAsia="Times New Roman" w:hAnsi="Times New Roman" w:cs="Times New Roman"/>
          <w:b/>
          <w:bCs/>
          <w:kern w:val="0"/>
          <w14:ligatures w14:val="none"/>
        </w:rPr>
        <w:t>?</w:t>
      </w:r>
    </w:p>
    <w:p w14:paraId="32E9CE7E" w14:textId="77777777" w:rsidR="00616970" w:rsidRPr="00616970" w:rsidRDefault="00616970" w:rsidP="0061697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Airflow spawns a new process per attempt; module-level counters reset every time.</w:t>
      </w:r>
    </w:p>
    <w:p w14:paraId="4EA37FC7" w14:textId="77777777" w:rsidR="00616970" w:rsidRPr="00616970" w:rsidRDefault="00616970" w:rsidP="0061697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Courier New" w:eastAsia="Times New Roman" w:hAnsi="Courier New" w:cs="Courier New"/>
          <w:kern w:val="0"/>
          <w:sz w:val="20"/>
          <w:szCs w:val="20"/>
          <w14:ligatures w14:val="none"/>
        </w:rPr>
        <w:t>try_number</w:t>
      </w:r>
      <w:r w:rsidRPr="00616970">
        <w:rPr>
          <w:rFonts w:ascii="Times New Roman" w:eastAsia="Times New Roman" w:hAnsi="Times New Roman" w:cs="Times New Roman"/>
          <w:kern w:val="0"/>
          <w14:ligatures w14:val="none"/>
        </w:rPr>
        <w:t xml:space="preserve"> stored in PostgreSQL ensures correct retry tracking.</w:t>
      </w:r>
    </w:p>
    <w:p w14:paraId="7169E47C" w14:textId="385EC681" w:rsidR="00616970" w:rsidRDefault="00AF25C1" w:rsidP="00616970">
      <w:pPr>
        <w:spacing w:after="0" w:line="240" w:lineRule="auto"/>
        <w:rPr>
          <w:rFonts w:ascii="Times New Roman" w:eastAsia="Times New Roman" w:hAnsi="Times New Roman" w:cs="Times New Roman"/>
          <w:kern w:val="0"/>
          <w14:ligatures w14:val="none"/>
        </w:rPr>
      </w:pPr>
      <w:r>
        <w:rPr>
          <w:noProof/>
        </w:rPr>
        <w:drawing>
          <wp:inline distT="0" distB="0" distL="0" distR="0" wp14:anchorId="7B914A00" wp14:editId="15F42713">
            <wp:extent cx="5942607" cy="1735243"/>
            <wp:effectExtent l="0" t="0" r="1270" b="0"/>
            <wp:docPr id="372746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3809" b="24280"/>
                    <a:stretch>
                      <a:fillRect/>
                    </a:stretch>
                  </pic:blipFill>
                  <pic:spPr bwMode="auto">
                    <a:xfrm>
                      <a:off x="0" y="0"/>
                      <a:ext cx="5943600" cy="1735533"/>
                    </a:xfrm>
                    <a:prstGeom prst="rect">
                      <a:avLst/>
                    </a:prstGeom>
                    <a:noFill/>
                    <a:ln>
                      <a:noFill/>
                    </a:ln>
                    <a:extLst>
                      <a:ext uri="{53640926-AAD7-44D8-BBD7-CCE9431645EC}">
                        <a14:shadowObscured xmlns:a14="http://schemas.microsoft.com/office/drawing/2010/main"/>
                      </a:ext>
                    </a:extLst>
                  </pic:spPr>
                </pic:pic>
              </a:graphicData>
            </a:graphic>
          </wp:inline>
        </w:drawing>
      </w:r>
    </w:p>
    <w:p w14:paraId="5E707E5E" w14:textId="77777777" w:rsidR="00AF25C1" w:rsidRDefault="00AF25C1" w:rsidP="00616970">
      <w:pPr>
        <w:spacing w:after="0" w:line="240" w:lineRule="auto"/>
        <w:rPr>
          <w:noProof/>
        </w:rPr>
      </w:pPr>
    </w:p>
    <w:p w14:paraId="422F7220" w14:textId="1F280C67" w:rsidR="00AF25C1" w:rsidRDefault="00AF25C1" w:rsidP="00616970">
      <w:pPr>
        <w:spacing w:after="0" w:line="240" w:lineRule="auto"/>
        <w:rPr>
          <w:rFonts w:ascii="Times New Roman" w:eastAsia="Times New Roman" w:hAnsi="Times New Roman" w:cs="Times New Roman"/>
          <w:kern w:val="0"/>
          <w14:ligatures w14:val="none"/>
        </w:rPr>
      </w:pPr>
      <w:r>
        <w:rPr>
          <w:noProof/>
        </w:rPr>
        <w:drawing>
          <wp:inline distT="0" distB="0" distL="0" distR="0" wp14:anchorId="19F3C353" wp14:editId="4D2B6CA7">
            <wp:extent cx="5942576" cy="1726777"/>
            <wp:effectExtent l="0" t="0" r="1270" b="6985"/>
            <wp:docPr id="1595966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1584" b="26626"/>
                    <a:stretch>
                      <a:fillRect/>
                    </a:stretch>
                  </pic:blipFill>
                  <pic:spPr bwMode="auto">
                    <a:xfrm>
                      <a:off x="0" y="0"/>
                      <a:ext cx="5943600" cy="1727075"/>
                    </a:xfrm>
                    <a:prstGeom prst="rect">
                      <a:avLst/>
                    </a:prstGeom>
                    <a:noFill/>
                    <a:ln>
                      <a:noFill/>
                    </a:ln>
                    <a:extLst>
                      <a:ext uri="{53640926-AAD7-44D8-BBD7-CCE9431645EC}">
                        <a14:shadowObscured xmlns:a14="http://schemas.microsoft.com/office/drawing/2010/main"/>
                      </a:ext>
                    </a:extLst>
                  </pic:spPr>
                </pic:pic>
              </a:graphicData>
            </a:graphic>
          </wp:inline>
        </w:drawing>
      </w:r>
    </w:p>
    <w:p w14:paraId="68B219D0" w14:textId="77777777" w:rsidR="00A35A60" w:rsidRDefault="00A35A60" w:rsidP="00A35A60">
      <w:pPr>
        <w:pStyle w:val="font-claude-response-body"/>
      </w:pPr>
      <w:r>
        <w:t>The validate_data task is configured with retries=2 and retry_delay=timedelta(seconds=10). This gives the task three total attempts — one original execution plus two retries. After the intentional failure on attempt 1, Airflow waits 10 seconds and then re-executes the task. The Airflow UI clearly shows this behavior: the task turns red on attempt 1, turns orange (retrying) after the delay, and then turns green on attempt 2.</w:t>
      </w:r>
    </w:p>
    <w:p w14:paraId="139539B9" w14:textId="77777777" w:rsidR="00A35A60" w:rsidRDefault="00A35A60" w:rsidP="00A35A60">
      <w:pPr>
        <w:pStyle w:val="font-claude-response-body"/>
      </w:pPr>
      <w:r>
        <w:t>All other tasks inherit retries=2 from the DAG's default_args, ensuring the entire pipeline is resilient to transient failures.</w:t>
      </w:r>
    </w:p>
    <w:p w14:paraId="2A4FEE2E" w14:textId="77777777" w:rsidR="00A35A60" w:rsidRPr="00616970" w:rsidRDefault="00A35A60" w:rsidP="00616970">
      <w:pPr>
        <w:spacing w:after="0" w:line="240" w:lineRule="auto"/>
        <w:rPr>
          <w:rFonts w:ascii="Times New Roman" w:eastAsia="Times New Roman" w:hAnsi="Times New Roman" w:cs="Times New Roman"/>
          <w:kern w:val="0"/>
          <w14:ligatures w14:val="none"/>
        </w:rPr>
      </w:pPr>
    </w:p>
    <w:p w14:paraId="066F582B" w14:textId="4DB5F1F2" w:rsidR="00616970" w:rsidRPr="00616970" w:rsidRDefault="00616970" w:rsidP="006169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6970">
        <w:rPr>
          <w:rFonts w:ascii="Times New Roman" w:eastAsia="Times New Roman" w:hAnsi="Times New Roman" w:cs="Times New Roman"/>
          <w:b/>
          <w:bCs/>
          <w:kern w:val="0"/>
          <w:sz w:val="36"/>
          <w:szCs w:val="36"/>
          <w14:ligatures w14:val="none"/>
        </w:rPr>
        <w:t>5. Production Deployment Consideration</w:t>
      </w:r>
      <w:r>
        <w:rPr>
          <w:rFonts w:ascii="Times New Roman" w:eastAsia="Times New Roman" w:hAnsi="Times New Roman" w:cs="Times New Roman"/>
          <w:b/>
          <w:bCs/>
          <w:kern w:val="0"/>
          <w:sz w:val="36"/>
          <w:szCs w:val="36"/>
          <w14:ligatures w14:val="none"/>
        </w:rPr>
        <w:t>s</w:t>
      </w:r>
    </w:p>
    <w:p w14:paraId="78962B7B" w14:textId="77777777" w:rsidR="00616970" w:rsidRPr="00616970" w:rsidRDefault="00616970" w:rsidP="00616970">
      <w:p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b/>
          <w:bCs/>
          <w:kern w:val="0"/>
          <w14:ligatures w14:val="none"/>
        </w:rPr>
        <w:t>Data Drift:</w:t>
      </w:r>
    </w:p>
    <w:p w14:paraId="340F00ED" w14:textId="77777777" w:rsidR="00616970" w:rsidRPr="00616970" w:rsidRDefault="00616970" w:rsidP="0061697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Detect with statistical tests (Kolmogorov-Smirnov for numerical, chi-squared for categorical).</w:t>
      </w:r>
    </w:p>
    <w:p w14:paraId="3EA345A9" w14:textId="77777777" w:rsidR="00616970" w:rsidRPr="00616970" w:rsidRDefault="00616970" w:rsidP="0061697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Compare new batches with training baseline stats stored in MLflow.</w:t>
      </w:r>
    </w:p>
    <w:p w14:paraId="18B43BC3" w14:textId="77777777" w:rsidR="00616970" w:rsidRPr="00616970" w:rsidRDefault="00616970" w:rsidP="0061697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Trigger retraining if drift exceeds threshold; log reports with Evidently AI / WhyLogs.</w:t>
      </w:r>
    </w:p>
    <w:p w14:paraId="556579BC" w14:textId="77777777" w:rsidR="00616970" w:rsidRPr="00616970" w:rsidRDefault="00616970" w:rsidP="00616970">
      <w:p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b/>
          <w:bCs/>
          <w:kern w:val="0"/>
          <w14:ligatures w14:val="none"/>
        </w:rPr>
        <w:t>Scaling:</w:t>
      </w:r>
    </w:p>
    <w:p w14:paraId="30FC0F98" w14:textId="77777777" w:rsidR="00616970" w:rsidRPr="00616970" w:rsidRDefault="00616970" w:rsidP="0061697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Replace LocalExecutor with KubernetesExecutor → tasks run in dedicated pods.</w:t>
      </w:r>
    </w:p>
    <w:p w14:paraId="50EEFC14" w14:textId="77777777" w:rsidR="00616970" w:rsidRPr="00616970" w:rsidRDefault="00616970" w:rsidP="0061697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 xml:space="preserve">Use </w:t>
      </w:r>
      <w:r w:rsidRPr="00616970">
        <w:rPr>
          <w:rFonts w:ascii="Times New Roman" w:eastAsia="Times New Roman" w:hAnsi="Times New Roman" w:cs="Times New Roman"/>
          <w:b/>
          <w:bCs/>
          <w:kern w:val="0"/>
          <w14:ligatures w14:val="none"/>
        </w:rPr>
        <w:t>PySpark / Dask</w:t>
      </w:r>
      <w:r w:rsidRPr="00616970">
        <w:rPr>
          <w:rFonts w:ascii="Times New Roman" w:eastAsia="Times New Roman" w:hAnsi="Times New Roman" w:cs="Times New Roman"/>
          <w:kern w:val="0"/>
          <w14:ligatures w14:val="none"/>
        </w:rPr>
        <w:t xml:space="preserve"> for distributed data processing.</w:t>
      </w:r>
    </w:p>
    <w:p w14:paraId="7B497E81" w14:textId="77777777" w:rsidR="00616970" w:rsidRPr="00616970" w:rsidRDefault="00616970" w:rsidP="0061697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MLflow backend: SQLite → managed PostgreSQL; artifacts → cloud storage (S3/Blob).</w:t>
      </w:r>
    </w:p>
    <w:p w14:paraId="4D8702A3" w14:textId="77777777" w:rsidR="00616970" w:rsidRPr="00616970" w:rsidRDefault="00616970" w:rsidP="00616970">
      <w:p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b/>
          <w:bCs/>
          <w:kern w:val="0"/>
          <w14:ligatures w14:val="none"/>
        </w:rPr>
        <w:t>Security:</w:t>
      </w:r>
    </w:p>
    <w:p w14:paraId="4F7D1715" w14:textId="77777777" w:rsidR="00616970" w:rsidRPr="00616970" w:rsidRDefault="00616970" w:rsidP="0061697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Secrets managed via Vault / AWS Secrets Manager, not hardcoded.</w:t>
      </w:r>
    </w:p>
    <w:p w14:paraId="0CEB61BD" w14:textId="77777777" w:rsidR="00616970" w:rsidRPr="00616970" w:rsidRDefault="00616970" w:rsidP="0061697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Airflow UI behind HTTPS, RBAC enabled.</w:t>
      </w:r>
    </w:p>
    <w:p w14:paraId="3D1152B9" w14:textId="77777777" w:rsidR="00616970" w:rsidRPr="00616970" w:rsidRDefault="00616970" w:rsidP="0061697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Docker network segmented (MLflow accessible only from Airflow).</w:t>
      </w:r>
    </w:p>
    <w:p w14:paraId="5C9F4C7C" w14:textId="77777777" w:rsidR="00616970" w:rsidRPr="00616970" w:rsidRDefault="00616970" w:rsidP="00616970">
      <w:p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b/>
          <w:bCs/>
          <w:kern w:val="0"/>
          <w14:ligatures w14:val="none"/>
        </w:rPr>
        <w:t>CI/CD:</w:t>
      </w:r>
    </w:p>
    <w:p w14:paraId="6646239C" w14:textId="77777777" w:rsidR="00616970" w:rsidRPr="00616970" w:rsidRDefault="00616970" w:rsidP="0061697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lastRenderedPageBreak/>
        <w:t>GitHub Actions: lint, test DAGs, unit &amp; integration tests in lightweight Docker Compose.</w:t>
      </w:r>
    </w:p>
    <w:p w14:paraId="2BD10D76" w14:textId="77777777" w:rsidR="00616970" w:rsidRPr="00616970" w:rsidRDefault="00616970" w:rsidP="0061697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Deploy DAGs via SSH/S3 sync; model promotion triggers serving pipeline.</w:t>
      </w:r>
    </w:p>
    <w:p w14:paraId="0DFE3007" w14:textId="77777777" w:rsidR="00616970" w:rsidRPr="00616970" w:rsidRDefault="00616970" w:rsidP="00616970">
      <w:p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b/>
          <w:bCs/>
          <w:kern w:val="0"/>
          <w14:ligatures w14:val="none"/>
        </w:rPr>
        <w:t>Monitoring:</w:t>
      </w:r>
    </w:p>
    <w:p w14:paraId="6B852CF2" w14:textId="77777777" w:rsidR="00616970" w:rsidRPr="00616970" w:rsidRDefault="00616970" w:rsidP="0061697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 xml:space="preserve">Airflow: </w:t>
      </w:r>
      <w:r w:rsidRPr="00616970">
        <w:rPr>
          <w:rFonts w:ascii="Courier New" w:eastAsia="Times New Roman" w:hAnsi="Courier New" w:cs="Courier New"/>
          <w:kern w:val="0"/>
          <w:sz w:val="20"/>
          <w:szCs w:val="20"/>
          <w14:ligatures w14:val="none"/>
        </w:rPr>
        <w:t>on_failure_callback</w:t>
      </w:r>
      <w:r w:rsidRPr="00616970">
        <w:rPr>
          <w:rFonts w:ascii="Times New Roman" w:eastAsia="Times New Roman" w:hAnsi="Times New Roman" w:cs="Times New Roman"/>
          <w:kern w:val="0"/>
          <w14:ligatures w14:val="none"/>
        </w:rPr>
        <w:t xml:space="preserve"> → Slack/email, SLA alerts, Prometheus/Grafana dashboards.</w:t>
      </w:r>
    </w:p>
    <w:p w14:paraId="578B6BC2" w14:textId="365B814B" w:rsidR="001D5B54" w:rsidRPr="00616970" w:rsidRDefault="00616970" w:rsidP="0061697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16970">
        <w:rPr>
          <w:rFonts w:ascii="Times New Roman" w:eastAsia="Times New Roman" w:hAnsi="Times New Roman" w:cs="Times New Roman"/>
          <w:kern w:val="0"/>
          <w14:ligatures w14:val="none"/>
        </w:rPr>
        <w:t>Model: daily inference DAG, track accuracy, auto-trigger retraining if performance drops.</w:t>
      </w:r>
    </w:p>
    <w:sectPr w:rsidR="001D5B54" w:rsidRPr="006169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Roboto">
    <w:altName w:val="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6611"/>
    <w:multiLevelType w:val="multilevel"/>
    <w:tmpl w:val="C54EB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BC5364"/>
    <w:multiLevelType w:val="multilevel"/>
    <w:tmpl w:val="CC84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C26E6"/>
    <w:multiLevelType w:val="multilevel"/>
    <w:tmpl w:val="E1C2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B2C3C"/>
    <w:multiLevelType w:val="multilevel"/>
    <w:tmpl w:val="5CC0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C7B7C"/>
    <w:multiLevelType w:val="multilevel"/>
    <w:tmpl w:val="2E1C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62645"/>
    <w:multiLevelType w:val="multilevel"/>
    <w:tmpl w:val="A0C4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36FAC"/>
    <w:multiLevelType w:val="multilevel"/>
    <w:tmpl w:val="B472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20953"/>
    <w:multiLevelType w:val="multilevel"/>
    <w:tmpl w:val="E4CA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CF0032"/>
    <w:multiLevelType w:val="multilevel"/>
    <w:tmpl w:val="6D54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A77971"/>
    <w:multiLevelType w:val="multilevel"/>
    <w:tmpl w:val="6BE2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0437A0"/>
    <w:multiLevelType w:val="multilevel"/>
    <w:tmpl w:val="86DA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F20290"/>
    <w:multiLevelType w:val="multilevel"/>
    <w:tmpl w:val="1A84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5A4798"/>
    <w:multiLevelType w:val="multilevel"/>
    <w:tmpl w:val="CFBE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217421">
    <w:abstractNumId w:val="7"/>
  </w:num>
  <w:num w:numId="2" w16cid:durableId="1499922715">
    <w:abstractNumId w:val="9"/>
  </w:num>
  <w:num w:numId="3" w16cid:durableId="991913156">
    <w:abstractNumId w:val="2"/>
  </w:num>
  <w:num w:numId="4" w16cid:durableId="1987273224">
    <w:abstractNumId w:val="0"/>
  </w:num>
  <w:num w:numId="5" w16cid:durableId="1035886735">
    <w:abstractNumId w:val="4"/>
  </w:num>
  <w:num w:numId="6" w16cid:durableId="2022732024">
    <w:abstractNumId w:val="12"/>
  </w:num>
  <w:num w:numId="7" w16cid:durableId="1515850433">
    <w:abstractNumId w:val="6"/>
  </w:num>
  <w:num w:numId="8" w16cid:durableId="789475409">
    <w:abstractNumId w:val="10"/>
  </w:num>
  <w:num w:numId="9" w16cid:durableId="1843466868">
    <w:abstractNumId w:val="1"/>
  </w:num>
  <w:num w:numId="10" w16cid:durableId="1763914703">
    <w:abstractNumId w:val="3"/>
  </w:num>
  <w:num w:numId="11" w16cid:durableId="435248074">
    <w:abstractNumId w:val="8"/>
  </w:num>
  <w:num w:numId="12" w16cid:durableId="993219294">
    <w:abstractNumId w:val="5"/>
  </w:num>
  <w:num w:numId="13" w16cid:durableId="14289668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B54"/>
    <w:rsid w:val="000411D7"/>
    <w:rsid w:val="001D5B54"/>
    <w:rsid w:val="00414C2D"/>
    <w:rsid w:val="00616970"/>
    <w:rsid w:val="00A12F4C"/>
    <w:rsid w:val="00A35A60"/>
    <w:rsid w:val="00AF25C1"/>
    <w:rsid w:val="00C06CE4"/>
    <w:rsid w:val="00ED4B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63BE3"/>
  <w15:chartTrackingRefBased/>
  <w15:docId w15:val="{D61439C5-4706-4288-B41F-298D542F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B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5B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5B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5B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5B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5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B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5B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5B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5B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5B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5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B54"/>
    <w:rPr>
      <w:rFonts w:eastAsiaTheme="majorEastAsia" w:cstheme="majorBidi"/>
      <w:color w:val="272727" w:themeColor="text1" w:themeTint="D8"/>
    </w:rPr>
  </w:style>
  <w:style w:type="paragraph" w:styleId="Title">
    <w:name w:val="Title"/>
    <w:basedOn w:val="Normal"/>
    <w:next w:val="Normal"/>
    <w:link w:val="TitleChar"/>
    <w:uiPriority w:val="10"/>
    <w:qFormat/>
    <w:rsid w:val="001D5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B54"/>
    <w:pPr>
      <w:spacing w:before="160"/>
      <w:jc w:val="center"/>
    </w:pPr>
    <w:rPr>
      <w:i/>
      <w:iCs/>
      <w:color w:val="404040" w:themeColor="text1" w:themeTint="BF"/>
    </w:rPr>
  </w:style>
  <w:style w:type="character" w:customStyle="1" w:styleId="QuoteChar">
    <w:name w:val="Quote Char"/>
    <w:basedOn w:val="DefaultParagraphFont"/>
    <w:link w:val="Quote"/>
    <w:uiPriority w:val="29"/>
    <w:rsid w:val="001D5B54"/>
    <w:rPr>
      <w:i/>
      <w:iCs/>
      <w:color w:val="404040" w:themeColor="text1" w:themeTint="BF"/>
    </w:rPr>
  </w:style>
  <w:style w:type="paragraph" w:styleId="ListParagraph">
    <w:name w:val="List Paragraph"/>
    <w:basedOn w:val="Normal"/>
    <w:uiPriority w:val="34"/>
    <w:qFormat/>
    <w:rsid w:val="001D5B54"/>
    <w:pPr>
      <w:ind w:left="720"/>
      <w:contextualSpacing/>
    </w:pPr>
  </w:style>
  <w:style w:type="character" w:styleId="IntenseEmphasis">
    <w:name w:val="Intense Emphasis"/>
    <w:basedOn w:val="DefaultParagraphFont"/>
    <w:uiPriority w:val="21"/>
    <w:qFormat/>
    <w:rsid w:val="001D5B54"/>
    <w:rPr>
      <w:i/>
      <w:iCs/>
      <w:color w:val="2F5496" w:themeColor="accent1" w:themeShade="BF"/>
    </w:rPr>
  </w:style>
  <w:style w:type="paragraph" w:styleId="IntenseQuote">
    <w:name w:val="Intense Quote"/>
    <w:basedOn w:val="Normal"/>
    <w:next w:val="Normal"/>
    <w:link w:val="IntenseQuoteChar"/>
    <w:uiPriority w:val="30"/>
    <w:qFormat/>
    <w:rsid w:val="001D5B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5B54"/>
    <w:rPr>
      <w:i/>
      <w:iCs/>
      <w:color w:val="2F5496" w:themeColor="accent1" w:themeShade="BF"/>
    </w:rPr>
  </w:style>
  <w:style w:type="character" w:styleId="IntenseReference">
    <w:name w:val="Intense Reference"/>
    <w:basedOn w:val="DefaultParagraphFont"/>
    <w:uiPriority w:val="32"/>
    <w:qFormat/>
    <w:rsid w:val="001D5B54"/>
    <w:rPr>
      <w:b/>
      <w:bCs/>
      <w:smallCaps/>
      <w:color w:val="2F5496" w:themeColor="accent1" w:themeShade="BF"/>
      <w:spacing w:val="5"/>
    </w:rPr>
  </w:style>
  <w:style w:type="paragraph" w:customStyle="1" w:styleId="font-claude-response-body">
    <w:name w:val="font-claude-response-body"/>
    <w:basedOn w:val="Normal"/>
    <w:rsid w:val="00A35A6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7</Pages>
  <Words>959</Words>
  <Characters>5468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Asad</dc:creator>
  <cp:keywords/>
  <dc:description/>
  <cp:lastModifiedBy>Hamza Asad</cp:lastModifiedBy>
  <cp:revision>3</cp:revision>
  <dcterms:created xsi:type="dcterms:W3CDTF">2026-03-08T17:50:00Z</dcterms:created>
  <dcterms:modified xsi:type="dcterms:W3CDTF">2026-03-08T18:15:00Z</dcterms:modified>
</cp:coreProperties>
</file>