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C8E3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MCP Client-Server Implementation Summary</w:t>
      </w:r>
      <w:bookmarkStart w:id="0" w:name="_GoBack"/>
      <w:bookmarkEnd w:id="0"/>
    </w:p>
    <w:p w14:paraId="69A1B6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Approach to Solve the Task</w:t>
      </w:r>
    </w:p>
    <w:p w14:paraId="3F77495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objective was to build an </w:t>
      </w:r>
      <w:r>
        <w:rPr>
          <w:rStyle w:val="8"/>
          <w:rFonts w:hint="default" w:ascii="Times New Roman" w:hAnsi="Times New Roman" w:cs="Times New Roman"/>
        </w:rPr>
        <w:t>MCP-based Client-Server system</w:t>
      </w:r>
      <w:r>
        <w:rPr>
          <w:rFonts w:hint="default" w:ascii="Times New Roman" w:hAnsi="Times New Roman" w:cs="Times New Roman"/>
        </w:rPr>
        <w:t xml:space="preserve"> where the client sends a query, the server processes it using </w:t>
      </w:r>
      <w:r>
        <w:rPr>
          <w:rStyle w:val="8"/>
          <w:rFonts w:hint="default" w:ascii="Times New Roman" w:hAnsi="Times New Roman" w:cs="Times New Roman"/>
        </w:rPr>
        <w:t>Ollama LLM</w:t>
      </w:r>
      <w:r>
        <w:rPr>
          <w:rFonts w:hint="default" w:ascii="Times New Roman" w:hAnsi="Times New Roman" w:cs="Times New Roman"/>
        </w:rPr>
        <w:t xml:space="preserve">, generates a system command, executes it, and returns the result. The implementation was based on </w:t>
      </w:r>
      <w:r>
        <w:rPr>
          <w:rStyle w:val="8"/>
          <w:rFonts w:hint="default" w:ascii="Times New Roman" w:hAnsi="Times New Roman" w:cs="Times New Roman"/>
        </w:rPr>
        <w:t>FastAPI</w:t>
      </w:r>
      <w:r>
        <w:rPr>
          <w:rFonts w:hint="default" w:ascii="Times New Roman" w:hAnsi="Times New Roman" w:cs="Times New Roman"/>
        </w:rPr>
        <w:t xml:space="preserve"> for the server and </w:t>
      </w:r>
      <w:r>
        <w:rPr>
          <w:rStyle w:val="8"/>
          <w:rFonts w:hint="default" w:ascii="Times New Roman" w:hAnsi="Times New Roman" w:cs="Times New Roman"/>
        </w:rPr>
        <w:t>aiohttp</w:t>
      </w:r>
      <w:r>
        <w:rPr>
          <w:rFonts w:hint="default" w:ascii="Times New Roman" w:hAnsi="Times New Roman" w:cs="Times New Roman"/>
        </w:rPr>
        <w:t xml:space="preserve"> for client communication.</w:t>
      </w:r>
    </w:p>
    <w:p w14:paraId="09AB82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Server Implementation (</w:t>
      </w:r>
      <w:r>
        <w:rPr>
          <w:rStyle w:val="6"/>
          <w:rFonts w:hint="default" w:ascii="Times New Roman" w:hAnsi="Times New Roman" w:cs="Times New Roman"/>
        </w:rPr>
        <w:t>server.py</w:t>
      </w:r>
      <w:r>
        <w:rPr>
          <w:rStyle w:val="8"/>
          <w:rFonts w:hint="default" w:ascii="Times New Roman" w:hAnsi="Times New Roman" w:cs="Times New Roman"/>
          <w:b/>
          <w:bCs/>
        </w:rPr>
        <w:t>)</w:t>
      </w:r>
    </w:p>
    <w:p w14:paraId="4CBCBE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FastAPI server</w:t>
      </w:r>
      <w:r>
        <w:rPr>
          <w:rFonts w:hint="default" w:ascii="Times New Roman" w:hAnsi="Times New Roman" w:cs="Times New Roman"/>
        </w:rPr>
        <w:t xml:space="preserve"> was set up with </w:t>
      </w:r>
      <w:r>
        <w:rPr>
          <w:rStyle w:val="8"/>
          <w:rFonts w:hint="default" w:ascii="Times New Roman" w:hAnsi="Times New Roman" w:cs="Times New Roman"/>
        </w:rPr>
        <w:t>FastMCP</w:t>
      </w:r>
      <w:r>
        <w:rPr>
          <w:rFonts w:hint="default" w:ascii="Times New Roman" w:hAnsi="Times New Roman" w:cs="Times New Roman"/>
        </w:rPr>
        <w:t xml:space="preserve"> to handle MCP tools. The </w:t>
      </w:r>
      <w:r>
        <w:rPr>
          <w:rStyle w:val="6"/>
          <w:rFonts w:hint="default" w:ascii="Times New Roman" w:hAnsi="Times New Roman" w:cs="Times New Roman"/>
        </w:rPr>
        <w:t>process_query</w:t>
      </w:r>
      <w:r>
        <w:rPr>
          <w:rFonts w:hint="default" w:ascii="Times New Roman" w:hAnsi="Times New Roman" w:cs="Times New Roman"/>
        </w:rPr>
        <w:t xml:space="preserve"> function was registered as an MCP tool, which took user input, sent it to </w:t>
      </w:r>
      <w:r>
        <w:rPr>
          <w:rStyle w:val="8"/>
          <w:rFonts w:hint="default" w:ascii="Times New Roman" w:hAnsi="Times New Roman" w:cs="Times New Roman"/>
        </w:rPr>
        <w:t>Ollama</w:t>
      </w:r>
      <w:r>
        <w:rPr>
          <w:rFonts w:hint="default" w:ascii="Times New Roman" w:hAnsi="Times New Roman" w:cs="Times New Roman"/>
        </w:rPr>
        <w:t xml:space="preserve">, received a system command, and executed it using </w:t>
      </w:r>
      <w:r>
        <w:rPr>
          <w:rStyle w:val="6"/>
          <w:rFonts w:hint="default" w:ascii="Times New Roman" w:hAnsi="Times New Roman" w:cs="Times New Roman"/>
        </w:rPr>
        <w:t>subprocess.run()</w:t>
      </w:r>
      <w:r>
        <w:rPr>
          <w:rFonts w:hint="default" w:ascii="Times New Roman" w:hAnsi="Times New Roman" w:cs="Times New Roman"/>
        </w:rPr>
        <w:t xml:space="preserve">. The server was expected to expose an </w:t>
      </w:r>
      <w:r>
        <w:rPr>
          <w:rStyle w:val="8"/>
          <w:rFonts w:hint="default" w:ascii="Times New Roman" w:hAnsi="Times New Roman" w:cs="Times New Roman"/>
        </w:rPr>
        <w:t>MCP API endpoint</w:t>
      </w:r>
      <w:r>
        <w:rPr>
          <w:rFonts w:hint="default" w:ascii="Times New Roman" w:hAnsi="Times New Roman" w:cs="Times New Roman"/>
        </w:rPr>
        <w:t xml:space="preserve"> to handle client queries. However, the </w:t>
      </w:r>
      <w:r>
        <w:rPr>
          <w:rStyle w:val="8"/>
          <w:rFonts w:hint="default" w:ascii="Times New Roman" w:hAnsi="Times New Roman" w:cs="Times New Roman"/>
        </w:rPr>
        <w:t>tool was not properly registered</w:t>
      </w:r>
      <w:r>
        <w:rPr>
          <w:rFonts w:hint="default" w:ascii="Times New Roman" w:hAnsi="Times New Roman" w:cs="Times New Roman"/>
        </w:rPr>
        <w:t xml:space="preserve">, leading to </w:t>
      </w:r>
      <w:r>
        <w:rPr>
          <w:rStyle w:val="8"/>
          <w:rFonts w:hint="default" w:ascii="Times New Roman" w:hAnsi="Times New Roman" w:cs="Times New Roman"/>
        </w:rPr>
        <w:t>404 errors and connection failures</w:t>
      </w:r>
      <w:r>
        <w:rPr>
          <w:rFonts w:hint="default" w:ascii="Times New Roman" w:hAnsi="Times New Roman" w:cs="Times New Roman"/>
        </w:rPr>
        <w:t>.</w:t>
      </w:r>
    </w:p>
    <w:p w14:paraId="1256AC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Client Implementation (</w:t>
      </w:r>
      <w:r>
        <w:rPr>
          <w:rStyle w:val="6"/>
          <w:rFonts w:hint="default" w:ascii="Times New Roman" w:hAnsi="Times New Roman" w:cs="Times New Roman"/>
        </w:rPr>
        <w:t>client.py</w:t>
      </w:r>
      <w:r>
        <w:rPr>
          <w:rStyle w:val="8"/>
          <w:rFonts w:hint="default" w:ascii="Times New Roman" w:hAnsi="Times New Roman" w:cs="Times New Roman"/>
          <w:b/>
          <w:bCs/>
        </w:rPr>
        <w:t>)</w:t>
      </w:r>
    </w:p>
    <w:p w14:paraId="06F1C76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client was implemented using </w:t>
      </w:r>
      <w:r>
        <w:rPr>
          <w:rStyle w:val="8"/>
          <w:rFonts w:hint="default" w:ascii="Times New Roman" w:hAnsi="Times New Roman" w:cs="Times New Roman"/>
        </w:rPr>
        <w:t>aiohttp</w:t>
      </w:r>
      <w:r>
        <w:rPr>
          <w:rFonts w:hint="default" w:ascii="Times New Roman" w:hAnsi="Times New Roman" w:cs="Times New Roman"/>
        </w:rPr>
        <w:t xml:space="preserve"> to send queries to the MCP server. Initially, incorrect imports (</w:t>
      </w:r>
      <w:r>
        <w:rPr>
          <w:rStyle w:val="6"/>
          <w:rFonts w:hint="default" w:ascii="Times New Roman" w:hAnsi="Times New Roman" w:cs="Times New Roman"/>
        </w:rPr>
        <w:t>mcp.client.http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mcp.client.transport</w:t>
      </w:r>
      <w:r>
        <w:rPr>
          <w:rFonts w:hint="default" w:ascii="Times New Roman" w:hAnsi="Times New Roman" w:cs="Times New Roman"/>
        </w:rPr>
        <w:t xml:space="preserve">) caused issues, so we switched to direct HTTP requests. The client successfully sent requests, but the server </w:t>
      </w:r>
      <w:r>
        <w:rPr>
          <w:rStyle w:val="8"/>
          <w:rFonts w:hint="default" w:ascii="Times New Roman" w:hAnsi="Times New Roman" w:cs="Times New Roman"/>
        </w:rPr>
        <w:t>failed to recognize the tool’s endpoint</w:t>
      </w:r>
      <w:r>
        <w:rPr>
          <w:rFonts w:hint="default" w:ascii="Times New Roman" w:hAnsi="Times New Roman" w:cs="Times New Roman"/>
        </w:rPr>
        <w:t>, leading to 404 errors.</w:t>
      </w:r>
    </w:p>
    <w:p w14:paraId="5DCE36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Challenges Faced</w:t>
      </w:r>
    </w:p>
    <w:p w14:paraId="074EDC1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MCP's </w:t>
      </w:r>
      <w:r>
        <w:rPr>
          <w:rStyle w:val="8"/>
          <w:rFonts w:hint="default" w:ascii="Times New Roman" w:hAnsi="Times New Roman" w:cs="Times New Roman"/>
        </w:rPr>
        <w:t>limited documentation and unstable API</w:t>
      </w:r>
      <w:r>
        <w:rPr>
          <w:rFonts w:hint="default" w:ascii="Times New Roman" w:hAnsi="Times New Roman" w:cs="Times New Roman"/>
        </w:rPr>
        <w:t xml:space="preserve"> made it difficult to register tools dynamically. The </w:t>
      </w:r>
      <w:r>
        <w:rPr>
          <w:rStyle w:val="8"/>
          <w:rFonts w:hint="default" w:ascii="Times New Roman" w:hAnsi="Times New Roman" w:cs="Times New Roman"/>
        </w:rPr>
        <w:t>server failed to expose the required endpoint</w:t>
      </w:r>
      <w:r>
        <w:rPr>
          <w:rFonts w:hint="default" w:ascii="Times New Roman" w:hAnsi="Times New Roman" w:cs="Times New Roman"/>
        </w:rPr>
        <w:t xml:space="preserve">, making communication impossible. Connection issues like </w:t>
      </w:r>
      <w:r>
        <w:rPr>
          <w:rStyle w:val="8"/>
          <w:rFonts w:hint="default" w:ascii="Times New Roman" w:hAnsi="Times New Roman" w:cs="Times New Roman"/>
        </w:rPr>
        <w:t>SSL errors and refusal of connection</w:t>
      </w:r>
      <w:r>
        <w:rPr>
          <w:rFonts w:hint="default" w:ascii="Times New Roman" w:hAnsi="Times New Roman" w:cs="Times New Roman"/>
        </w:rPr>
        <w:t xml:space="preserve"> also persisted. Additionally, Ollama’s response format required adjustments.</w:t>
      </w:r>
    </w:p>
    <w:p w14:paraId="10ED41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Current Status &amp; Next Steps</w:t>
      </w:r>
    </w:p>
    <w:p w14:paraId="32E5545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implementation is </w:t>
      </w:r>
      <w:r>
        <w:rPr>
          <w:rStyle w:val="8"/>
          <w:rFonts w:hint="default" w:ascii="Times New Roman" w:hAnsi="Times New Roman" w:cs="Times New Roman"/>
        </w:rPr>
        <w:t>not fully functional</w:t>
      </w:r>
      <w:r>
        <w:rPr>
          <w:rFonts w:hint="default" w:ascii="Times New Roman" w:hAnsi="Times New Roman" w:cs="Times New Roman"/>
        </w:rPr>
        <w:t xml:space="preserve"> due to MCP's tool registration issues. Since </w:t>
      </w:r>
      <w:r>
        <w:rPr>
          <w:rStyle w:val="8"/>
          <w:rFonts w:hint="default" w:ascii="Times New Roman" w:hAnsi="Times New Roman" w:cs="Times New Roman"/>
        </w:rPr>
        <w:t>MCP is still evolving</w:t>
      </w:r>
      <w:r>
        <w:rPr>
          <w:rFonts w:hint="default" w:ascii="Times New Roman" w:hAnsi="Times New Roman" w:cs="Times New Roman"/>
        </w:rPr>
        <w:t>, debugging is ongoing. The task is being submitted for review while further investigation continues to resolve these issues.</w:t>
      </w:r>
    </w:p>
    <w:p w14:paraId="75541A38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2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2025-02-20T22:10:21Z</dcterms:created>
  <dc:creator>Hamza Barak</dc:creator>
  <cp:lastModifiedBy>Hamza Barak</cp:lastModifiedBy>
  <dcterms:modified xsi:type="dcterms:W3CDTF">2025-02-20T22:12:15Z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7116D00BF9854C0F89E932D5C7CB0E6A_12</vt:lpwstr>
  </property>
</Properties>
</file>