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E04E" w14:textId="5DD248D3" w:rsidR="00664C0C" w:rsidRDefault="00664C0C" w:rsidP="00664C0C">
      <w:r w:rsidRPr="00664C0C">
        <w:t>Schéma de Base de Données pour les Commandes Clients Oracle APEX</w:t>
      </w:r>
    </w:p>
    <w:p w14:paraId="5C1D1FD7" w14:textId="001ECD26" w:rsidR="009A02E8" w:rsidRDefault="00664C0C" w:rsidP="00664C0C">
      <w:r w:rsidRPr="00664C0C">
        <w:t xml:space="preserve">Ce schéma de base de données pour Oracle APEX gère les commandes clients en structurant les relations entre </w:t>
      </w:r>
      <w:r w:rsidRPr="00664C0C">
        <w:rPr>
          <w:b/>
          <w:bCs/>
        </w:rPr>
        <w:t>clients (CUSTOMERS), commandes (ORDERS), articles de commande (ORDER_ITEMS), produits (PRODUCTS) et magasins (STORES)</w:t>
      </w:r>
      <w:r w:rsidRPr="00664C0C">
        <w:t xml:space="preserve">. Chaque </w:t>
      </w:r>
      <w:r w:rsidRPr="00664C0C">
        <w:rPr>
          <w:b/>
          <w:bCs/>
        </w:rPr>
        <w:t>client</w:t>
      </w:r>
      <w:r w:rsidRPr="00664C0C">
        <w:t xml:space="preserve"> peut passer plusieurs </w:t>
      </w:r>
      <w:r w:rsidRPr="00664C0C">
        <w:rPr>
          <w:b/>
          <w:bCs/>
        </w:rPr>
        <w:t>commandes</w:t>
      </w:r>
      <w:r w:rsidRPr="00664C0C">
        <w:t xml:space="preserve">, chaque </w:t>
      </w:r>
      <w:r w:rsidRPr="00664C0C">
        <w:rPr>
          <w:b/>
          <w:bCs/>
        </w:rPr>
        <w:t>commande</w:t>
      </w:r>
      <w:r w:rsidRPr="00664C0C">
        <w:t xml:space="preserve"> peut contenir plusieurs </w:t>
      </w:r>
      <w:r w:rsidRPr="00664C0C">
        <w:rPr>
          <w:b/>
          <w:bCs/>
        </w:rPr>
        <w:t>produits</w:t>
      </w:r>
      <w:r w:rsidRPr="00664C0C">
        <w:t xml:space="preserve">, et chaque </w:t>
      </w:r>
      <w:r w:rsidRPr="00664C0C">
        <w:rPr>
          <w:b/>
          <w:bCs/>
        </w:rPr>
        <w:t>commande</w:t>
      </w:r>
      <w:r w:rsidRPr="00664C0C">
        <w:t xml:space="preserve"> est associée à un </w:t>
      </w:r>
      <w:r w:rsidRPr="00664C0C">
        <w:rPr>
          <w:b/>
          <w:bCs/>
        </w:rPr>
        <w:t>magasin</w:t>
      </w:r>
      <w:r w:rsidRPr="00664C0C">
        <w:t>. Des séquences gèrent l’incrémentation automatique des identifiants. Des requêtes SQL permettent d’extraire des données clés, comme la liste des commandes par client, les produits achetés par un client donné ou le nombre de commandes par magasin. Ce modèle optimise la gestion des commandes et facilite les analyses via SQL.</w:t>
      </w:r>
    </w:p>
    <w:sectPr w:rsidR="009A02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293"/>
    <w:rsid w:val="0019054A"/>
    <w:rsid w:val="005A2293"/>
    <w:rsid w:val="00664C0C"/>
    <w:rsid w:val="009A02E8"/>
    <w:rsid w:val="00A94A25"/>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E2E9C"/>
  <w15:chartTrackingRefBased/>
  <w15:docId w15:val="{A93A1373-E7E7-450A-B4C6-5202A71E9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A2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A2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A229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A229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A229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A22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22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22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22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229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A229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A229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A229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A229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A22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22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22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2293"/>
    <w:rPr>
      <w:rFonts w:eastAsiaTheme="majorEastAsia" w:cstheme="majorBidi"/>
      <w:color w:val="272727" w:themeColor="text1" w:themeTint="D8"/>
    </w:rPr>
  </w:style>
  <w:style w:type="paragraph" w:styleId="Titre">
    <w:name w:val="Title"/>
    <w:basedOn w:val="Normal"/>
    <w:next w:val="Normal"/>
    <w:link w:val="TitreCar"/>
    <w:uiPriority w:val="10"/>
    <w:qFormat/>
    <w:rsid w:val="005A2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22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22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22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2293"/>
    <w:pPr>
      <w:spacing w:before="160"/>
      <w:jc w:val="center"/>
    </w:pPr>
    <w:rPr>
      <w:i/>
      <w:iCs/>
      <w:color w:val="404040" w:themeColor="text1" w:themeTint="BF"/>
    </w:rPr>
  </w:style>
  <w:style w:type="character" w:customStyle="1" w:styleId="CitationCar">
    <w:name w:val="Citation Car"/>
    <w:basedOn w:val="Policepardfaut"/>
    <w:link w:val="Citation"/>
    <w:uiPriority w:val="29"/>
    <w:rsid w:val="005A2293"/>
    <w:rPr>
      <w:i/>
      <w:iCs/>
      <w:color w:val="404040" w:themeColor="text1" w:themeTint="BF"/>
    </w:rPr>
  </w:style>
  <w:style w:type="paragraph" w:styleId="Paragraphedeliste">
    <w:name w:val="List Paragraph"/>
    <w:basedOn w:val="Normal"/>
    <w:uiPriority w:val="34"/>
    <w:qFormat/>
    <w:rsid w:val="005A2293"/>
    <w:pPr>
      <w:ind w:left="720"/>
      <w:contextualSpacing/>
    </w:pPr>
  </w:style>
  <w:style w:type="character" w:styleId="Accentuationintense">
    <w:name w:val="Intense Emphasis"/>
    <w:basedOn w:val="Policepardfaut"/>
    <w:uiPriority w:val="21"/>
    <w:qFormat/>
    <w:rsid w:val="005A2293"/>
    <w:rPr>
      <w:i/>
      <w:iCs/>
      <w:color w:val="0F4761" w:themeColor="accent1" w:themeShade="BF"/>
    </w:rPr>
  </w:style>
  <w:style w:type="paragraph" w:styleId="Citationintense">
    <w:name w:val="Intense Quote"/>
    <w:basedOn w:val="Normal"/>
    <w:next w:val="Normal"/>
    <w:link w:val="CitationintenseCar"/>
    <w:uiPriority w:val="30"/>
    <w:qFormat/>
    <w:rsid w:val="005A2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A2293"/>
    <w:rPr>
      <w:i/>
      <w:iCs/>
      <w:color w:val="0F4761" w:themeColor="accent1" w:themeShade="BF"/>
    </w:rPr>
  </w:style>
  <w:style w:type="character" w:styleId="Rfrenceintense">
    <w:name w:val="Intense Reference"/>
    <w:basedOn w:val="Policepardfaut"/>
    <w:uiPriority w:val="32"/>
    <w:qFormat/>
    <w:rsid w:val="005A22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Words>
  <Characters>643</Characters>
  <Application>Microsoft Office Word</Application>
  <DocSecurity>0</DocSecurity>
  <Lines>5</Lines>
  <Paragraphs>1</Paragraphs>
  <ScaleCrop>false</ScaleCrop>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Bouras</dc:creator>
  <cp:keywords/>
  <dc:description/>
  <cp:lastModifiedBy>Hamza Bouras</cp:lastModifiedBy>
  <cp:revision>2</cp:revision>
  <dcterms:created xsi:type="dcterms:W3CDTF">2025-03-22T01:01:00Z</dcterms:created>
  <dcterms:modified xsi:type="dcterms:W3CDTF">2025-03-22T01:02:00Z</dcterms:modified>
</cp:coreProperties>
</file>