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Miles</w:t>
      </w:r>
    </w:p>
    <w:p>
      <w:r>
        <w:t>Denver, CO · jordan.miles@example.com · +1 555 0177</w:t>
      </w:r>
    </w:p>
    <w:p>
      <w:pPr>
        <w:pStyle w:val="Heading1"/>
      </w:pPr>
      <w:r>
        <w:t>Summary</w:t>
      </w:r>
    </w:p>
    <w:p>
      <w:r>
        <w:t>Passionate full-stack AI cloud data engineer, expert in all modern technologies.</w:t>
      </w:r>
    </w:p>
    <w:p>
      <w:pPr>
        <w:pStyle w:val="Heading1"/>
      </w:pPr>
      <w:r>
        <w:t>Experience</w:t>
      </w:r>
    </w:p>
    <w:p>
      <w:r>
        <w:rPr>
          <w:b/>
        </w:rPr>
        <w:t>IT Support Intern — Cityline Insurance, Denver, CO</w:t>
      </w:r>
    </w:p>
    <w:p>
      <w:r>
        <w:t>Jun 2025 – Sep 2025</w:t>
      </w:r>
    </w:p>
    <w:p>
      <w:pPr>
        <w:pStyle w:val="ListBullet"/>
      </w:pPr>
      <w:r>
        <w:t>Reset passwords and installed workstation software</w:t>
      </w:r>
    </w:p>
    <w:p>
      <w:pPr>
        <w:pStyle w:val="ListBullet"/>
      </w:pPr>
      <w:r>
        <w:t>Answered helpdesk tickets</w:t>
      </w:r>
    </w:p>
    <w:p>
      <w:pPr>
        <w:pStyle w:val="Heading1"/>
      </w:pPr>
      <w:r>
        <w:t>Education</w:t>
      </w:r>
    </w:p>
    <w:p>
      <w:r>
        <w:rPr>
          <w:b/>
        </w:rPr>
        <w:t>BSc, Information Systems — Colorado State University</w:t>
      </w:r>
    </w:p>
    <w:p>
      <w:r>
        <w:t>Sep 2022 – Jun 2026</w:t>
      </w:r>
    </w:p>
    <w:p>
      <w:pPr>
        <w:pStyle w:val="Heading1"/>
      </w:pPr>
      <w:r>
        <w:t>Projects</w:t>
      </w:r>
    </w:p>
    <w:p>
      <w:r>
        <w:t>Personal portfolio website (HTML, CSS): Static personal homepage.</w:t>
      </w:r>
    </w:p>
    <w:p>
      <w:pPr>
        <w:pStyle w:val="Heading1"/>
      </w:pPr>
      <w:r>
        <w:t>Skills</w:t>
      </w:r>
    </w:p>
    <w:p>
      <w:r>
        <w:t>Python, Java, Machine learning, Large Language Models, RAG, Microservices, SQL, Deep learning, Spring Boot, LangChain, Kubernetes, Docker, Amazon Web Services, Terraform, PyTorch, TensorFlow, Power BI, React, Apache Kafka</w:t>
      </w:r>
    </w:p>
    <w:p>
      <w:pPr>
        <w:pStyle w:val="Heading1"/>
      </w:pPr>
      <w:r>
        <w:t>Languages</w:t>
      </w:r>
    </w:p>
    <w:p>
      <w:r>
        <w:t>English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