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Karim Haddad</w:t>
      </w:r>
    </w:p>
    <w:p>
      <w:r>
        <w:t>Lille, France · karim.haddad@example.fr · +33 3 00 00 07 89</w:t>
      </w:r>
    </w:p>
    <w:p>
      <w:pPr>
        <w:pStyle w:val="Heading1"/>
      </w:pPr>
      <w:r>
        <w:t>Profil</w:t>
      </w:r>
    </w:p>
    <w:p>
      <w:r>
        <w:t>Ancien comptable reconverti dans l'analyse de données, à l'aise avec les chiffres et les métiers.</w:t>
      </w:r>
    </w:p>
    <w:p>
      <w:pPr>
        <w:pStyle w:val="Heading1"/>
      </w:pPr>
      <w:r>
        <w:t>Expérience professionnelle</w:t>
      </w:r>
    </w:p>
    <w:p>
      <w:r>
        <w:rPr>
          <w:b/>
        </w:rPr>
        <w:t>Data Analyst (stage) — Nordis Retail, Lille</w:t>
      </w:r>
    </w:p>
    <w:p>
      <w:r>
        <w:t>oct. 2024 – mars 2025</w:t>
      </w:r>
    </w:p>
    <w:p>
      <w:pPr>
        <w:pStyle w:val="ListBullet"/>
      </w:pPr>
      <w:r>
        <w:t>Tableaux de bord Tableau sur les stocks et les marges</w:t>
      </w:r>
    </w:p>
    <w:p>
      <w:pPr>
        <w:pStyle w:val="ListBullet"/>
      </w:pPr>
      <w:r>
        <w:t>Requêtes SQL d'extraction depuis PostgreSQL</w:t>
      </w:r>
    </w:p>
    <w:p>
      <w:r>
        <w:rPr>
          <w:b/>
        </w:rPr>
        <w:t>Comptable — Cabinet Lemaire &amp; Associés, Lille</w:t>
      </w:r>
    </w:p>
    <w:p>
      <w:r>
        <w:t>sept. 2016 – déc. 2023</w:t>
      </w:r>
    </w:p>
    <w:p>
      <w:pPr>
        <w:pStyle w:val="ListBullet"/>
      </w:pPr>
      <w:r>
        <w:t>Clôtures mensuelles et reporting financier sous Excel avancé</w:t>
      </w:r>
    </w:p>
    <w:p>
      <w:pPr>
        <w:pStyle w:val="Heading1"/>
      </w:pPr>
      <w:r>
        <w:t>Formation</w:t>
      </w:r>
    </w:p>
    <w:p>
      <w:r>
        <w:rPr>
          <w:b/>
        </w:rPr>
        <w:t>Certificat Data Analyst — DataCamp Bootcamp Lille</w:t>
      </w:r>
    </w:p>
    <w:p>
      <w:r>
        <w:t>janv. 2024 – juil. 2024</w:t>
      </w:r>
    </w:p>
    <w:p>
      <w:r>
        <w:rPr>
          <w:b/>
        </w:rPr>
        <w:t>Licence, Comptabilité et gestion — Université de Lille</w:t>
      </w:r>
    </w:p>
    <w:p>
      <w:r>
        <w:t>sept. 2013 – juin 2016</w:t>
      </w:r>
    </w:p>
    <w:p>
      <w:pPr>
        <w:pStyle w:val="Heading1"/>
      </w:pPr>
      <w:r>
        <w:t>Compétences</w:t>
      </w:r>
    </w:p>
    <w:p>
      <w:r>
        <w:t>SQL, Python (bases), Analyse de données, Tableau, Microsoft Excel, PostgreSQL, Comptabilité, Reporting financier</w:t>
      </w:r>
    </w:p>
    <w:p>
      <w:pPr>
        <w:pStyle w:val="Heading1"/>
      </w:pPr>
      <w:r>
        <w:t>Langues</w:t>
      </w:r>
    </w:p>
    <w:p>
      <w:r>
        <w:t>Français (langue maternelle), Arabe (courant), Anglais (intermédiaire)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