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Name: Hamza Haroon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Roll No. BCS07203008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72" w:line="240"/>
        <w:ind w:right="-15" w:left="355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LAB SESSION 5</w:t>
      </w:r>
    </w:p>
    <w:p>
      <w:pPr>
        <w:spacing w:before="0" w:after="72" w:line="240"/>
        <w:ind w:right="-15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72" w:line="240"/>
        <w:ind w:right="-15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Objective  </w:t>
      </w:r>
    </w:p>
    <w:p>
      <w:pPr>
        <w:spacing w:before="0" w:after="0" w:line="243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Assembling, editing, linking, and executi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ng Assembly code examples using </w:t>
      </w:r>
    </w:p>
    <w:p>
      <w:pPr>
        <w:spacing w:before="0" w:after="0" w:line="243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EMU8086</w:t>
      </w:r>
    </w:p>
    <w:p>
      <w:pPr>
        <w:spacing w:before="0" w:after="87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72" w:line="240"/>
        <w:ind w:right="-15" w:left="0" w:firstLine="34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Theory</w:t>
      </w:r>
    </w:p>
    <w:p>
      <w:pPr>
        <w:spacing w:before="0" w:after="85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133" w:line="240"/>
        <w:ind w:right="-15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Practice 8086 Emulator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88" w:line="243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Loading, verifying and saving machine code </w:t>
        <w:tab/>
        <w:t xml:space="preserve"> </w:t>
      </w:r>
    </w:p>
    <w:p>
      <w:pPr>
        <w:numPr>
          <w:ilvl w:val="0"/>
          <w:numId w:val="10"/>
        </w:numPr>
        <w:spacing w:before="0" w:after="86" w:line="243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Executing instructions and tracing programs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69" w:line="243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Writing a complete assembly program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" w:line="240"/>
        <w:ind w:right="0" w:left="23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40"/>
        <w:ind w:right="-15" w:left="204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17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Sample Code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;;;;; This program does basic arithmetic operations for two variables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;A and B are the variables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3" w:line="240"/>
        <w:ind w:right="8273" w:left="355" w:hanging="10"/>
        <w:jc w:val="left"/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3" w:line="240"/>
        <w:ind w:right="8273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Org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auto" w:val="clear"/>
        </w:rPr>
        <w:t xml:space="preserve">100h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2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;;;;; Data segment starts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.DATA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numPr>
          <w:ilvl w:val="0"/>
          <w:numId w:val="20"/>
        </w:numPr>
        <w:spacing w:before="0" w:after="33" w:line="240"/>
        <w:ind w:right="7433" w:left="945" w:hanging="60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DW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auto" w:val="clear"/>
        </w:rPr>
        <w:t xml:space="preserve">11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numPr>
          <w:ilvl w:val="0"/>
          <w:numId w:val="20"/>
        </w:numPr>
        <w:spacing w:before="0" w:after="33" w:line="240"/>
        <w:ind w:right="7433" w:left="945" w:hanging="60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DW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33" w:line="240"/>
        <w:ind w:right="7433" w:left="94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  </w:t>
      </w: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DW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auto" w:val="clear"/>
        </w:rPr>
        <w:t xml:space="preserve">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DIFFERENCE </w:t>
      </w: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DW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auto" w:val="clear"/>
        </w:rPr>
        <w:t xml:space="preserve">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MULTIPLICATION </w:t>
      </w: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DW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auto" w:val="clear"/>
        </w:rPr>
        <w:t xml:space="preserve">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DIVISION  </w:t>
      </w: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DW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auto" w:val="clear"/>
        </w:rPr>
        <w:t xml:space="preserve">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4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;;;;; Code segment starts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.CODE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35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MAIN </w:t>
      </w: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FAR 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;initialize 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2" w:line="240"/>
        <w:ind w:right="0" w:left="3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3" w:line="240"/>
        <w:ind w:right="6712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;subtract the numbers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34" w:line="240"/>
        <w:ind w:right="0" w:left="3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;multiply the numbers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2" w:line="240"/>
        <w:ind w:right="0" w:left="3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8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MAIN </w:t>
      </w:r>
    </w:p>
    <w:p>
      <w:pPr>
        <w:spacing w:before="0" w:after="22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3" w:line="240"/>
        <w:ind w:right="-1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133" w:line="240"/>
        <w:ind w:right="-15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Procedure:  </w:t>
      </w:r>
    </w:p>
    <w:p>
      <w:pPr>
        <w:numPr>
          <w:ilvl w:val="0"/>
          <w:numId w:val="37"/>
        </w:numPr>
        <w:spacing w:before="0" w:after="170" w:line="243"/>
        <w:ind w:right="0" w:left="628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Calculate manually the value of variables seen in the data segment of the code above.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170" w:line="243"/>
        <w:ind w:right="0" w:left="628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Write and run the code in EMU8086 environment.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170" w:line="350"/>
        <w:ind w:right="0" w:left="628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Open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Emulator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window , run your code and click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button to watch your variables. You should see the screens in the Figure 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0" w:line="243"/>
        <w:ind w:right="0" w:left="65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8301" w:dyaOrig="4737">
          <v:rect xmlns:o="urn:schemas-microsoft-com:office:office" xmlns:v="urn:schemas-microsoft-com:vml" id="rectole0000000000" style="width:415.050000pt;height:2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20"/>
          <w:shd w:fill="auto" w:val="clear"/>
        </w:rPr>
        <w:t xml:space="preserve"> Figure 1:  Emulator window and Variables window</w:t>
      </w:r>
    </w:p>
    <w:p>
      <w:pPr>
        <w:spacing w:before="0" w:after="1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ANSWER:</w:t>
      </w:r>
    </w:p>
    <w:p>
      <w:pPr>
        <w:spacing w:before="0" w:after="1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Program Run:</w:t>
      </w:r>
    </w:p>
    <w:p>
      <w:pPr>
        <w:keepNext w:val="true"/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ab/>
      </w:r>
    </w:p>
    <w:p>
      <w:pPr>
        <w:keepNext w:val="true"/>
        <w:spacing w:before="0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69" w:dyaOrig="4919">
          <v:rect xmlns:o="urn:schemas-microsoft-com:office:office" xmlns:v="urn:schemas-microsoft-com:vml" id="rectole0000000001" style="width:463.450000pt;height:24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</w:p>
    <w:p>
      <w:pPr>
        <w:keepNext w:val="true"/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355" w:hanging="10"/>
        <w:jc w:val="center"/>
        <w:rPr>
          <w:rFonts w:ascii="Times New Roman" w:hAnsi="Times New Roman" w:cs="Times New Roman" w:eastAsia="Times New Roman"/>
          <w:b/>
          <w:i/>
          <w:color w:val="FFC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C000"/>
          <w:spacing w:val="0"/>
          <w:position w:val="0"/>
          <w:sz w:val="24"/>
          <w:shd w:fill="auto" w:val="clear"/>
        </w:rPr>
        <w:t xml:space="preserve">Figure 1</w:t>
      </w:r>
    </w:p>
    <w:p>
      <w:pPr>
        <w:spacing w:before="0" w:after="1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spacing w:before="0" w:after="170" w:line="243"/>
        <w:ind w:right="0" w:left="628" w:hanging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Fill the following table.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536" w:type="dxa"/>
      </w:tblPr>
      <w:tblGrid>
        <w:gridCol w:w="3114"/>
        <w:gridCol w:w="3120"/>
        <w:gridCol w:w="3099"/>
      </w:tblGrid>
      <w:tr>
        <w:trPr>
          <w:trHeight w:val="437" w:hRule="auto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Variables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Calculated 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Actual </w:t>
            </w:r>
          </w:p>
        </w:tc>
      </w:tr>
      <w:tr>
        <w:trPr>
          <w:trHeight w:val="425" w:hRule="auto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0063h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99</w:t>
            </w:r>
          </w:p>
        </w:tc>
      </w:tr>
      <w:tr>
        <w:trPr>
          <w:trHeight w:val="425" w:hRule="auto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B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0008h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08</w:t>
            </w:r>
          </w:p>
        </w:tc>
      </w:tr>
      <w:tr>
        <w:trPr>
          <w:trHeight w:val="422" w:hRule="auto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SUM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006Bh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107</w:t>
            </w:r>
          </w:p>
        </w:tc>
      </w:tr>
      <w:tr>
        <w:trPr>
          <w:trHeight w:val="425" w:hRule="auto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DIFFERENCE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005Bh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91</w:t>
            </w:r>
          </w:p>
        </w:tc>
      </w:tr>
      <w:tr>
        <w:trPr>
          <w:trHeight w:val="425" w:hRule="auto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MULTIPLICATION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0318h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792</w:t>
            </w:r>
          </w:p>
        </w:tc>
      </w:tr>
      <w:tr>
        <w:trPr>
          <w:trHeight w:val="422" w:hRule="auto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DIVISION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000Ch</w:t>
            </w:r>
          </w:p>
        </w:tc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</w:tr>
    </w:tbl>
    <w:p>
      <w:pPr>
        <w:keepNext w:val="true"/>
        <w:keepLines w:val="true"/>
        <w:spacing w:before="0" w:after="273" w:line="240"/>
        <w:ind w:right="-15" w:left="204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20">
    <w:abstractNumId w:val="12"/>
  </w:num>
  <w:num w:numId="37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