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10D1E" w14:textId="77777777" w:rsidR="00097992" w:rsidRPr="00767DA0" w:rsidRDefault="00765F8A">
      <w:pPr>
        <w:spacing w:after="30"/>
        <w:rPr>
          <w:sz w:val="28"/>
          <w:szCs w:val="28"/>
        </w:rPr>
      </w:pPr>
      <w:r w:rsidRPr="00767DA0">
        <w:rPr>
          <w:rFonts w:ascii="Arial" w:eastAsia="Arial" w:hAnsi="Arial" w:cs="Arial"/>
          <w:b/>
          <w:bCs/>
          <w:color w:val="1F3864"/>
          <w:sz w:val="36"/>
          <w:szCs w:val="36"/>
        </w:rPr>
        <w:t>CASE STUDY — CRM System for ISEET Digital Transformation</w:t>
      </w:r>
    </w:p>
    <w:p w14:paraId="486108D3" w14:textId="18F4EBFF" w:rsidR="00097992" w:rsidRPr="00767DA0" w:rsidRDefault="00765F8A">
      <w:pPr>
        <w:spacing w:after="60"/>
        <w:rPr>
          <w:sz w:val="22"/>
          <w:szCs w:val="22"/>
        </w:rPr>
      </w:pPr>
      <w:r w:rsidRPr="00767DA0">
        <w:rPr>
          <w:rFonts w:ascii="Arial" w:eastAsia="Arial" w:hAnsi="Arial" w:cs="Arial"/>
          <w:color w:val="666666"/>
          <w:sz w:val="18"/>
          <w:szCs w:val="18"/>
        </w:rPr>
        <w:t xml:space="preserve">Presented by: Hamzah </w:t>
      </w:r>
      <w:proofErr w:type="gramStart"/>
      <w:r w:rsidRPr="00767DA0">
        <w:rPr>
          <w:rFonts w:ascii="Arial" w:eastAsia="Arial" w:hAnsi="Arial" w:cs="Arial"/>
          <w:color w:val="666666"/>
          <w:sz w:val="18"/>
          <w:szCs w:val="18"/>
        </w:rPr>
        <w:t>Ghnimat  |</w:t>
      </w:r>
      <w:proofErr w:type="gramEnd"/>
      <w:r w:rsidRPr="00767DA0">
        <w:rPr>
          <w:rFonts w:ascii="Arial" w:eastAsia="Arial" w:hAnsi="Arial" w:cs="Arial"/>
          <w:color w:val="666666"/>
          <w:sz w:val="18"/>
          <w:szCs w:val="18"/>
        </w:rPr>
        <w:t xml:space="preserve">  Business Analyst  |  Version 1.0  |  </w:t>
      </w:r>
      <w:r w:rsidR="000142E0">
        <w:rPr>
          <w:rFonts w:ascii="Arial" w:eastAsia="Arial" w:hAnsi="Arial" w:cs="Arial"/>
          <w:color w:val="666666"/>
          <w:sz w:val="18"/>
          <w:szCs w:val="18"/>
        </w:rPr>
        <w:t xml:space="preserve">June </w:t>
      </w:r>
      <w:r w:rsidRPr="00767DA0">
        <w:rPr>
          <w:rFonts w:ascii="Arial" w:eastAsia="Arial" w:hAnsi="Arial" w:cs="Arial"/>
          <w:color w:val="666666"/>
          <w:sz w:val="18"/>
          <w:szCs w:val="18"/>
        </w:rPr>
        <w:t>2026</w:t>
      </w:r>
    </w:p>
    <w:p w14:paraId="4D9C57B9" w14:textId="77777777" w:rsidR="00097992" w:rsidRPr="00767DA0" w:rsidRDefault="00097992">
      <w:pPr>
        <w:pBdr>
          <w:bottom w:val="single" w:sz="4" w:space="1" w:color="2B5EA7"/>
        </w:pBdr>
        <w:spacing w:after="80"/>
        <w:rPr>
          <w:sz w:val="28"/>
          <w:szCs w:val="28"/>
        </w:rPr>
      </w:pPr>
    </w:p>
    <w:p w14:paraId="01DE4295" w14:textId="77777777" w:rsidR="00097992" w:rsidRPr="00767DA0" w:rsidRDefault="00765F8A">
      <w:pPr>
        <w:spacing w:before="120" w:after="40"/>
        <w:rPr>
          <w:sz w:val="28"/>
          <w:szCs w:val="28"/>
        </w:rPr>
      </w:pPr>
      <w:r w:rsidRPr="00767DA0">
        <w:rPr>
          <w:rFonts w:ascii="Arial" w:eastAsia="Arial" w:hAnsi="Arial" w:cs="Arial"/>
          <w:b/>
          <w:bCs/>
          <w:color w:val="1F3864"/>
          <w:sz w:val="28"/>
          <w:szCs w:val="28"/>
        </w:rPr>
        <w:t>Project Overview</w:t>
      </w:r>
    </w:p>
    <w:p w14:paraId="46ACF099" w14:textId="77777777" w:rsidR="00097992" w:rsidRPr="00767DA0" w:rsidRDefault="00765F8A">
      <w:pPr>
        <w:spacing w:after="40"/>
        <w:rPr>
          <w:sz w:val="28"/>
          <w:szCs w:val="28"/>
        </w:rPr>
      </w:pPr>
      <w:r w:rsidRPr="00767DA0">
        <w:rPr>
          <w:rFonts w:ascii="Arial" w:eastAsia="Arial" w:hAnsi="Arial" w:cs="Arial"/>
          <w:sz w:val="22"/>
          <w:szCs w:val="22"/>
        </w:rPr>
        <w:t xml:space="preserve">ISEET is a technology consulting firm in Amman, Jordan, specializing in digital transformation, product development, ICT services, branding, and training. The project aims to replace fragmented manual client management with a centralized CRM system, built </w:t>
      </w:r>
      <w:r w:rsidRPr="00767DA0">
        <w:rPr>
          <w:rFonts w:ascii="Arial" w:eastAsia="Arial" w:hAnsi="Arial" w:cs="Arial"/>
          <w:sz w:val="22"/>
          <w:szCs w:val="22"/>
        </w:rPr>
        <w:t xml:space="preserve">on a dual-platform architecture: a client-facing website and an internal management portal. The system collects, organizes, and tracks all client information, manages communication histories, supports business opportunity tracking, and provides management </w:t>
      </w:r>
      <w:r w:rsidRPr="00767DA0">
        <w:rPr>
          <w:rFonts w:ascii="Arial" w:eastAsia="Arial" w:hAnsi="Arial" w:cs="Arial"/>
          <w:sz w:val="22"/>
          <w:szCs w:val="22"/>
        </w:rPr>
        <w:t>with AI-driven insights.</w:t>
      </w:r>
    </w:p>
    <w:p w14:paraId="7396E656" w14:textId="77777777" w:rsidR="00097992" w:rsidRPr="00767DA0" w:rsidRDefault="00097992">
      <w:pPr>
        <w:pBdr>
          <w:bottom w:val="single" w:sz="4" w:space="1" w:color="2B5EA7"/>
        </w:pBdr>
        <w:spacing w:after="80"/>
        <w:rPr>
          <w:sz w:val="28"/>
          <w:szCs w:val="28"/>
        </w:rPr>
      </w:pPr>
    </w:p>
    <w:p w14:paraId="7F0F7064" w14:textId="77777777" w:rsidR="00097992" w:rsidRPr="00767DA0" w:rsidRDefault="00765F8A">
      <w:pPr>
        <w:spacing w:before="120" w:after="40"/>
        <w:rPr>
          <w:sz w:val="28"/>
          <w:szCs w:val="28"/>
        </w:rPr>
      </w:pPr>
      <w:r w:rsidRPr="00767DA0">
        <w:rPr>
          <w:rFonts w:ascii="Arial" w:eastAsia="Arial" w:hAnsi="Arial" w:cs="Arial"/>
          <w:b/>
          <w:bCs/>
          <w:color w:val="1F3864"/>
          <w:sz w:val="28"/>
          <w:szCs w:val="28"/>
        </w:rPr>
        <w:t>Requirements</w:t>
      </w:r>
    </w:p>
    <w:p w14:paraId="0E57B5FA" w14:textId="77777777" w:rsidR="00097992" w:rsidRPr="00767DA0" w:rsidRDefault="00765F8A">
      <w:pPr>
        <w:spacing w:after="40"/>
        <w:rPr>
          <w:sz w:val="28"/>
          <w:szCs w:val="28"/>
        </w:rPr>
      </w:pPr>
      <w:r w:rsidRPr="00767DA0">
        <w:rPr>
          <w:rFonts w:ascii="Arial" w:eastAsia="Arial" w:hAnsi="Arial" w:cs="Arial"/>
          <w:sz w:val="22"/>
          <w:szCs w:val="22"/>
        </w:rPr>
        <w:t>Business Requirements (BRD): Auto-capture client data from the ISEET website into the CRM via API; maintain dedicated client profile pages; log all consultation notes and communication history; enforce role-based acce</w:t>
      </w:r>
      <w:r w:rsidRPr="00767DA0">
        <w:rPr>
          <w:rFonts w:ascii="Arial" w:eastAsia="Arial" w:hAnsi="Arial" w:cs="Arial"/>
          <w:sz w:val="22"/>
          <w:szCs w:val="22"/>
        </w:rPr>
        <w:t>ss for managers and employees; generate management reports; integrate email communication directly within the CRM; display job opportunities on the public website.</w:t>
      </w:r>
    </w:p>
    <w:p w14:paraId="55ECDEDB" w14:textId="77777777" w:rsidR="00097992" w:rsidRPr="00767DA0" w:rsidRDefault="00765F8A">
      <w:pPr>
        <w:spacing w:after="40"/>
        <w:rPr>
          <w:sz w:val="28"/>
          <w:szCs w:val="28"/>
        </w:rPr>
      </w:pPr>
      <w:r w:rsidRPr="00767DA0">
        <w:rPr>
          <w:rFonts w:ascii="Arial" w:eastAsia="Arial" w:hAnsi="Arial" w:cs="Arial"/>
          <w:sz w:val="22"/>
          <w:szCs w:val="22"/>
        </w:rPr>
        <w:t>Functional Requirements (FRD): Three user roles — clients interact via 'Talk to Us' forms, c</w:t>
      </w:r>
      <w:r w:rsidRPr="00767DA0">
        <w:rPr>
          <w:rFonts w:ascii="Arial" w:eastAsia="Arial" w:hAnsi="Arial" w:cs="Arial"/>
          <w:sz w:val="22"/>
          <w:szCs w:val="22"/>
        </w:rPr>
        <w:t>onsultation scheduling, and job listings; employees manage profiles, send CRM-integrated emails, log meeting notes, and submit reports; managers access consolidated reports, project tracking, meeting schedules, and AI sales forecasts. All data flows via HT</w:t>
      </w:r>
      <w:r w:rsidRPr="00767DA0">
        <w:rPr>
          <w:rFonts w:ascii="Arial" w:eastAsia="Arial" w:hAnsi="Arial" w:cs="Arial"/>
          <w:sz w:val="22"/>
          <w:szCs w:val="22"/>
        </w:rPr>
        <w:t>TP POST/GET between the Laravel backend and MySQL database.</w:t>
      </w:r>
    </w:p>
    <w:p w14:paraId="7B2E69BF" w14:textId="3CC848A8" w:rsidR="00097992" w:rsidRPr="00767DA0" w:rsidRDefault="00765F8A">
      <w:pPr>
        <w:spacing w:after="40"/>
        <w:rPr>
          <w:sz w:val="28"/>
          <w:szCs w:val="28"/>
        </w:rPr>
      </w:pPr>
      <w:r w:rsidRPr="00767DA0">
        <w:rPr>
          <w:rFonts w:ascii="Arial" w:eastAsia="Arial" w:hAnsi="Arial" w:cs="Arial"/>
          <w:sz w:val="22"/>
          <w:szCs w:val="22"/>
        </w:rPr>
        <w:t>Non-Functional Requirements (SRS): 99.9% uptime, 2-second maximum page load, real-time notifications within 5 seconds, end-to-end encryption,</w:t>
      </w:r>
      <w:r w:rsidR="00E24BFE">
        <w:rPr>
          <w:rFonts w:ascii="Arial" w:eastAsia="Arial" w:hAnsi="Arial" w:cs="Arial"/>
          <w:sz w:val="22"/>
          <w:szCs w:val="22"/>
        </w:rPr>
        <w:t xml:space="preserve"> </w:t>
      </w:r>
      <w:r w:rsidRPr="00767DA0">
        <w:rPr>
          <w:rFonts w:ascii="Arial" w:eastAsia="Arial" w:hAnsi="Arial" w:cs="Arial"/>
          <w:sz w:val="22"/>
          <w:szCs w:val="22"/>
        </w:rPr>
        <w:t>Role-Based Access C</w:t>
      </w:r>
      <w:r w:rsidRPr="00767DA0">
        <w:rPr>
          <w:rFonts w:ascii="Arial" w:eastAsia="Arial" w:hAnsi="Arial" w:cs="Arial"/>
          <w:sz w:val="22"/>
          <w:szCs w:val="22"/>
        </w:rPr>
        <w:t>ontrol (RBAC), and cloud hosting on AWS or Azure. English and Arabic (RTL) languages supported.</w:t>
      </w:r>
    </w:p>
    <w:p w14:paraId="3E9BBDB2" w14:textId="77777777" w:rsidR="00097992" w:rsidRPr="00767DA0" w:rsidRDefault="00097992">
      <w:pPr>
        <w:pBdr>
          <w:bottom w:val="single" w:sz="4" w:space="1" w:color="2B5EA7"/>
        </w:pBdr>
        <w:spacing w:after="80"/>
        <w:rPr>
          <w:sz w:val="28"/>
          <w:szCs w:val="28"/>
        </w:rPr>
      </w:pPr>
    </w:p>
    <w:p w14:paraId="77C9327F" w14:textId="77777777" w:rsidR="00097992" w:rsidRPr="00767DA0" w:rsidRDefault="00765F8A">
      <w:pPr>
        <w:spacing w:before="120" w:after="40"/>
        <w:rPr>
          <w:sz w:val="28"/>
          <w:szCs w:val="28"/>
        </w:rPr>
      </w:pPr>
      <w:r w:rsidRPr="00767DA0">
        <w:rPr>
          <w:rFonts w:ascii="Arial" w:eastAsia="Arial" w:hAnsi="Arial" w:cs="Arial"/>
          <w:b/>
          <w:bCs/>
          <w:color w:val="1F3864"/>
          <w:sz w:val="28"/>
          <w:szCs w:val="28"/>
        </w:rPr>
        <w:t>System Architecture</w:t>
      </w:r>
    </w:p>
    <w:p w14:paraId="7CA3345C" w14:textId="77777777" w:rsidR="00097992" w:rsidRPr="00767DA0" w:rsidRDefault="00765F8A">
      <w:pPr>
        <w:spacing w:after="40"/>
        <w:rPr>
          <w:sz w:val="28"/>
          <w:szCs w:val="28"/>
        </w:rPr>
      </w:pPr>
      <w:r w:rsidRPr="00767DA0">
        <w:rPr>
          <w:rFonts w:ascii="Arial" w:eastAsia="Arial" w:hAnsi="Arial" w:cs="Arial"/>
          <w:sz w:val="22"/>
          <w:szCs w:val="22"/>
        </w:rPr>
        <w:t>Three-tier architecture: Frontend (HTML, CSS, JavaScript) for UI rendering across both platforms; Backend (Laravel/PHP) handling all server</w:t>
      </w:r>
      <w:r w:rsidRPr="00767DA0">
        <w:rPr>
          <w:rFonts w:ascii="Arial" w:eastAsia="Arial" w:hAnsi="Arial" w:cs="Arial"/>
          <w:sz w:val="22"/>
          <w:szCs w:val="22"/>
        </w:rPr>
        <w:t>-side logic, API endpoints, RBAC, SMTP integration, and Google Maps API; Database (MySQL) storing all client profiles, communication records, meeting data, job postings, project entries, and AI outputs. All inter-layer data exchanges use JSON-formatted HTT</w:t>
      </w:r>
      <w:r w:rsidRPr="00767DA0">
        <w:rPr>
          <w:rFonts w:ascii="Arial" w:eastAsia="Arial" w:hAnsi="Arial" w:cs="Arial"/>
          <w:sz w:val="22"/>
          <w:szCs w:val="22"/>
        </w:rPr>
        <w:t>P responses.</w:t>
      </w:r>
    </w:p>
    <w:p w14:paraId="1C1CA1F0" w14:textId="77777777" w:rsidR="00097992" w:rsidRPr="00767DA0" w:rsidRDefault="00097992">
      <w:pPr>
        <w:pBdr>
          <w:bottom w:val="single" w:sz="4" w:space="1" w:color="2B5EA7"/>
        </w:pBdr>
        <w:spacing w:after="80"/>
        <w:rPr>
          <w:sz w:val="28"/>
          <w:szCs w:val="28"/>
        </w:rPr>
      </w:pPr>
    </w:p>
    <w:p w14:paraId="117D390D" w14:textId="77777777" w:rsidR="00097992" w:rsidRPr="00767DA0" w:rsidRDefault="00765F8A">
      <w:pPr>
        <w:spacing w:before="120" w:after="40"/>
        <w:rPr>
          <w:sz w:val="28"/>
          <w:szCs w:val="28"/>
        </w:rPr>
      </w:pPr>
      <w:r w:rsidRPr="00767DA0">
        <w:rPr>
          <w:rFonts w:ascii="Arial" w:eastAsia="Arial" w:hAnsi="Arial" w:cs="Arial"/>
          <w:b/>
          <w:bCs/>
          <w:color w:val="1F3864"/>
          <w:sz w:val="28"/>
          <w:szCs w:val="28"/>
        </w:rPr>
        <w:t>Development Process &amp; Methodology</w:t>
      </w:r>
    </w:p>
    <w:p w14:paraId="0C02586E" w14:textId="77777777" w:rsidR="00097992" w:rsidRPr="00767DA0" w:rsidRDefault="00765F8A">
      <w:pPr>
        <w:spacing w:after="40"/>
        <w:rPr>
          <w:sz w:val="28"/>
          <w:szCs w:val="28"/>
        </w:rPr>
      </w:pPr>
      <w:r w:rsidRPr="00767DA0">
        <w:rPr>
          <w:rFonts w:ascii="Arial" w:eastAsia="Arial" w:hAnsi="Arial" w:cs="Arial"/>
          <w:sz w:val="22"/>
          <w:szCs w:val="22"/>
        </w:rPr>
        <w:t>The project followed six structured phases: Problem Definition, Requirements Analysis (BRD → FRD → SRS), Planning &amp; Design (UML diagrams, wireframes in Draw.io, mockups in Figma Make), Implementation (paralle</w:t>
      </w:r>
      <w:r w:rsidRPr="00767DA0">
        <w:rPr>
          <w:rFonts w:ascii="Arial" w:eastAsia="Arial" w:hAnsi="Arial" w:cs="Arial"/>
          <w:sz w:val="22"/>
          <w:szCs w:val="22"/>
        </w:rPr>
        <w:t>l frontend/backend/database development), Testing &amp; Validation, and Delivery &amp; Documentation. UML artifacts include use case diagrams and activity diagrams for all three user types (client, employee, manager), plus an architectural diagram.</w:t>
      </w:r>
    </w:p>
    <w:p w14:paraId="510729FC" w14:textId="77777777" w:rsidR="00097992" w:rsidRPr="00767DA0" w:rsidRDefault="00097992">
      <w:pPr>
        <w:pBdr>
          <w:bottom w:val="single" w:sz="4" w:space="1" w:color="2B5EA7"/>
        </w:pBdr>
        <w:spacing w:after="80"/>
        <w:rPr>
          <w:sz w:val="28"/>
          <w:szCs w:val="28"/>
        </w:rPr>
      </w:pPr>
    </w:p>
    <w:p w14:paraId="1AE280F7" w14:textId="77777777" w:rsidR="00097992" w:rsidRPr="00767DA0" w:rsidRDefault="00765F8A">
      <w:pPr>
        <w:spacing w:before="120" w:after="40"/>
        <w:rPr>
          <w:sz w:val="28"/>
          <w:szCs w:val="28"/>
        </w:rPr>
      </w:pPr>
      <w:r w:rsidRPr="00767DA0">
        <w:rPr>
          <w:rFonts w:ascii="Arial" w:eastAsia="Arial" w:hAnsi="Arial" w:cs="Arial"/>
          <w:b/>
          <w:bCs/>
          <w:color w:val="1F3864"/>
          <w:sz w:val="28"/>
          <w:szCs w:val="28"/>
        </w:rPr>
        <w:t>Technologies U</w:t>
      </w:r>
      <w:r w:rsidRPr="00767DA0">
        <w:rPr>
          <w:rFonts w:ascii="Arial" w:eastAsia="Arial" w:hAnsi="Arial" w:cs="Arial"/>
          <w:b/>
          <w:bCs/>
          <w:color w:val="1F3864"/>
          <w:sz w:val="28"/>
          <w:szCs w:val="28"/>
        </w:rPr>
        <w:t>sed</w:t>
      </w:r>
    </w:p>
    <w:p w14:paraId="7E7A4417" w14:textId="1A9E2ABE" w:rsidR="00097992" w:rsidRPr="00767DA0" w:rsidRDefault="00765F8A">
      <w:pPr>
        <w:spacing w:after="60"/>
        <w:rPr>
          <w:sz w:val="28"/>
          <w:szCs w:val="28"/>
        </w:rPr>
      </w:pPr>
      <w:r w:rsidRPr="00767DA0">
        <w:rPr>
          <w:rFonts w:ascii="Arial" w:eastAsia="Arial" w:hAnsi="Arial" w:cs="Arial"/>
          <w:sz w:val="22"/>
          <w:szCs w:val="22"/>
        </w:rPr>
        <w:t>Frontend: HTML, CSS, JavaScript   |   Backend: Laravel (</w:t>
      </w:r>
      <w:r w:rsidR="000142E0" w:rsidRPr="00767DA0">
        <w:rPr>
          <w:rFonts w:ascii="Arial" w:eastAsia="Arial" w:hAnsi="Arial" w:cs="Arial"/>
          <w:sz w:val="22"/>
          <w:szCs w:val="22"/>
        </w:rPr>
        <w:t>PHP) |</w:t>
      </w:r>
      <w:r w:rsidRPr="00767DA0">
        <w:rPr>
          <w:rFonts w:ascii="Arial" w:eastAsia="Arial" w:hAnsi="Arial" w:cs="Arial"/>
          <w:sz w:val="22"/>
          <w:szCs w:val="22"/>
        </w:rPr>
        <w:t xml:space="preserve">   Database: MySQL   |   Email: SMTP   |   Maps: Google Maps API   |   Design: Figma Make, Draw.io   |   Hosting: AWS / Azure</w:t>
      </w:r>
    </w:p>
    <w:p w14:paraId="339327AF" w14:textId="77777777" w:rsidR="00097992" w:rsidRPr="00767DA0" w:rsidRDefault="00097992">
      <w:pPr>
        <w:pBdr>
          <w:bottom w:val="single" w:sz="4" w:space="1" w:color="2B5EA7"/>
        </w:pBdr>
        <w:spacing w:after="80"/>
        <w:rPr>
          <w:sz w:val="28"/>
          <w:szCs w:val="28"/>
        </w:rPr>
      </w:pPr>
    </w:p>
    <w:p w14:paraId="2F662BD5" w14:textId="77777777" w:rsidR="00097992" w:rsidRPr="00767DA0" w:rsidRDefault="00765F8A">
      <w:pPr>
        <w:spacing w:before="120" w:after="40"/>
        <w:rPr>
          <w:sz w:val="28"/>
          <w:szCs w:val="28"/>
        </w:rPr>
      </w:pPr>
      <w:r w:rsidRPr="00767DA0">
        <w:rPr>
          <w:rFonts w:ascii="Arial" w:eastAsia="Arial" w:hAnsi="Arial" w:cs="Arial"/>
          <w:b/>
          <w:bCs/>
          <w:color w:val="1F3864"/>
          <w:sz w:val="28"/>
          <w:szCs w:val="28"/>
        </w:rPr>
        <w:t>Key Features</w:t>
      </w:r>
    </w:p>
    <w:p w14:paraId="7DAC5A40" w14:textId="0974BB31" w:rsidR="00097992" w:rsidRPr="00767DA0" w:rsidRDefault="00765F8A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767DA0">
        <w:rPr>
          <w:rFonts w:ascii="Arial" w:eastAsia="Arial" w:hAnsi="Arial" w:cs="Arial"/>
          <w:sz w:val="22"/>
          <w:szCs w:val="22"/>
        </w:rPr>
        <w:t>Automated Client Capture: 'Talk to Us' form send</w:t>
      </w:r>
      <w:r w:rsidRPr="00767DA0">
        <w:rPr>
          <w:rFonts w:ascii="Arial" w:eastAsia="Arial" w:hAnsi="Arial" w:cs="Arial"/>
          <w:sz w:val="22"/>
          <w:szCs w:val="22"/>
        </w:rPr>
        <w:t xml:space="preserve">s client data directly to the CRM database </w:t>
      </w:r>
      <w:r w:rsidRPr="000142E0">
        <w:rPr>
          <w:rFonts w:asciiTheme="minorBidi" w:eastAsia="Arial" w:hAnsiTheme="minorBidi" w:cstheme="minorBidi"/>
          <w:sz w:val="22"/>
          <w:szCs w:val="22"/>
        </w:rPr>
        <w:t xml:space="preserve">via </w:t>
      </w:r>
      <w:r w:rsidR="000142E0" w:rsidRPr="000142E0">
        <w:rPr>
          <w:rFonts w:asciiTheme="minorBidi" w:hAnsiTheme="minorBidi" w:cstheme="minorBidi"/>
          <w:sz w:val="22"/>
          <w:szCs w:val="22"/>
        </w:rPr>
        <w:t>API</w:t>
      </w:r>
      <w:r w:rsidR="000142E0">
        <w:t xml:space="preserve"> </w:t>
      </w:r>
      <w:r w:rsidR="000142E0" w:rsidRPr="000142E0">
        <w:rPr>
          <w:rFonts w:asciiTheme="minorBidi" w:hAnsiTheme="minorBidi" w:cstheme="minorBidi"/>
          <w:sz w:val="22"/>
          <w:szCs w:val="22"/>
        </w:rPr>
        <w:t>endpoints</w:t>
      </w:r>
      <w:r w:rsidRPr="000142E0">
        <w:rPr>
          <w:rFonts w:ascii="Arial" w:eastAsia="Arial" w:hAnsi="Arial" w:cs="Arial"/>
          <w:sz w:val="24"/>
          <w:szCs w:val="24"/>
        </w:rPr>
        <w:t xml:space="preserve"> </w:t>
      </w:r>
      <w:r w:rsidRPr="00767DA0">
        <w:rPr>
          <w:rFonts w:ascii="Arial" w:eastAsia="Arial" w:hAnsi="Arial" w:cs="Arial"/>
          <w:sz w:val="22"/>
          <w:szCs w:val="22"/>
        </w:rPr>
        <w:t>on submission.</w:t>
      </w:r>
    </w:p>
    <w:p w14:paraId="580F3B37" w14:textId="77777777" w:rsidR="00097992" w:rsidRPr="00767DA0" w:rsidRDefault="00765F8A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767DA0">
        <w:rPr>
          <w:rFonts w:ascii="Arial" w:eastAsia="Arial" w:hAnsi="Arial" w:cs="Arial"/>
          <w:sz w:val="22"/>
          <w:szCs w:val="22"/>
        </w:rPr>
        <w:lastRenderedPageBreak/>
        <w:t>Centralized Client Profiles: Each client has a dedicated page with all personal, organizational, and communication data, including Google Maps location.</w:t>
      </w:r>
    </w:p>
    <w:p w14:paraId="5B5F9175" w14:textId="77777777" w:rsidR="00097992" w:rsidRPr="00767DA0" w:rsidRDefault="00765F8A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767DA0">
        <w:rPr>
          <w:rFonts w:ascii="Arial" w:eastAsia="Arial" w:hAnsi="Arial" w:cs="Arial"/>
          <w:sz w:val="22"/>
          <w:szCs w:val="22"/>
        </w:rPr>
        <w:t>Integrated Email Communication: Emplo</w:t>
      </w:r>
      <w:r w:rsidRPr="00767DA0">
        <w:rPr>
          <w:rFonts w:ascii="Arial" w:eastAsia="Arial" w:hAnsi="Arial" w:cs="Arial"/>
          <w:sz w:val="22"/>
          <w:szCs w:val="22"/>
        </w:rPr>
        <w:t>yees send/receive emails within the CRM; all messages are automatically logged to the client profile via SMTP.</w:t>
      </w:r>
    </w:p>
    <w:p w14:paraId="7C5C2598" w14:textId="77777777" w:rsidR="00097992" w:rsidRPr="00767DA0" w:rsidRDefault="00765F8A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767DA0">
        <w:rPr>
          <w:rFonts w:ascii="Arial" w:eastAsia="Arial" w:hAnsi="Arial" w:cs="Arial"/>
          <w:sz w:val="22"/>
          <w:szCs w:val="22"/>
        </w:rPr>
        <w:t>Consultation Scheduling: Clients select available time slots; booking triggers automatic employee notification.</w:t>
      </w:r>
    </w:p>
    <w:p w14:paraId="761B2E3A" w14:textId="77777777" w:rsidR="00097992" w:rsidRPr="00767DA0" w:rsidRDefault="00765F8A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767DA0">
        <w:rPr>
          <w:rFonts w:ascii="Arial" w:eastAsia="Arial" w:hAnsi="Arial" w:cs="Arial"/>
          <w:sz w:val="22"/>
          <w:szCs w:val="22"/>
        </w:rPr>
        <w:t>Meeting Notes &amp; Auto-Sync: Employee notes in 'All Meetings' automatically sync to the manager's Reports dashboard.</w:t>
      </w:r>
    </w:p>
    <w:p w14:paraId="0BC96A93" w14:textId="77777777" w:rsidR="00097992" w:rsidRPr="00767DA0" w:rsidRDefault="00765F8A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767DA0">
        <w:rPr>
          <w:rFonts w:ascii="Arial" w:eastAsia="Arial" w:hAnsi="Arial" w:cs="Arial"/>
          <w:sz w:val="22"/>
          <w:szCs w:val="22"/>
        </w:rPr>
        <w:t>Job Opportunities Module: Employees publish job listings in the CRM; they appear automatically on the public ISEET website.</w:t>
      </w:r>
    </w:p>
    <w:p w14:paraId="490A347C" w14:textId="4CB925C6" w:rsidR="00097992" w:rsidRPr="00767DA0" w:rsidRDefault="00765F8A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767DA0">
        <w:rPr>
          <w:rFonts w:ascii="Arial" w:eastAsia="Arial" w:hAnsi="Arial" w:cs="Arial"/>
          <w:sz w:val="22"/>
          <w:szCs w:val="22"/>
        </w:rPr>
        <w:t>AI Sales Forecast</w:t>
      </w:r>
      <w:r w:rsidRPr="00767DA0">
        <w:rPr>
          <w:rFonts w:ascii="Arial" w:eastAsia="Arial" w:hAnsi="Arial" w:cs="Arial"/>
          <w:sz w:val="22"/>
          <w:szCs w:val="22"/>
        </w:rPr>
        <w:t xml:space="preserve">ing: Manager module analyzes client activity to </w:t>
      </w:r>
      <w:r w:rsidR="000142E0">
        <w:rPr>
          <w:rFonts w:ascii="Arial" w:eastAsia="Arial" w:hAnsi="Arial" w:cs="Arial"/>
          <w:sz w:val="22"/>
          <w:szCs w:val="22"/>
        </w:rPr>
        <w:t>c</w:t>
      </w:r>
      <w:r w:rsidR="000142E0" w:rsidRPr="000142E0">
        <w:rPr>
          <w:rFonts w:ascii="Arial" w:eastAsia="Arial" w:hAnsi="Arial" w:cs="Arial"/>
          <w:sz w:val="22"/>
          <w:szCs w:val="22"/>
        </w:rPr>
        <w:t>alculating the probability of service conversion</w:t>
      </w:r>
      <w:r w:rsidRPr="00767DA0">
        <w:rPr>
          <w:rFonts w:ascii="Arial" w:eastAsia="Arial" w:hAnsi="Arial" w:cs="Arial"/>
          <w:sz w:val="22"/>
          <w:szCs w:val="22"/>
        </w:rPr>
        <w:t>, shareable via email or WhatsApp.</w:t>
      </w:r>
    </w:p>
    <w:p w14:paraId="278C63E5" w14:textId="77777777" w:rsidR="00097992" w:rsidRPr="00767DA0" w:rsidRDefault="00765F8A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767DA0">
        <w:rPr>
          <w:rFonts w:ascii="Arial" w:eastAsia="Arial" w:hAnsi="Arial" w:cs="Arial"/>
          <w:sz w:val="22"/>
          <w:szCs w:val="22"/>
        </w:rPr>
        <w:t>Role-Based Dashboards: Managers see reports, projects, schedules, and AI insights; employees see client profiles and communication to</w:t>
      </w:r>
      <w:r w:rsidRPr="00767DA0">
        <w:rPr>
          <w:rFonts w:ascii="Arial" w:eastAsia="Arial" w:hAnsi="Arial" w:cs="Arial"/>
          <w:sz w:val="22"/>
          <w:szCs w:val="22"/>
        </w:rPr>
        <w:t>ols.</w:t>
      </w:r>
    </w:p>
    <w:p w14:paraId="4FE122C7" w14:textId="77777777" w:rsidR="00097992" w:rsidRPr="00767DA0" w:rsidRDefault="00097992">
      <w:pPr>
        <w:pBdr>
          <w:bottom w:val="single" w:sz="4" w:space="1" w:color="2B5EA7"/>
        </w:pBdr>
        <w:spacing w:after="80"/>
        <w:rPr>
          <w:sz w:val="28"/>
          <w:szCs w:val="28"/>
        </w:rPr>
      </w:pPr>
    </w:p>
    <w:p w14:paraId="0B001D4A" w14:textId="77777777" w:rsidR="00097992" w:rsidRPr="00767DA0" w:rsidRDefault="00765F8A">
      <w:pPr>
        <w:spacing w:before="120" w:after="40"/>
        <w:rPr>
          <w:sz w:val="28"/>
          <w:szCs w:val="28"/>
        </w:rPr>
      </w:pPr>
      <w:r w:rsidRPr="00767DA0">
        <w:rPr>
          <w:rFonts w:ascii="Arial" w:eastAsia="Arial" w:hAnsi="Arial" w:cs="Arial"/>
          <w:b/>
          <w:bCs/>
          <w:color w:val="1F3864"/>
          <w:sz w:val="28"/>
          <w:szCs w:val="28"/>
        </w:rPr>
        <w:t>Testing &amp; Validation</w:t>
      </w:r>
    </w:p>
    <w:p w14:paraId="1E705010" w14:textId="77777777" w:rsidR="00097992" w:rsidRPr="00767DA0" w:rsidRDefault="00765F8A">
      <w:pPr>
        <w:spacing w:after="40"/>
        <w:rPr>
          <w:sz w:val="28"/>
          <w:szCs w:val="28"/>
        </w:rPr>
      </w:pPr>
      <w:r w:rsidRPr="00767DA0">
        <w:rPr>
          <w:rFonts w:ascii="Arial" w:eastAsia="Arial" w:hAnsi="Arial" w:cs="Arial"/>
          <w:sz w:val="22"/>
          <w:szCs w:val="22"/>
        </w:rPr>
        <w:t>Testing covered: form field validation (email format, integer phone numbers, mandatory fields); RBAC enforcement by role at login; HTTP API integration for all POST/GET operations; SMTP email relay and reply capture; consultation</w:t>
      </w:r>
      <w:r w:rsidRPr="00767DA0">
        <w:rPr>
          <w:rFonts w:ascii="Arial" w:eastAsia="Arial" w:hAnsi="Arial" w:cs="Arial"/>
          <w:sz w:val="22"/>
          <w:szCs w:val="22"/>
        </w:rPr>
        <w:t xml:space="preserve"> notification delivery within 5 seconds; and automatic data synchronization between employee notes and the manager dashboard.</w:t>
      </w:r>
    </w:p>
    <w:p w14:paraId="55BC47C8" w14:textId="77777777" w:rsidR="00097992" w:rsidRPr="00767DA0" w:rsidRDefault="00097992">
      <w:pPr>
        <w:pBdr>
          <w:bottom w:val="single" w:sz="4" w:space="1" w:color="2B5EA7"/>
        </w:pBdr>
        <w:spacing w:after="80"/>
        <w:rPr>
          <w:sz w:val="28"/>
          <w:szCs w:val="28"/>
        </w:rPr>
      </w:pPr>
    </w:p>
    <w:p w14:paraId="331AB8EC" w14:textId="77777777" w:rsidR="00097992" w:rsidRPr="00767DA0" w:rsidRDefault="00765F8A">
      <w:pPr>
        <w:spacing w:before="120" w:after="40"/>
        <w:rPr>
          <w:sz w:val="28"/>
          <w:szCs w:val="28"/>
        </w:rPr>
      </w:pPr>
      <w:r w:rsidRPr="00767DA0">
        <w:rPr>
          <w:rFonts w:ascii="Arial" w:eastAsia="Arial" w:hAnsi="Arial" w:cs="Arial"/>
          <w:b/>
          <w:bCs/>
          <w:color w:val="1F3864"/>
          <w:sz w:val="28"/>
          <w:szCs w:val="28"/>
        </w:rPr>
        <w:t>Outcomes &amp; Deliverables</w:t>
      </w:r>
    </w:p>
    <w:p w14:paraId="2334F37A" w14:textId="0128A05C" w:rsidR="00097992" w:rsidRPr="00767DA0" w:rsidRDefault="00765F8A">
      <w:pPr>
        <w:spacing w:after="40"/>
        <w:rPr>
          <w:sz w:val="28"/>
          <w:szCs w:val="28"/>
        </w:rPr>
      </w:pPr>
      <w:r w:rsidRPr="00767DA0">
        <w:rPr>
          <w:rFonts w:ascii="Arial" w:eastAsia="Arial" w:hAnsi="Arial" w:cs="Arial"/>
          <w:sz w:val="22"/>
          <w:szCs w:val="22"/>
        </w:rPr>
        <w:t>The project delivered a fully documented CRM system with: a centralized client database eliminating infor</w:t>
      </w:r>
      <w:r w:rsidRPr="00767DA0">
        <w:rPr>
          <w:rFonts w:ascii="Arial" w:eastAsia="Arial" w:hAnsi="Arial" w:cs="Arial"/>
          <w:sz w:val="22"/>
          <w:szCs w:val="22"/>
        </w:rPr>
        <w:t>mation silos; a streamlined consultation and meeting workflow; a complete communication trail per client; management-level visibility through reports, project tracking, and AI forecasts; and a scalable, cloud-ready architecture. Documentation deliverables:</w:t>
      </w:r>
      <w:r w:rsidRPr="00767DA0">
        <w:rPr>
          <w:rFonts w:ascii="Arial" w:eastAsia="Arial" w:hAnsi="Arial" w:cs="Arial"/>
          <w:sz w:val="22"/>
          <w:szCs w:val="22"/>
        </w:rPr>
        <w:t xml:space="preserve"> BRD, FRD, SRS, Methodology Document, UML Diagrams, Wireframes, and UI Mockups. </w:t>
      </w:r>
      <w:r w:rsidR="003D398A">
        <w:rPr>
          <w:rFonts w:ascii="Arial" w:eastAsia="Arial" w:hAnsi="Arial" w:cs="Arial"/>
          <w:sz w:val="22"/>
          <w:szCs w:val="22"/>
        </w:rPr>
        <w:t>Future work</w:t>
      </w:r>
      <w:r w:rsidRPr="00767DA0">
        <w:rPr>
          <w:rFonts w:ascii="Arial" w:eastAsia="Arial" w:hAnsi="Arial" w:cs="Arial"/>
          <w:sz w:val="22"/>
          <w:szCs w:val="22"/>
        </w:rPr>
        <w:t xml:space="preserve"> for this phase: mobile app, social media integration, HR management, and salary systems.</w:t>
      </w:r>
    </w:p>
    <w:p w14:paraId="416D5C92" w14:textId="77777777" w:rsidR="00097992" w:rsidRPr="00767DA0" w:rsidRDefault="00097992">
      <w:pPr>
        <w:pBdr>
          <w:bottom w:val="single" w:sz="4" w:space="1" w:color="2B5EA7"/>
        </w:pBdr>
        <w:spacing w:after="80"/>
        <w:rPr>
          <w:sz w:val="28"/>
          <w:szCs w:val="28"/>
        </w:rPr>
      </w:pPr>
    </w:p>
    <w:p w14:paraId="1B85314C" w14:textId="77777777" w:rsidR="00097992" w:rsidRPr="00767DA0" w:rsidRDefault="00765F8A">
      <w:pPr>
        <w:jc w:val="center"/>
        <w:rPr>
          <w:sz w:val="22"/>
          <w:szCs w:val="22"/>
        </w:rPr>
      </w:pPr>
      <w:r w:rsidRPr="00767DA0">
        <w:rPr>
          <w:rFonts w:ascii="Arial" w:eastAsia="Arial" w:hAnsi="Arial" w:cs="Arial"/>
          <w:color w:val="999999"/>
          <w:sz w:val="18"/>
          <w:szCs w:val="18"/>
        </w:rPr>
        <w:t xml:space="preserve">ISEET CRM Case </w:t>
      </w:r>
      <w:proofErr w:type="gramStart"/>
      <w:r w:rsidRPr="00767DA0">
        <w:rPr>
          <w:rFonts w:ascii="Arial" w:eastAsia="Arial" w:hAnsi="Arial" w:cs="Arial"/>
          <w:color w:val="999999"/>
          <w:sz w:val="18"/>
          <w:szCs w:val="18"/>
        </w:rPr>
        <w:t>Study  |</w:t>
      </w:r>
      <w:proofErr w:type="gramEnd"/>
      <w:r w:rsidRPr="00767DA0">
        <w:rPr>
          <w:rFonts w:ascii="Arial" w:eastAsia="Arial" w:hAnsi="Arial" w:cs="Arial"/>
          <w:color w:val="999999"/>
          <w:sz w:val="18"/>
          <w:szCs w:val="18"/>
        </w:rPr>
        <w:t xml:space="preserve">  Version 1.0  |  May 2026  |  Prepared by: Hamzah</w:t>
      </w:r>
      <w:r w:rsidRPr="00767DA0">
        <w:rPr>
          <w:rFonts w:ascii="Arial" w:eastAsia="Arial" w:hAnsi="Arial" w:cs="Arial"/>
          <w:color w:val="999999"/>
          <w:sz w:val="18"/>
          <w:szCs w:val="18"/>
        </w:rPr>
        <w:t xml:space="preserve"> Ghnimat, Business Analyst</w:t>
      </w:r>
    </w:p>
    <w:sectPr w:rsidR="00097992" w:rsidRPr="00767DA0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244F3C"/>
    <w:multiLevelType w:val="hybridMultilevel"/>
    <w:tmpl w:val="01C8D030"/>
    <w:lvl w:ilvl="0" w:tplc="5060FF00">
      <w:start w:val="1"/>
      <w:numFmt w:val="bullet"/>
      <w:lvlText w:val="●"/>
      <w:lvlJc w:val="left"/>
      <w:pPr>
        <w:ind w:left="720" w:hanging="360"/>
      </w:pPr>
    </w:lvl>
    <w:lvl w:ilvl="1" w:tplc="505EB234">
      <w:start w:val="1"/>
      <w:numFmt w:val="bullet"/>
      <w:lvlText w:val="○"/>
      <w:lvlJc w:val="left"/>
      <w:pPr>
        <w:ind w:left="1440" w:hanging="360"/>
      </w:pPr>
    </w:lvl>
    <w:lvl w:ilvl="2" w:tplc="EEE2F84A">
      <w:start w:val="1"/>
      <w:numFmt w:val="bullet"/>
      <w:lvlText w:val="■"/>
      <w:lvlJc w:val="left"/>
      <w:pPr>
        <w:ind w:left="2160" w:hanging="360"/>
      </w:pPr>
    </w:lvl>
    <w:lvl w:ilvl="3" w:tplc="E0A6DC86">
      <w:start w:val="1"/>
      <w:numFmt w:val="bullet"/>
      <w:lvlText w:val="●"/>
      <w:lvlJc w:val="left"/>
      <w:pPr>
        <w:ind w:left="2880" w:hanging="360"/>
      </w:pPr>
    </w:lvl>
    <w:lvl w:ilvl="4" w:tplc="AC9EAA7E">
      <w:start w:val="1"/>
      <w:numFmt w:val="bullet"/>
      <w:lvlText w:val="○"/>
      <w:lvlJc w:val="left"/>
      <w:pPr>
        <w:ind w:left="3600" w:hanging="360"/>
      </w:pPr>
    </w:lvl>
    <w:lvl w:ilvl="5" w:tplc="128C085C">
      <w:start w:val="1"/>
      <w:numFmt w:val="bullet"/>
      <w:lvlText w:val="■"/>
      <w:lvlJc w:val="left"/>
      <w:pPr>
        <w:ind w:left="4320" w:hanging="360"/>
      </w:pPr>
    </w:lvl>
    <w:lvl w:ilvl="6" w:tplc="179ABF90">
      <w:start w:val="1"/>
      <w:numFmt w:val="bullet"/>
      <w:lvlText w:val="●"/>
      <w:lvlJc w:val="left"/>
      <w:pPr>
        <w:ind w:left="5040" w:hanging="360"/>
      </w:pPr>
    </w:lvl>
    <w:lvl w:ilvl="7" w:tplc="830A7F40">
      <w:start w:val="1"/>
      <w:numFmt w:val="bullet"/>
      <w:lvlText w:val="●"/>
      <w:lvlJc w:val="left"/>
      <w:pPr>
        <w:ind w:left="5760" w:hanging="360"/>
      </w:pPr>
    </w:lvl>
    <w:lvl w:ilvl="8" w:tplc="4BDA6E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684FB3"/>
    <w:multiLevelType w:val="hybridMultilevel"/>
    <w:tmpl w:val="8E107276"/>
    <w:lvl w:ilvl="0" w:tplc="B008B95C">
      <w:start w:val="1"/>
      <w:numFmt w:val="bullet"/>
      <w:lvlText w:val="•"/>
      <w:lvlJc w:val="left"/>
      <w:pPr>
        <w:ind w:left="400" w:hanging="260"/>
      </w:pPr>
    </w:lvl>
    <w:lvl w:ilvl="1" w:tplc="9898A198">
      <w:numFmt w:val="decimal"/>
      <w:lvlText w:val=""/>
      <w:lvlJc w:val="left"/>
    </w:lvl>
    <w:lvl w:ilvl="2" w:tplc="DC5E9EE6">
      <w:numFmt w:val="decimal"/>
      <w:lvlText w:val=""/>
      <w:lvlJc w:val="left"/>
    </w:lvl>
    <w:lvl w:ilvl="3" w:tplc="6EC03B9C">
      <w:numFmt w:val="decimal"/>
      <w:lvlText w:val=""/>
      <w:lvlJc w:val="left"/>
    </w:lvl>
    <w:lvl w:ilvl="4" w:tplc="33AA76D0">
      <w:numFmt w:val="decimal"/>
      <w:lvlText w:val=""/>
      <w:lvlJc w:val="left"/>
    </w:lvl>
    <w:lvl w:ilvl="5" w:tplc="9A02AB20">
      <w:numFmt w:val="decimal"/>
      <w:lvlText w:val=""/>
      <w:lvlJc w:val="left"/>
    </w:lvl>
    <w:lvl w:ilvl="6" w:tplc="7F345950">
      <w:numFmt w:val="decimal"/>
      <w:lvlText w:val=""/>
      <w:lvlJc w:val="left"/>
    </w:lvl>
    <w:lvl w:ilvl="7" w:tplc="D130D530">
      <w:numFmt w:val="decimal"/>
      <w:lvlText w:val=""/>
      <w:lvlJc w:val="left"/>
    </w:lvl>
    <w:lvl w:ilvl="8" w:tplc="4290D9B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992"/>
    <w:rsid w:val="000142E0"/>
    <w:rsid w:val="000828A2"/>
    <w:rsid w:val="00097992"/>
    <w:rsid w:val="003D398A"/>
    <w:rsid w:val="00765F8A"/>
    <w:rsid w:val="00767DA0"/>
    <w:rsid w:val="00E24BFE"/>
    <w:rsid w:val="00FD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EAF57"/>
  <w15:docId w15:val="{9846B776-800A-4871-B0AC-7D45AB8D5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Hamzah Ghnimat</cp:lastModifiedBy>
  <cp:revision>4</cp:revision>
  <dcterms:created xsi:type="dcterms:W3CDTF">2026-06-04T13:05:00Z</dcterms:created>
  <dcterms:modified xsi:type="dcterms:W3CDTF">2026-06-04T07:05:00Z</dcterms:modified>
</cp:coreProperties>
</file>