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p>
    <w:p>
      <w:pPr>
        <w:pStyle w:val="style0"/>
        <w:rPr/>
      </w:pPr>
      <w:r>
        <w:rPr/>
        <w:drawing>
          <wp:inline distL="0" distT="0" distB="0" distR="0">
            <wp:extent cx="5943600" cy="3486150"/>
            <wp:effectExtent l="0" t="0" r="0" b="0"/>
            <wp:docPr id="1026" name="Picture 107937075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079370755"/>
                    <pic:cNvPicPr/>
                  </pic:nvPicPr>
                  <pic:blipFill>
                    <a:blip r:embed="rId2" cstate="print"/>
                    <a:srcRect l="0" t="0" r="0" b="0"/>
                    <a:stretch/>
                  </pic:blipFill>
                  <pic:spPr>
                    <a:xfrm rot="0">
                      <a:off x="0" y="0"/>
                      <a:ext cx="5943600" cy="3486150"/>
                    </a:xfrm>
                    <a:prstGeom prst="rect"/>
                  </pic:spPr>
                </pic:pic>
              </a:graphicData>
            </a:graphic>
          </wp:inline>
        </w:drawing>
      </w:r>
    </w:p>
    <w:p>
      <w:pPr>
        <w:pStyle w:val="style0"/>
        <w:rPr/>
      </w:pPr>
    </w:p>
    <w:p>
      <w:pPr>
        <w:pStyle w:val="style0"/>
        <w:rPr>
          <w:rFonts w:hint="default"/>
          <w:sz w:val="36"/>
          <w:szCs w:val="36"/>
          <w:lang w:val="en-US"/>
        </w:rPr>
      </w:pPr>
      <w:r>
        <w:rPr>
          <w:rFonts w:hint="default"/>
          <w:lang w:val="en-US"/>
        </w:rPr>
        <w:t xml:space="preserve">       </w:t>
      </w:r>
      <w:r>
        <w:rPr>
          <w:rFonts w:hint="default"/>
          <w:sz w:val="36"/>
          <w:szCs w:val="36"/>
          <w:lang w:val="en-US"/>
        </w:rPr>
        <w:t xml:space="preserve">               PROJECT  :- “</w:t>
      </w:r>
      <w:bookmarkStart w:id="0" w:name="_GoBack"/>
      <w:bookmarkEnd w:id="0"/>
      <w:r>
        <w:rPr>
          <w:rFonts w:hint="default"/>
          <w:sz w:val="36"/>
          <w:szCs w:val="36"/>
          <w:lang w:val="en-US"/>
        </w:rPr>
        <w:t xml:space="preserve"> CALENDER WEBSITE”</w:t>
      </w:r>
    </w:p>
    <w:p>
      <w:pPr>
        <w:pStyle w:val="style0"/>
        <w:rPr>
          <w:sz w:val="36"/>
          <w:szCs w:val="36"/>
        </w:rPr>
      </w:pPr>
      <w:r>
        <w:rPr>
          <w:sz w:val="36"/>
          <w:szCs w:val="36"/>
        </w:rPr>
        <w:t xml:space="preserve">  Submitted by :-                                             Submi</w:t>
      </w:r>
      <w:r>
        <w:rPr>
          <w:sz w:val="36"/>
          <w:szCs w:val="36"/>
          <w:lang w:val="en-US"/>
        </w:rPr>
        <w:t>t</w:t>
      </w:r>
      <w:r>
        <w:rPr>
          <w:sz w:val="36"/>
          <w:szCs w:val="36"/>
        </w:rPr>
        <w:t>t</w:t>
      </w:r>
      <w:r>
        <w:rPr>
          <w:sz w:val="36"/>
          <w:szCs w:val="36"/>
          <w:lang w:val="en-US"/>
        </w:rPr>
        <w:t>ed to:-</w:t>
      </w:r>
      <w:r>
        <w:rPr>
          <w:sz w:val="36"/>
          <w:szCs w:val="36"/>
        </w:rPr>
        <w:t xml:space="preserve">  </w:t>
      </w:r>
    </w:p>
    <w:p>
      <w:pPr>
        <w:pStyle w:val="style0"/>
        <w:rPr>
          <w:rFonts w:hint="default"/>
          <w:sz w:val="36"/>
          <w:szCs w:val="36"/>
          <w:lang w:val="en-US"/>
        </w:rPr>
      </w:pPr>
      <w:r>
        <w:rPr>
          <w:sz w:val="36"/>
          <w:szCs w:val="36"/>
        </w:rPr>
        <w:t xml:space="preserve">  Reg :- 11906052  </w:t>
      </w:r>
      <w:r>
        <w:rPr>
          <w:rFonts w:hint="default"/>
          <w:sz w:val="36"/>
          <w:szCs w:val="36"/>
          <w:lang w:val="en-US"/>
        </w:rPr>
        <w:t xml:space="preserve">                                          Shabnam</w:t>
      </w:r>
    </w:p>
    <w:p>
      <w:pPr>
        <w:pStyle w:val="style0"/>
        <w:rPr>
          <w:sz w:val="36"/>
          <w:szCs w:val="36"/>
        </w:rPr>
      </w:pPr>
      <w:r>
        <w:rPr>
          <w:sz w:val="36"/>
          <w:szCs w:val="36"/>
        </w:rPr>
        <w:t xml:space="preserve">  Roll no. :- 16</w:t>
      </w:r>
    </w:p>
    <w:p>
      <w:pPr>
        <w:pStyle w:val="style0"/>
        <w:rPr>
          <w:sz w:val="36"/>
          <w:szCs w:val="36"/>
        </w:rPr>
      </w:pPr>
      <w:r>
        <w:rPr>
          <w:sz w:val="36"/>
          <w:szCs w:val="36"/>
        </w:rPr>
        <w:t xml:space="preserve">  Reg :-11900167</w:t>
      </w:r>
    </w:p>
    <w:p>
      <w:pPr>
        <w:pStyle w:val="style0"/>
        <w:rPr>
          <w:sz w:val="36"/>
          <w:szCs w:val="36"/>
        </w:rPr>
      </w:pPr>
      <w:r>
        <w:rPr>
          <w:sz w:val="36"/>
          <w:szCs w:val="36"/>
        </w:rPr>
        <w:t xml:space="preserve">  Roll no. 17    </w:t>
      </w:r>
    </w:p>
    <w:p>
      <w:pPr>
        <w:pStyle w:val="style0"/>
        <w:rPr>
          <w:rFonts w:hint="default"/>
          <w:sz w:val="32"/>
          <w:szCs w:val="32"/>
          <w:lang w:val="en-US"/>
        </w:rPr>
      </w:pPr>
      <w:r>
        <w:rPr>
          <w:rFonts w:hint="default"/>
          <w:sz w:val="32"/>
          <w:szCs w:val="32"/>
          <w:lang w:val="en-US"/>
        </w:rPr>
        <w:t xml:space="preserve">  Reg :- 11916794</w:t>
      </w:r>
    </w:p>
    <w:p>
      <w:pPr>
        <w:pStyle w:val="style0"/>
        <w:rPr>
          <w:rFonts w:hint="default"/>
          <w:sz w:val="32"/>
          <w:szCs w:val="32"/>
          <w:lang w:val="en-US"/>
        </w:rPr>
      </w:pPr>
      <w:r>
        <w:rPr>
          <w:rFonts w:hint="default"/>
          <w:sz w:val="32"/>
          <w:szCs w:val="32"/>
          <w:lang w:val="en-US"/>
        </w:rPr>
        <w:t xml:space="preserve">  Roll no :- 42</w:t>
      </w:r>
    </w:p>
    <w:p>
      <w:pPr>
        <w:pStyle w:val="style0"/>
        <w:rPr>
          <w:sz w:val="32"/>
          <w:szCs w:val="32"/>
        </w:rPr>
      </w:pPr>
    </w:p>
    <w:p>
      <w:pPr>
        <w:pStyle w:val="style0"/>
        <w:rPr>
          <w:sz w:val="32"/>
          <w:szCs w:val="32"/>
        </w:rPr>
      </w:pPr>
    </w:p>
    <w:p>
      <w:pPr>
        <w:pStyle w:val="style0"/>
        <w:rPr>
          <w:sz w:val="32"/>
          <w:szCs w:val="32"/>
        </w:rPr>
      </w:pPr>
    </w:p>
    <w:p>
      <w:pPr>
        <w:pStyle w:val="style179"/>
        <w:numPr>
          <w:ilvl w:val="0"/>
          <w:numId w:val="0"/>
        </w:numPr>
        <w:rPr>
          <w:rFonts w:ascii="Calibri" w:cs="Calibri" w:eastAsia="Calibri" w:hAnsi="Calibri" w:hint="default"/>
          <w:sz w:val="36"/>
          <w:szCs w:val="36"/>
          <w:highlight w:val="yellow"/>
          <w:lang w:val="en-US"/>
        </w:rPr>
      </w:pPr>
      <w:r>
        <w:rPr>
          <w:rFonts w:ascii="Calibri" w:cs="Calibri" w:eastAsia="Calibri" w:hAnsi="Calibri" w:hint="default"/>
          <w:sz w:val="36"/>
          <w:szCs w:val="36"/>
          <w:highlight w:val="yellow"/>
          <w:lang w:val="en-US"/>
        </w:rPr>
        <w:t>CONTENTS</w:t>
      </w:r>
    </w:p>
    <w:p>
      <w:pPr>
        <w:pStyle w:val="style179"/>
        <w:numPr>
          <w:ilvl w:val="0"/>
          <w:numId w:val="0"/>
        </w:numPr>
        <w:rPr>
          <w:rFonts w:ascii="Calibri" w:cs="Calibri" w:eastAsia="Calibri" w:hAnsi="Calibri" w:hint="default"/>
          <w:sz w:val="36"/>
          <w:szCs w:val="36"/>
          <w:highlight w:val="yellow"/>
          <w:lang w:val="en-US"/>
        </w:rPr>
      </w:pPr>
    </w:p>
    <w:p>
      <w:pPr>
        <w:pStyle w:val="style179"/>
        <w:numPr>
          <w:ilvl w:val="0"/>
          <w:numId w:val="0"/>
        </w:numPr>
        <w:rPr>
          <w:rFonts w:ascii="Calibri" w:cs="Calibri" w:eastAsia="Calibri" w:hAnsi="Calibri" w:hint="default"/>
          <w:sz w:val="36"/>
          <w:szCs w:val="36"/>
          <w:highlight w:val="yellow"/>
          <w:lang w:val="en-US"/>
        </w:rPr>
      </w:pPr>
    </w:p>
    <w:p>
      <w:pPr>
        <w:pStyle w:val="style179"/>
        <w:numPr>
          <w:ilvl w:val="0"/>
          <w:numId w:val="0"/>
        </w:numPr>
        <w:rPr>
          <w:rFonts w:ascii="Calibri" w:cs="Calibri" w:eastAsia="Calibri" w:hAnsi="Calibri" w:hint="default"/>
          <w:sz w:val="36"/>
          <w:szCs w:val="36"/>
          <w:highlight w:val="yellow"/>
          <w:lang w:val="en-US"/>
        </w:rPr>
      </w:pPr>
    </w:p>
    <w:p>
      <w:pPr>
        <w:pStyle w:val="style179"/>
        <w:numPr>
          <w:ilvl w:val="0"/>
          <w:numId w:val="0"/>
        </w:numPr>
        <w:rPr>
          <w:rFonts w:ascii="Calibri" w:cs="Calibri" w:eastAsia="Calibri" w:hAnsi="Calibri" w:hint="default"/>
          <w:sz w:val="36"/>
          <w:szCs w:val="36"/>
          <w:highlight w:val="none"/>
          <w:lang w:val="en-US"/>
        </w:rPr>
      </w:pPr>
      <w:r>
        <w:rPr>
          <w:rFonts w:ascii="Calibri" w:cs="Calibri" w:eastAsia="Calibri" w:hAnsi="Calibri" w:hint="default"/>
          <w:sz w:val="36"/>
          <w:szCs w:val="36"/>
          <w:highlight w:val="none"/>
          <w:lang w:val="en-US"/>
        </w:rPr>
        <w:t>* ABSTRACT OF PROJECT</w:t>
      </w:r>
    </w:p>
    <w:p>
      <w:pPr>
        <w:pStyle w:val="style179"/>
        <w:numPr>
          <w:ilvl w:val="0"/>
          <w:numId w:val="0"/>
        </w:numPr>
        <w:rPr>
          <w:rFonts w:ascii="Calibri" w:cs="Calibri" w:eastAsia="Calibri" w:hAnsi="Calibri" w:hint="default"/>
          <w:sz w:val="36"/>
          <w:szCs w:val="36"/>
          <w:highlight w:val="none"/>
          <w:lang w:val="en-US"/>
        </w:rPr>
      </w:pPr>
    </w:p>
    <w:p>
      <w:pPr>
        <w:pStyle w:val="style179"/>
        <w:numPr>
          <w:ilvl w:val="0"/>
          <w:numId w:val="0"/>
        </w:numPr>
        <w:rPr>
          <w:rFonts w:ascii="Calibri" w:cs="Calibri" w:eastAsia="Calibri" w:hAnsi="Calibri" w:hint="default"/>
          <w:sz w:val="36"/>
          <w:szCs w:val="36"/>
          <w:highlight w:val="none"/>
          <w:lang w:val="en-US"/>
        </w:rPr>
      </w:pPr>
    </w:p>
    <w:p>
      <w:pPr>
        <w:pStyle w:val="style179"/>
        <w:numPr>
          <w:ilvl w:val="0"/>
          <w:numId w:val="0"/>
        </w:numPr>
        <w:rPr>
          <w:rFonts w:ascii="Calibri" w:cs="Calibri" w:eastAsia="Calibri" w:hAnsi="Calibri" w:hint="default"/>
          <w:sz w:val="36"/>
          <w:szCs w:val="36"/>
          <w:highlight w:val="none"/>
          <w:lang w:val="en-US"/>
        </w:rPr>
      </w:pPr>
      <w:r>
        <w:rPr>
          <w:rFonts w:ascii="Calibri" w:cs="Calibri" w:eastAsia="Calibri" w:hAnsi="Calibri" w:hint="default"/>
          <w:sz w:val="36"/>
          <w:szCs w:val="36"/>
          <w:highlight w:val="none"/>
          <w:lang w:val="en-US"/>
        </w:rPr>
        <w:t xml:space="preserve"> </w:t>
      </w:r>
    </w:p>
    <w:p>
      <w:pPr>
        <w:pStyle w:val="style179"/>
        <w:numPr>
          <w:ilvl w:val="0"/>
          <w:numId w:val="0"/>
        </w:numPr>
        <w:rPr>
          <w:rFonts w:ascii="Calibri" w:cs="Calibri" w:eastAsia="Calibri" w:hAnsi="Calibri" w:hint="default"/>
          <w:sz w:val="36"/>
          <w:szCs w:val="36"/>
          <w:highlight w:val="none"/>
          <w:lang w:val="en-US"/>
        </w:rPr>
      </w:pPr>
      <w:r>
        <w:rPr>
          <w:rFonts w:ascii="Calibri" w:cs="Calibri" w:eastAsia="Calibri" w:hAnsi="Calibri" w:hint="default"/>
          <w:sz w:val="36"/>
          <w:szCs w:val="36"/>
          <w:highlight w:val="none"/>
          <w:lang w:val="en-US"/>
        </w:rPr>
        <w:t>*  INTRODUCTION</w:t>
      </w:r>
    </w:p>
    <w:p>
      <w:pPr>
        <w:pStyle w:val="style179"/>
        <w:numPr>
          <w:ilvl w:val="0"/>
          <w:numId w:val="0"/>
        </w:numPr>
        <w:rPr>
          <w:rFonts w:ascii="Calibri" w:cs="Calibri" w:eastAsia="Calibri" w:hAnsi="Calibri" w:hint="default"/>
          <w:sz w:val="36"/>
          <w:szCs w:val="36"/>
          <w:highlight w:val="none"/>
          <w:lang w:val="en-US"/>
        </w:rPr>
      </w:pPr>
    </w:p>
    <w:p>
      <w:pPr>
        <w:pStyle w:val="style179"/>
        <w:numPr>
          <w:ilvl w:val="0"/>
          <w:numId w:val="0"/>
        </w:numPr>
        <w:rPr>
          <w:rFonts w:ascii="Calibri" w:cs="Calibri" w:eastAsia="Calibri" w:hAnsi="Calibri" w:hint="default"/>
          <w:sz w:val="36"/>
          <w:szCs w:val="36"/>
          <w:highlight w:val="none"/>
          <w:lang w:val="en-US"/>
        </w:rPr>
      </w:pPr>
    </w:p>
    <w:p>
      <w:pPr>
        <w:pStyle w:val="style179"/>
        <w:numPr>
          <w:ilvl w:val="0"/>
          <w:numId w:val="0"/>
        </w:numPr>
        <w:rPr>
          <w:rFonts w:ascii="Calibri" w:cs="Calibri" w:eastAsia="Calibri" w:hAnsi="Calibri" w:hint="default"/>
          <w:sz w:val="36"/>
          <w:szCs w:val="36"/>
          <w:highlight w:val="none"/>
          <w:lang w:val="en-US"/>
        </w:rPr>
      </w:pPr>
    </w:p>
    <w:p>
      <w:pPr>
        <w:pStyle w:val="style179"/>
        <w:numPr>
          <w:ilvl w:val="0"/>
          <w:numId w:val="0"/>
        </w:numPr>
        <w:rPr>
          <w:rFonts w:ascii="Calibri" w:cs="Calibri" w:eastAsia="Calibri" w:hAnsi="Calibri" w:hint="default"/>
          <w:sz w:val="36"/>
          <w:szCs w:val="36"/>
          <w:highlight w:val="none"/>
          <w:lang w:val="en-US"/>
        </w:rPr>
      </w:pPr>
      <w:r>
        <w:rPr>
          <w:rFonts w:ascii="Calibri" w:cs="Calibri" w:eastAsia="Calibri" w:hAnsi="Calibri" w:hint="default"/>
          <w:sz w:val="36"/>
          <w:szCs w:val="36"/>
          <w:highlight w:val="none"/>
          <w:lang w:val="en-US"/>
        </w:rPr>
        <w:t>*  WEBSITE DESIGNING</w:t>
      </w:r>
    </w:p>
    <w:p>
      <w:pPr>
        <w:pStyle w:val="style179"/>
        <w:numPr>
          <w:ilvl w:val="0"/>
          <w:numId w:val="0"/>
        </w:numPr>
        <w:rPr>
          <w:rFonts w:ascii="Calibri" w:cs="Calibri" w:eastAsia="Calibri" w:hAnsi="Calibri" w:hint="default"/>
          <w:sz w:val="36"/>
          <w:szCs w:val="36"/>
          <w:highlight w:val="none"/>
          <w:lang w:val="en-US"/>
        </w:rPr>
      </w:pPr>
    </w:p>
    <w:p>
      <w:pPr>
        <w:pStyle w:val="style179"/>
        <w:numPr>
          <w:ilvl w:val="0"/>
          <w:numId w:val="0"/>
        </w:numPr>
        <w:rPr>
          <w:rFonts w:ascii="Calibri" w:cs="Calibri" w:eastAsia="Calibri" w:hAnsi="Calibri" w:hint="default"/>
          <w:sz w:val="36"/>
          <w:szCs w:val="36"/>
          <w:highlight w:val="none"/>
          <w:lang w:val="en-US"/>
        </w:rPr>
      </w:pPr>
    </w:p>
    <w:p>
      <w:pPr>
        <w:pStyle w:val="style179"/>
        <w:numPr>
          <w:ilvl w:val="0"/>
          <w:numId w:val="0"/>
        </w:numPr>
        <w:rPr>
          <w:rFonts w:ascii="Calibri" w:cs="Calibri" w:eastAsia="Calibri" w:hAnsi="Calibri" w:hint="default"/>
          <w:sz w:val="21"/>
          <w:szCs w:val="21"/>
          <w:highlight w:val="none"/>
          <w:lang w:val="en-US"/>
        </w:rPr>
      </w:pPr>
    </w:p>
    <w:p>
      <w:pPr>
        <w:pStyle w:val="style179"/>
        <w:numPr>
          <w:ilvl w:val="0"/>
          <w:numId w:val="0"/>
        </w:numPr>
        <w:rPr>
          <w:rFonts w:ascii="Calibri" w:cs="Calibri" w:eastAsia="Calibri" w:hAnsi="Calibri" w:hint="default"/>
          <w:sz w:val="36"/>
          <w:szCs w:val="36"/>
          <w:highlight w:val="none"/>
          <w:lang w:val="en-US"/>
        </w:rPr>
      </w:pPr>
      <w:r>
        <w:rPr>
          <w:rFonts w:ascii="Calibri" w:cs="Calibri" w:eastAsia="Calibri" w:hAnsi="Calibri" w:hint="default"/>
          <w:sz w:val="36"/>
          <w:szCs w:val="36"/>
          <w:highlight w:val="none"/>
          <w:lang w:val="en-US"/>
        </w:rPr>
        <w:t>*  CONCLUSION</w:t>
      </w:r>
    </w:p>
    <w:p>
      <w:pPr>
        <w:pStyle w:val="style179"/>
        <w:numPr>
          <w:ilvl w:val="0"/>
          <w:numId w:val="0"/>
        </w:numPr>
        <w:rPr>
          <w:rFonts w:ascii="Calibri" w:cs="Calibri" w:eastAsia="Calibri" w:hAnsi="Calibri" w:hint="default"/>
          <w:sz w:val="36"/>
          <w:szCs w:val="36"/>
          <w:highlight w:val="none"/>
          <w:lang w:val="en-US"/>
        </w:rPr>
      </w:pPr>
    </w:p>
    <w:p>
      <w:pPr>
        <w:pStyle w:val="style179"/>
        <w:numPr>
          <w:ilvl w:val="0"/>
          <w:numId w:val="0"/>
        </w:numPr>
        <w:rPr>
          <w:rFonts w:ascii="Calibri" w:cs="Calibri" w:eastAsia="Calibri" w:hAnsi="Calibri" w:hint="default"/>
          <w:sz w:val="36"/>
          <w:szCs w:val="36"/>
          <w:highlight w:val="none"/>
          <w:lang w:val="en-US"/>
        </w:rPr>
      </w:pPr>
    </w:p>
    <w:p>
      <w:pPr>
        <w:pStyle w:val="style179"/>
        <w:numPr>
          <w:ilvl w:val="0"/>
          <w:numId w:val="0"/>
        </w:numPr>
        <w:rPr>
          <w:rFonts w:ascii="Calibri" w:cs="Calibri" w:eastAsia="Calibri" w:hAnsi="Calibri" w:hint="default"/>
          <w:sz w:val="36"/>
          <w:szCs w:val="36"/>
          <w:highlight w:val="none"/>
          <w:lang w:val="en-US"/>
        </w:rPr>
      </w:pPr>
    </w:p>
    <w:p>
      <w:pPr>
        <w:pStyle w:val="style179"/>
        <w:numPr>
          <w:ilvl w:val="0"/>
          <w:numId w:val="0"/>
        </w:numPr>
        <w:ind w:firstLine="307"/>
        <w:rPr>
          <w:rFonts w:ascii="Calibri" w:cs="Calibri" w:eastAsia="Calibri" w:hAnsi="Calibri"/>
          <w:sz w:val="32"/>
          <w:szCs w:val="32"/>
        </w:rPr>
      </w:pPr>
      <w:r>
        <w:rPr>
          <w:rFonts w:ascii="Calibri" w:cs="Calibri" w:eastAsia="Calibri" w:hAnsi="Calibri" w:hint="default"/>
          <w:sz w:val="36"/>
          <w:szCs w:val="36"/>
          <w:lang w:val="en-US"/>
        </w:rPr>
        <w:t xml:space="preserve"> </w:t>
      </w:r>
    </w:p>
    <w:p>
      <w:pPr>
        <w:pStyle w:val="style179"/>
        <w:numPr>
          <w:ilvl w:val="0"/>
          <w:numId w:val="0"/>
        </w:numPr>
        <w:rPr>
          <w:rFonts w:ascii="Calibri" w:cs="Calibri" w:eastAsia="Calibri" w:hAnsi="Calibri"/>
          <w:sz w:val="32"/>
          <w:szCs w:val="32"/>
        </w:rPr>
      </w:pPr>
    </w:p>
    <w:p>
      <w:pPr>
        <w:pStyle w:val="style179"/>
        <w:numPr>
          <w:ilvl w:val="0"/>
          <w:numId w:val="0"/>
        </w:numPr>
        <w:rPr>
          <w:rFonts w:ascii="Calibri" w:cs="Calibri" w:eastAsia="Calibri" w:hAnsi="Calibri"/>
          <w:sz w:val="32"/>
          <w:szCs w:val="32"/>
        </w:rPr>
      </w:pPr>
    </w:p>
    <w:p>
      <w:pPr>
        <w:pStyle w:val="style179"/>
        <w:numPr>
          <w:ilvl w:val="0"/>
          <w:numId w:val="0"/>
        </w:numPr>
        <w:rPr>
          <w:rFonts w:ascii="Calibri" w:cs="Calibri" w:eastAsia="Calibri" w:hAnsi="Calibri" w:hint="default"/>
          <w:sz w:val="36"/>
          <w:szCs w:val="36"/>
          <w:highlight w:val="yellow"/>
          <w:lang w:val="en-US"/>
        </w:rPr>
      </w:pPr>
      <w:r>
        <w:rPr>
          <w:rFonts w:ascii="Calibri" w:cs="Calibri" w:eastAsia="Calibri" w:hAnsi="Calibri" w:hint="default"/>
          <w:sz w:val="32"/>
          <w:szCs w:val="32"/>
          <w:lang w:val="en-US"/>
        </w:rPr>
        <w:t xml:space="preserve">                             </w:t>
      </w:r>
      <w:r>
        <w:rPr>
          <w:rFonts w:ascii="Calibri" w:cs="Calibri" w:eastAsia="Calibri" w:hAnsi="Calibri" w:hint="default"/>
          <w:sz w:val="36"/>
          <w:szCs w:val="36"/>
          <w:lang w:val="en-US"/>
        </w:rPr>
        <w:t xml:space="preserve">    </w:t>
      </w:r>
      <w:r>
        <w:rPr>
          <w:rFonts w:ascii="Calibri" w:cs="Calibri" w:eastAsia="Calibri" w:hAnsi="Calibri" w:hint="default"/>
          <w:sz w:val="36"/>
          <w:szCs w:val="36"/>
          <w:highlight w:val="yellow"/>
          <w:lang w:val="en-US"/>
        </w:rPr>
        <w:t xml:space="preserve">    ABSTRACT OF PROJECT</w:t>
      </w:r>
    </w:p>
    <w:p>
      <w:pPr>
        <w:pStyle w:val="style179"/>
        <w:numPr>
          <w:ilvl w:val="0"/>
          <w:numId w:val="0"/>
        </w:numPr>
        <w:rPr>
          <w:rFonts w:ascii="Calibri" w:cs="Calibri" w:eastAsia="Calibri" w:hAnsi="Calibri" w:hint="default"/>
          <w:sz w:val="36"/>
          <w:szCs w:val="36"/>
          <w:highlight w:val="yellow"/>
          <w:lang w:val="en-US"/>
        </w:rPr>
      </w:pPr>
    </w:p>
    <w:p>
      <w:pPr>
        <w:pStyle w:val="style179"/>
        <w:numPr>
          <w:ilvl w:val="0"/>
          <w:numId w:val="0"/>
        </w:numPr>
        <w:rPr>
          <w:rFonts w:ascii="Calibri" w:cs="Calibri" w:eastAsia="Calibri" w:hAnsi="Calibri" w:hint="default"/>
          <w:sz w:val="36"/>
          <w:szCs w:val="36"/>
          <w:highlight w:val="yellow"/>
          <w:lang w:val="en-US"/>
        </w:rPr>
      </w:pPr>
    </w:p>
    <w:p>
      <w:pPr>
        <w:pStyle w:val="style179"/>
        <w:numPr>
          <w:ilvl w:val="0"/>
          <w:numId w:val="0"/>
        </w:numPr>
        <w:rPr>
          <w:rFonts w:ascii="Calibri" w:cs="Calibri" w:eastAsia="Calibri" w:hAnsi="Calibri" w:hint="default"/>
          <w:sz w:val="36"/>
          <w:szCs w:val="36"/>
          <w:highlight w:val="yellow"/>
          <w:lang w:val="en-US"/>
        </w:rPr>
      </w:pPr>
    </w:p>
    <w:p>
      <w:pPr>
        <w:pStyle w:val="style179"/>
        <w:numPr>
          <w:ilvl w:val="0"/>
          <w:numId w:val="0"/>
        </w:numPr>
        <w:rPr>
          <w:rFonts w:ascii="Calibri" w:cs="Calibri" w:eastAsia="Calibri" w:hAnsi="Calibri"/>
          <w:sz w:val="32"/>
          <w:szCs w:val="32"/>
        </w:rPr>
      </w:pPr>
      <w:r>
        <w:rPr>
          <w:rFonts w:ascii="SimSun" w:cs="SimSun" w:eastAsia="SimSun" w:hAnsi="SimSun"/>
          <w:sz w:val="32"/>
          <w:szCs w:val="32"/>
        </w:rPr>
        <w:t>Calendar+ is an android application which accesses the calendars of multiple users, for instance members of a family or staff in a particular department and will pull out the events from every calendar. Hence, everyone in the group can see others’ events on one screen in customized format. It also helps the user to create, edit, and delete events of his/her calendar. Additionally, this application will use an efficient strategy to update data only if there is any change in the events, making it faster. There are many other applications in the Play store but they cannot get rid of redundant events and reminders of events belonging to other users. This causes a lot of disturbance to the user. On the contrary, Calendar+ application will use an intelligent algorithm to compare the events in many ways based on the time, name, and place of event. Furthermore, this application will only generate reminders for the user events.</w:t>
      </w:r>
    </w:p>
    <w:p>
      <w:pPr>
        <w:pStyle w:val="style179"/>
        <w:numPr>
          <w:ilvl w:val="0"/>
          <w:numId w:val="0"/>
        </w:numPr>
        <w:rPr>
          <w:rFonts w:ascii="Calibri" w:cs="Calibri" w:eastAsia="Calibri" w:hAnsi="Calibri"/>
          <w:sz w:val="32"/>
          <w:szCs w:val="32"/>
        </w:rPr>
      </w:pPr>
    </w:p>
    <w:p>
      <w:pPr>
        <w:pStyle w:val="style179"/>
        <w:numPr>
          <w:ilvl w:val="0"/>
          <w:numId w:val="0"/>
        </w:numPr>
        <w:rPr>
          <w:rFonts w:ascii="Calibri" w:cs="Calibri" w:eastAsia="Calibri" w:hAnsi="Calibri"/>
          <w:sz w:val="32"/>
          <w:szCs w:val="32"/>
        </w:rPr>
      </w:pPr>
    </w:p>
    <w:p>
      <w:pPr>
        <w:pStyle w:val="style179"/>
        <w:numPr>
          <w:ilvl w:val="0"/>
          <w:numId w:val="0"/>
        </w:numPr>
        <w:rPr>
          <w:rFonts w:ascii="Calibri" w:cs="Calibri" w:eastAsia="Calibri" w:hAnsi="Calibri"/>
          <w:sz w:val="32"/>
          <w:szCs w:val="32"/>
        </w:rPr>
      </w:pPr>
    </w:p>
    <w:p>
      <w:pPr>
        <w:pStyle w:val="style179"/>
        <w:numPr>
          <w:ilvl w:val="0"/>
          <w:numId w:val="0"/>
        </w:numPr>
        <w:rPr>
          <w:rFonts w:ascii="Calibri" w:cs="Calibri" w:eastAsia="Calibri" w:hAnsi="Calibri"/>
          <w:sz w:val="32"/>
          <w:szCs w:val="32"/>
        </w:rPr>
      </w:pPr>
    </w:p>
    <w:p>
      <w:pPr>
        <w:numPr>
          <w:ilvl w:val="0"/>
          <w:numId w:val="0"/>
        </w:numPr>
        <w:rPr>
          <w:rFonts w:ascii="Calibri" w:cs="Calibri" w:eastAsia="Calibri" w:hAnsi="Calibri"/>
          <w:sz w:val="32"/>
          <w:szCs w:val="32"/>
        </w:rPr>
      </w:pPr>
    </w:p>
    <w:p>
      <w:pPr>
        <w:pStyle w:val="style179"/>
        <w:numPr>
          <w:ilvl w:val="0"/>
          <w:numId w:val="0"/>
        </w:numPr>
        <w:rPr>
          <w:rFonts w:ascii="Calibri" w:cs="Calibri" w:eastAsia="Calibri" w:hAnsi="Calibri"/>
          <w:sz w:val="32"/>
          <w:szCs w:val="32"/>
        </w:rPr>
      </w:pPr>
    </w:p>
    <w:p>
      <w:pPr>
        <w:pStyle w:val="style179"/>
        <w:numPr>
          <w:ilvl w:val="0"/>
          <w:numId w:val="0"/>
        </w:numPr>
        <w:rPr>
          <w:rFonts w:ascii="Calibri" w:cs="Calibri" w:eastAsia="Calibri" w:hAnsi="Calibri" w:hint="default"/>
          <w:sz w:val="36"/>
          <w:szCs w:val="36"/>
          <w:lang w:val="en-US"/>
        </w:rPr>
      </w:pPr>
      <w:r>
        <w:rPr>
          <w:rFonts w:ascii="Calibri" w:cs="Calibri" w:eastAsia="Calibri" w:hAnsi="Calibri" w:hint="default"/>
          <w:sz w:val="32"/>
          <w:szCs w:val="32"/>
          <w:lang w:val="en-US"/>
        </w:rPr>
        <w:t xml:space="preserve">                                     </w:t>
      </w:r>
      <w:r>
        <w:rPr>
          <w:rFonts w:ascii="Calibri" w:cs="Calibri" w:eastAsia="Calibri" w:hAnsi="Calibri" w:hint="default"/>
          <w:sz w:val="36"/>
          <w:szCs w:val="36"/>
          <w:lang w:val="en-US"/>
        </w:rPr>
        <w:t xml:space="preserve">   </w:t>
      </w:r>
      <w:r>
        <w:rPr>
          <w:rFonts w:ascii="Calibri" w:cs="Calibri" w:eastAsia="Calibri" w:hAnsi="Calibri" w:hint="default"/>
          <w:sz w:val="36"/>
          <w:szCs w:val="36"/>
          <w:highlight w:val="yellow"/>
          <w:lang w:val="en-US"/>
        </w:rPr>
        <w:t>Introduction</w:t>
      </w:r>
    </w:p>
    <w:p>
      <w:pPr>
        <w:pStyle w:val="style94"/>
        <w:keepNext w:val="false"/>
        <w:keepLines w:val="false"/>
        <w:widowControl/>
        <w:suppressLineNumbers w:val="false"/>
        <w:ind w:left="0" w:firstLine="0"/>
        <w:rPr>
          <w:rFonts w:ascii="Times New Roman" w:cs="Times New Roman" w:hAnsi="Times New Roman" w:hint="default"/>
          <w:i w:val="false"/>
          <w:caps w:val="false"/>
          <w:color w:val="000000"/>
          <w:spacing w:val="0"/>
          <w:sz w:val="32"/>
          <w:szCs w:val="32"/>
        </w:rPr>
      </w:pPr>
      <w:r>
        <w:rPr>
          <w:rFonts w:ascii="Times New Roman" w:cs="Times New Roman" w:hAnsi="Times New Roman" w:hint="default"/>
          <w:i w:val="false"/>
          <w:caps w:val="false"/>
          <w:color w:val="000000"/>
          <w:spacing w:val="0"/>
          <w:sz w:val="32"/>
          <w:szCs w:val="32"/>
        </w:rPr>
        <w:t>A calendar is a system of organizing units of time for the purpose of reckoning time over extended periods. By convention, the day is the smallest calendrical unit of time; the measurement of fractions of a day is classified as timekeeping. The generality of this definition is due to the diversity of methods that have been used in creating calendars. Although some calendars replicate astronomical cycles according to fixed rules, others are based on abstract, perpetually repeating cycles of no astronomical significance. Some calendars are regulated by astronomical observations, some carefully and redundantly enumerate every unit, and some contain ambiguities and discontinuities. Some calendars are codified in written laws; others are transmitted by oral tradition.</w:t>
      </w:r>
    </w:p>
    <w:p>
      <w:pPr>
        <w:pStyle w:val="style94"/>
        <w:keepNext w:val="false"/>
        <w:keepLines w:val="false"/>
        <w:widowControl/>
        <w:suppressLineNumbers w:val="false"/>
        <w:ind w:left="0" w:firstLine="0"/>
        <w:rPr>
          <w:rFonts w:ascii="Times New Roman" w:cs="Times New Roman" w:hAnsi="Times New Roman" w:hint="default"/>
          <w:i w:val="false"/>
          <w:caps w:val="false"/>
          <w:color w:val="000000"/>
          <w:spacing w:val="0"/>
          <w:sz w:val="32"/>
          <w:szCs w:val="32"/>
        </w:rPr>
      </w:pPr>
    </w:p>
    <w:p>
      <w:pPr>
        <w:pStyle w:val="style94"/>
        <w:keepNext w:val="false"/>
        <w:keepLines w:val="false"/>
        <w:widowControl/>
        <w:suppressLineNumbers w:val="false"/>
        <w:ind w:left="0" w:firstLine="0"/>
        <w:rPr>
          <w:rFonts w:ascii="Times New Roman" w:cs="Times New Roman" w:hAnsi="Times New Roman" w:hint="default"/>
          <w:i w:val="false"/>
          <w:caps w:val="false"/>
          <w:color w:val="000000"/>
          <w:spacing w:val="0"/>
          <w:sz w:val="32"/>
          <w:szCs w:val="32"/>
        </w:rPr>
      </w:pPr>
      <w:r>
        <w:rPr>
          <w:rFonts w:ascii="Times New Roman" w:cs="Times New Roman" w:hAnsi="Times New Roman" w:hint="default"/>
          <w:i w:val="false"/>
          <w:caps w:val="false"/>
          <w:color w:val="000000"/>
          <w:spacing w:val="0"/>
          <w:sz w:val="32"/>
          <w:szCs w:val="32"/>
        </w:rPr>
        <w:t>The common theme of calendar making is the desire to organize units of time to satisfy the needs and preoccupations of society. In addition to serving practical purposes, the process of organization provides a sense, however illusory, of understanding and controlling time itself. Thus calendars serve as a link between mankind and the cosmos. It is little wonder that calendars have held a sacred status and have served as a source of social order and cultural identity. Calendars have provided the basis for planning agricultural, hunting, and migration cycles, for divination and prognostication, and for maintaining cycles of religious and civil events. Whatever their scientific sophistication, calendars must ultimately be judged as social contracts, not as scientific treatises</w:t>
      </w:r>
      <w:r>
        <w:rPr>
          <w:rFonts w:ascii="Times New Roman" w:cs="Times New Roman" w:hAnsi="Times New Roman" w:hint="default"/>
          <w:i w:val="false"/>
          <w:caps w:val="false"/>
          <w:color w:val="000000"/>
          <w:spacing w:val="0"/>
          <w:sz w:val="32"/>
          <w:szCs w:val="32"/>
          <w:lang w:val="en-US"/>
        </w:rPr>
        <w:t>.</w:t>
      </w:r>
    </w:p>
    <w:p>
      <w:pPr>
        <w:pStyle w:val="style94"/>
        <w:keepNext w:val="false"/>
        <w:keepLines w:val="false"/>
        <w:widowControl/>
        <w:suppressLineNumbers w:val="false"/>
        <w:ind w:left="0" w:firstLine="0"/>
        <w:rPr>
          <w:rFonts w:ascii="Times New Roman" w:cs="Times New Roman" w:hAnsi="Times New Roman" w:hint="default"/>
          <w:i w:val="false"/>
          <w:caps w:val="false"/>
          <w:color w:val="000000"/>
          <w:spacing w:val="0"/>
          <w:sz w:val="32"/>
          <w:szCs w:val="32"/>
        </w:rPr>
      </w:pPr>
    </w:p>
    <w:p>
      <w:pPr>
        <w:pStyle w:val="style94"/>
        <w:keepNext w:val="false"/>
        <w:keepLines w:val="false"/>
        <w:widowControl/>
        <w:suppressLineNumbers w:val="false"/>
        <w:ind w:left="0" w:firstLine="0"/>
        <w:rPr>
          <w:rFonts w:ascii="Times New Roman" w:cs="Times New Roman" w:hAnsi="Times New Roman" w:hint="default"/>
          <w:i w:val="false"/>
          <w:caps w:val="false"/>
          <w:color w:val="000000"/>
          <w:spacing w:val="0"/>
          <w:sz w:val="32"/>
          <w:szCs w:val="32"/>
        </w:rPr>
      </w:pPr>
    </w:p>
    <w:p>
      <w:pPr>
        <w:pStyle w:val="style0"/>
        <w:ind w:left="360"/>
        <w:rPr>
          <w:rFonts w:hint="default"/>
          <w:sz w:val="36"/>
          <w:szCs w:val="36"/>
          <w:highlight w:val="yellow"/>
          <w:lang w:val="en-US"/>
        </w:rPr>
      </w:pPr>
      <w:r>
        <w:rPr>
          <w:sz w:val="32"/>
          <w:szCs w:val="32"/>
        </w:rPr>
        <w:t xml:space="preserve"> </w:t>
      </w:r>
      <w:r>
        <w:rPr>
          <w:rFonts w:hint="default"/>
          <w:sz w:val="32"/>
          <w:szCs w:val="32"/>
          <w:lang w:val="en-US"/>
        </w:rPr>
        <w:t xml:space="preserve">            </w:t>
      </w:r>
      <w:r>
        <w:rPr>
          <w:rFonts w:hint="default"/>
          <w:sz w:val="36"/>
          <w:szCs w:val="36"/>
          <w:lang w:val="en-US"/>
        </w:rPr>
        <w:t xml:space="preserve">          </w:t>
      </w:r>
      <w:r>
        <w:rPr>
          <w:rFonts w:hint="default"/>
          <w:sz w:val="36"/>
          <w:szCs w:val="36"/>
          <w:highlight w:val="yellow"/>
          <w:lang w:val="en-US"/>
        </w:rPr>
        <w:t>WEBSITE DESIGNING</w:t>
      </w:r>
    </w:p>
    <w:p>
      <w:pPr>
        <w:pStyle w:val="style0"/>
        <w:ind w:left="360"/>
        <w:rPr>
          <w:rFonts w:hint="default"/>
          <w:sz w:val="36"/>
          <w:szCs w:val="36"/>
          <w:highlight w:val="yellow"/>
          <w:lang w:val="en-US"/>
        </w:rPr>
      </w:pPr>
    </w:p>
    <w:p>
      <w:pPr>
        <w:pStyle w:val="style0"/>
        <w:rPr>
          <w:rFonts w:hint="default"/>
          <w:sz w:val="36"/>
          <w:szCs w:val="36"/>
          <w:highlight w:val="yellow"/>
          <w:lang w:val="en-US"/>
        </w:rPr>
      </w:pPr>
      <w:r>
        <w:rPr>
          <w:rFonts w:hint="default"/>
          <w:sz w:val="36"/>
          <w:szCs w:val="36"/>
          <w:highlight w:val="yellow"/>
          <w:lang w:val="en-US"/>
        </w:rPr>
        <w:drawing>
          <wp:inline distL="0" distT="0" distB="0" distR="0">
            <wp:extent cx="5939790" cy="3920490"/>
            <wp:effectExtent l="0" t="0" r="3810" b="1143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939790" cy="3920490"/>
                    </a:xfrm>
                    <a:prstGeom prst="rect"/>
                  </pic:spPr>
                </pic:pic>
              </a:graphicData>
            </a:graphic>
          </wp:inline>
        </w:drawing>
      </w:r>
    </w:p>
    <w:p>
      <w:pPr>
        <w:pStyle w:val="style0"/>
        <w:rPr>
          <w:rFonts w:hint="default"/>
          <w:sz w:val="36"/>
          <w:szCs w:val="36"/>
          <w:highlight w:val="yellow"/>
          <w:lang w:val="en-US"/>
        </w:rPr>
      </w:pPr>
    </w:p>
    <w:p>
      <w:pPr>
        <w:pStyle w:val="style0"/>
        <w:ind w:left="360"/>
        <w:rPr>
          <w:rFonts w:hint="default"/>
          <w:sz w:val="32"/>
          <w:szCs w:val="32"/>
          <w:highlight w:val="yellow"/>
          <w:lang w:val="en-US"/>
        </w:rPr>
      </w:pPr>
    </w:p>
    <w:p>
      <w:pPr>
        <w:pStyle w:val="style179"/>
        <w:numPr>
          <w:ilvl w:val="0"/>
          <w:numId w:val="1"/>
        </w:numPr>
        <w:rPr>
          <w:rFonts w:ascii="Calibri" w:cs="Calibri" w:eastAsia="Calibri" w:hAnsi="Calibri"/>
          <w:color w:val="ff0000"/>
          <w:sz w:val="36"/>
          <w:szCs w:val="36"/>
        </w:rPr>
      </w:pPr>
      <w:r>
        <w:rPr>
          <w:color w:val="ff0000"/>
          <w:sz w:val="36"/>
          <w:szCs w:val="36"/>
        </w:rPr>
        <w:t xml:space="preserve"> HTML :- </w:t>
      </w:r>
    </w:p>
    <w:p>
      <w:pPr>
        <w:pStyle w:val="style0"/>
        <w:ind w:left="360"/>
        <w:rPr>
          <w:rFonts w:ascii="Arial" w:cs="Arial" w:eastAsia="Arial" w:hAnsi="Arial"/>
          <w:b w:val="false"/>
          <w:bCs w:val="false"/>
          <w:i w:val="false"/>
          <w:iCs w:val="false"/>
          <w:color w:val="222222"/>
          <w:sz w:val="32"/>
          <w:szCs w:val="32"/>
          <w:lang w:val="en-US"/>
        </w:rPr>
      </w:pPr>
      <w:r>
        <w:rPr>
          <w:sz w:val="32"/>
          <w:szCs w:val="32"/>
        </w:rPr>
        <w:t xml:space="preserve">     </w:t>
      </w:r>
      <w:r>
        <w:rPr>
          <w:rFonts w:ascii="Arial" w:cs="Arial" w:eastAsia="Arial" w:hAnsi="Arial"/>
          <w:b w:val="false"/>
          <w:bCs w:val="false"/>
          <w:i w:val="false"/>
          <w:iCs w:val="false"/>
          <w:color w:val="222222"/>
          <w:sz w:val="32"/>
          <w:szCs w:val="32"/>
          <w:lang w:val="en-US"/>
        </w:rPr>
        <w:t>Hypertext Markup Language(</w:t>
      </w:r>
      <w:r>
        <w:rPr>
          <w:rFonts w:ascii="Arial" w:cs="Arial" w:eastAsia="Arial" w:hAnsi="Arial"/>
          <w:b/>
          <w:bCs/>
          <w:i w:val="false"/>
          <w:iCs w:val="false"/>
          <w:color w:val="222222"/>
          <w:sz w:val="32"/>
          <w:szCs w:val="32"/>
          <w:lang w:val="en-US"/>
        </w:rPr>
        <w:t>HTML</w:t>
      </w:r>
      <w:r>
        <w:rPr>
          <w:rFonts w:ascii="Arial" w:cs="Arial" w:eastAsia="Arial" w:hAnsi="Arial"/>
          <w:b w:val="false"/>
          <w:bCs w:val="false"/>
          <w:i w:val="false"/>
          <w:iCs w:val="false"/>
          <w:color w:val="222222"/>
          <w:sz w:val="32"/>
          <w:szCs w:val="32"/>
          <w:lang w:val="en-US"/>
        </w:rPr>
        <w:t>) is the standard markup language for documents designe</w:t>
      </w:r>
      <w:r>
        <w:rPr>
          <w:rFonts w:ascii="Arial" w:cs="Arial" w:eastAsia="Arial" w:hAnsi="Arial"/>
          <w:b w:val="false"/>
          <w:bCs w:val="false"/>
          <w:i w:val="false"/>
          <w:iCs w:val="false"/>
          <w:color w:val="222222"/>
          <w:sz w:val="32"/>
          <w:szCs w:val="32"/>
          <w:lang w:val="en-US"/>
        </w:rPr>
        <w:t>d to be displayed in a web browser.</w:t>
      </w:r>
    </w:p>
    <w:p>
      <w:pPr>
        <w:pStyle w:val="style0"/>
        <w:ind w:left="360"/>
        <w:rPr>
          <w:rFonts w:ascii="Arial" w:cs="Arial" w:eastAsia="Arial" w:hAnsi="Arial"/>
          <w:b w:val="false"/>
          <w:bCs w:val="false"/>
          <w:i w:val="false"/>
          <w:iCs w:val="false"/>
          <w:color w:val="222222"/>
          <w:sz w:val="32"/>
          <w:szCs w:val="32"/>
          <w:lang w:val="en-US"/>
        </w:rPr>
      </w:pPr>
      <w:r>
        <w:rPr>
          <w:rStyle w:val="style87"/>
          <w:rFonts w:ascii="Trebuchet MS" w:cs="Trebuchet MS" w:eastAsia="Trebuchet MS" w:hAnsi="Trebuchet MS"/>
          <w:b/>
          <w:i w:val="false"/>
          <w:caps w:val="false"/>
          <w:spacing w:val="0"/>
          <w:sz w:val="32"/>
          <w:szCs w:val="32"/>
          <w:shd w:val="clear" w:color="auto" w:fill="ffffff"/>
        </w:rPr>
        <w:t>HTML</w:t>
      </w:r>
      <w:r>
        <w:rPr>
          <w:rFonts w:ascii="Trebuchet MS" w:cs="Trebuchet MS" w:eastAsia="Trebuchet MS" w:hAnsi="Trebuchet MS" w:hint="default"/>
          <w:i w:val="false"/>
          <w:caps w:val="false"/>
          <w:spacing w:val="0"/>
          <w:sz w:val="32"/>
          <w:szCs w:val="32"/>
          <w:shd w:val="clear" w:color="auto" w:fill="ffffff"/>
        </w:rPr>
        <w:t> stands for </w:t>
      </w:r>
      <w:r>
        <w:rPr>
          <w:rStyle w:val="style87"/>
          <w:rFonts w:ascii="Trebuchet MS" w:cs="Trebuchet MS" w:eastAsia="Trebuchet MS" w:hAnsi="Trebuchet MS" w:hint="default"/>
          <w:b/>
          <w:i w:val="false"/>
          <w:caps w:val="false"/>
          <w:spacing w:val="0"/>
          <w:sz w:val="32"/>
          <w:szCs w:val="32"/>
          <w:shd w:val="clear" w:color="auto" w:fill="ffffff"/>
        </w:rPr>
        <w:t>Hypertext Markup Language</w:t>
      </w:r>
      <w:r>
        <w:rPr>
          <w:rFonts w:ascii="Trebuchet MS" w:cs="Trebuchet MS" w:eastAsia="Trebuchet MS" w:hAnsi="Trebuchet MS" w:hint="default"/>
          <w:i w:val="false"/>
          <w:caps w:val="false"/>
          <w:spacing w:val="0"/>
          <w:sz w:val="32"/>
          <w:szCs w:val="32"/>
          <w:shd w:val="clear" w:color="auto" w:fill="ffffff"/>
        </w:rPr>
        <w:t>. It allows the user to create and structure sections, paragraphs, headings, links, and blockquotes for web pages and applications.</w:t>
      </w:r>
    </w:p>
    <w:p>
      <w:pPr>
        <w:pStyle w:val="style179"/>
        <w:numPr>
          <w:ilvl w:val="0"/>
          <w:numId w:val="2"/>
        </w:numPr>
        <w:rPr>
          <w:rFonts w:ascii="Calibri" w:cs="Calibri" w:eastAsia="Calibri" w:hAnsi="Calibri"/>
          <w:b w:val="false"/>
          <w:bCs w:val="false"/>
          <w:i w:val="false"/>
          <w:iCs w:val="false"/>
          <w:color w:val="222222"/>
          <w:sz w:val="36"/>
          <w:szCs w:val="36"/>
          <w:lang w:val="en-US"/>
        </w:rPr>
      </w:pPr>
      <w:r>
        <w:rPr>
          <w:rFonts w:ascii="Arial" w:cs="Arial" w:eastAsia="Arial" w:hAnsi="Arial"/>
          <w:b w:val="false"/>
          <w:bCs w:val="false"/>
          <w:i w:val="false"/>
          <w:iCs w:val="false"/>
          <w:color w:val="222222"/>
          <w:sz w:val="36"/>
          <w:szCs w:val="36"/>
          <w:lang w:val="en-US"/>
        </w:rPr>
        <w:t xml:space="preserve">Tags use in html :- </w:t>
      </w:r>
    </w:p>
    <w:p>
      <w:pPr>
        <w:pStyle w:val="style0"/>
        <w:ind w:left="0"/>
        <w:rPr>
          <w:rFonts w:ascii="Arial" w:cs="Arial" w:eastAsia="Arial" w:hAnsi="Arial"/>
          <w:b w:val="false"/>
          <w:bCs w:val="false"/>
          <w:i w:val="false"/>
          <w:iCs w:val="false"/>
          <w:color w:val="222222"/>
          <w:sz w:val="32"/>
          <w:szCs w:val="32"/>
          <w:lang w:val="en-US"/>
        </w:rPr>
      </w:pPr>
      <w:r>
        <w:rPr>
          <w:rFonts w:ascii="Arial" w:cs="Arial" w:eastAsia="Arial" w:hAnsi="Arial"/>
          <w:b w:val="false"/>
          <w:bCs w:val="false"/>
          <w:i w:val="false"/>
          <w:iCs w:val="false"/>
          <w:color w:val="222222"/>
          <w:sz w:val="32"/>
          <w:szCs w:val="32"/>
          <w:lang w:val="en-US"/>
        </w:rPr>
        <w:t xml:space="preserve">                                                            </w:t>
      </w:r>
    </w:p>
    <w:p>
      <w:pPr>
        <w:pStyle w:val="style0"/>
        <w:ind w:left="0"/>
        <w:rPr>
          <w:rFonts w:ascii="Arial" w:cs="Arial" w:eastAsia="Arial" w:hAnsi="Arial"/>
          <w:b w:val="false"/>
          <w:bCs w:val="false"/>
          <w:i w:val="false"/>
          <w:iCs w:val="false"/>
          <w:color w:val="222222"/>
          <w:sz w:val="32"/>
          <w:szCs w:val="32"/>
          <w:lang w:val="en-US"/>
        </w:rPr>
      </w:pPr>
      <w:r>
        <w:rPr>
          <w:rFonts w:ascii="Arial" w:cs="Arial" w:eastAsia="Arial" w:hAnsi="Arial"/>
          <w:b w:val="false"/>
          <w:bCs w:val="false"/>
          <w:i w:val="false"/>
          <w:iCs w:val="false"/>
          <w:color w:val="222222"/>
          <w:sz w:val="32"/>
          <w:szCs w:val="32"/>
          <w:lang w:val="en-US"/>
        </w:rPr>
        <w:t xml:space="preserve">     </w:t>
      </w:r>
      <w:r>
        <w:rPr>
          <w:rFonts w:ascii="Arial" w:cs="Arial" w:eastAsia="Arial" w:hAnsi="Arial"/>
          <w:b w:val="false"/>
          <w:bCs w:val="false"/>
          <w:i w:val="false"/>
          <w:iCs w:val="false"/>
          <w:color w:val="ff0000"/>
          <w:sz w:val="32"/>
          <w:szCs w:val="32"/>
          <w:lang w:val="en-US"/>
        </w:rPr>
        <w:t xml:space="preserve"> &lt;!DOCTYPE&gt;</w:t>
      </w:r>
      <w:r>
        <w:rPr>
          <w:rFonts w:ascii="Arial" w:cs="Arial" w:eastAsia="Arial" w:hAnsi="Arial"/>
          <w:b w:val="false"/>
          <w:bCs w:val="false"/>
          <w:i w:val="false"/>
          <w:iCs w:val="false"/>
          <w:color w:val="222222"/>
          <w:sz w:val="32"/>
          <w:szCs w:val="32"/>
          <w:lang w:val="en-US"/>
        </w:rPr>
        <w:t xml:space="preserve"> :-  Defines a document type. </w:t>
      </w:r>
    </w:p>
    <w:p>
      <w:pPr>
        <w:pStyle w:val="style0"/>
        <w:ind w:left="0"/>
        <w:rPr>
          <w:rFonts w:ascii="Arial" w:cs="Arial" w:eastAsia="Arial" w:hAnsi="Arial"/>
          <w:b w:val="false"/>
          <w:bCs w:val="false"/>
          <w:i w:val="false"/>
          <w:iCs w:val="false"/>
          <w:color w:val="222222"/>
          <w:sz w:val="32"/>
          <w:szCs w:val="32"/>
          <w:lang w:val="en-US"/>
        </w:rPr>
      </w:pPr>
      <w:r>
        <w:rPr>
          <w:rFonts w:ascii="Arial" w:cs="Arial" w:eastAsia="Arial" w:hAnsi="Arial"/>
          <w:b w:val="false"/>
          <w:bCs w:val="false"/>
          <w:i w:val="false"/>
          <w:iCs w:val="false"/>
          <w:color w:val="222222"/>
          <w:sz w:val="32"/>
          <w:szCs w:val="32"/>
          <w:lang w:val="en-US"/>
        </w:rPr>
        <w:t xml:space="preserve">      </w:t>
      </w:r>
      <w:r>
        <w:rPr>
          <w:rFonts w:ascii="Arial" w:cs="Arial" w:eastAsia="Arial" w:hAnsi="Arial"/>
          <w:b w:val="false"/>
          <w:bCs w:val="false"/>
          <w:i w:val="false"/>
          <w:iCs w:val="false"/>
          <w:color w:val="222222"/>
          <w:sz w:val="32"/>
          <w:szCs w:val="32"/>
          <w:highlight w:val="yellow"/>
          <w:lang w:val="en-US"/>
        </w:rPr>
        <w:t>* The root element is ...</w:t>
      </w:r>
    </w:p>
    <w:p>
      <w:pPr>
        <w:pStyle w:val="style0"/>
        <w:ind w:left="0"/>
        <w:rPr>
          <w:rFonts w:ascii="Arial" w:cs="Arial" w:eastAsia="Arial" w:hAnsi="Arial"/>
          <w:b w:val="false"/>
          <w:bCs w:val="false"/>
          <w:i w:val="false"/>
          <w:iCs w:val="false"/>
          <w:color w:val="222222"/>
          <w:sz w:val="32"/>
          <w:szCs w:val="32"/>
          <w:lang w:val="en-US"/>
        </w:rPr>
      </w:pPr>
      <w:r>
        <w:rPr>
          <w:rFonts w:ascii="Arial" w:cs="Arial" w:eastAsia="Arial" w:hAnsi="Arial"/>
          <w:b w:val="false"/>
          <w:bCs w:val="false"/>
          <w:i w:val="false"/>
          <w:iCs w:val="false"/>
          <w:color w:val="222222"/>
          <w:sz w:val="32"/>
          <w:szCs w:val="32"/>
          <w:lang w:val="en-US"/>
        </w:rPr>
        <w:t xml:space="preserve">     </w:t>
      </w:r>
      <w:r>
        <w:rPr>
          <w:rFonts w:ascii="Arial" w:cs="Arial" w:eastAsia="Arial" w:hAnsi="Arial"/>
          <w:b w:val="false"/>
          <w:bCs w:val="false"/>
          <w:i w:val="false"/>
          <w:iCs w:val="false"/>
          <w:color w:val="ff0000"/>
          <w:sz w:val="32"/>
          <w:szCs w:val="32"/>
          <w:lang w:val="en-US"/>
        </w:rPr>
        <w:t>&lt;html&gt;</w:t>
      </w:r>
      <w:r>
        <w:rPr>
          <w:rFonts w:ascii="Arial" w:cs="Arial" w:eastAsia="Arial" w:hAnsi="Arial"/>
          <w:b w:val="false"/>
          <w:bCs w:val="false"/>
          <w:i w:val="false"/>
          <w:iCs w:val="false"/>
          <w:color w:val="222222"/>
          <w:sz w:val="32"/>
          <w:szCs w:val="32"/>
          <w:lang w:val="en-US"/>
        </w:rPr>
        <w:t xml:space="preserve"> :- Define a document is a HTML markup language</w:t>
      </w:r>
      <w:r>
        <w:rPr>
          <w:rFonts w:ascii="Arial" w:cs="Arial" w:eastAsia="Arial" w:hAnsi="Arial"/>
          <w:b w:val="false"/>
          <w:bCs w:val="false"/>
          <w:i w:val="false"/>
          <w:iCs w:val="false"/>
          <w:color w:val="222222"/>
          <w:sz w:val="32"/>
          <w:szCs w:val="32"/>
          <w:lang w:val="en-US"/>
        </w:rPr>
        <w:t xml:space="preserve"> .</w:t>
      </w:r>
    </w:p>
    <w:p>
      <w:pPr>
        <w:pStyle w:val="style0"/>
        <w:ind w:left="0"/>
        <w:rPr>
          <w:rFonts w:ascii="Arial" w:cs="Arial" w:eastAsia="Arial" w:hAnsi="Arial"/>
          <w:b w:val="false"/>
          <w:bCs w:val="false"/>
          <w:i w:val="false"/>
          <w:iCs w:val="false"/>
          <w:color w:val="222222"/>
          <w:sz w:val="32"/>
          <w:szCs w:val="32"/>
          <w:lang w:val="en-US"/>
        </w:rPr>
      </w:pPr>
      <w:r>
        <w:rPr>
          <w:rFonts w:ascii="Arial" w:cs="Arial" w:eastAsia="Arial" w:hAnsi="Arial"/>
          <w:b w:val="false"/>
          <w:bCs w:val="false"/>
          <w:i w:val="false"/>
          <w:iCs w:val="false"/>
          <w:color w:val="222222"/>
          <w:sz w:val="32"/>
          <w:szCs w:val="32"/>
          <w:lang w:val="en-US"/>
        </w:rPr>
        <w:t xml:space="preserve">  </w:t>
      </w:r>
      <w:r>
        <w:rPr>
          <w:rFonts w:ascii="Arial" w:cs="Arial" w:eastAsia="Arial" w:hAnsi="Arial"/>
          <w:b w:val="false"/>
          <w:bCs w:val="false"/>
          <w:i w:val="false"/>
          <w:iCs w:val="false"/>
          <w:color w:val="ff0000"/>
          <w:sz w:val="32"/>
          <w:szCs w:val="32"/>
          <w:lang w:val="en-US"/>
        </w:rPr>
        <w:t xml:space="preserve">   &lt;head&gt;</w:t>
      </w:r>
      <w:r>
        <w:rPr>
          <w:rFonts w:ascii="Arial" w:cs="Arial" w:eastAsia="Arial" w:hAnsi="Arial"/>
          <w:b w:val="false"/>
          <w:bCs w:val="false"/>
          <w:i w:val="false"/>
          <w:iCs w:val="false"/>
          <w:color w:val="222222"/>
          <w:sz w:val="32"/>
          <w:szCs w:val="32"/>
          <w:lang w:val="en-US"/>
        </w:rPr>
        <w:t xml:space="preserve"> :- Defines header section of HTML document</w:t>
      </w:r>
      <w:r>
        <w:rPr>
          <w:rFonts w:ascii="Arial" w:cs="Arial" w:eastAsia="Arial" w:hAnsi="Arial"/>
          <w:b w:val="false"/>
          <w:bCs w:val="false"/>
          <w:i w:val="false"/>
          <w:iCs w:val="false"/>
          <w:color w:val="222222"/>
          <w:sz w:val="32"/>
          <w:szCs w:val="32"/>
          <w:lang w:val="en-US"/>
        </w:rPr>
        <w:t xml:space="preserve"> .</w:t>
      </w:r>
    </w:p>
    <w:p>
      <w:pPr>
        <w:pStyle w:val="style0"/>
        <w:ind w:left="1920" w:hanging="1920" w:hangingChars="600"/>
        <w:rPr>
          <w:rFonts w:ascii="Arial" w:cs="Arial" w:eastAsia="Arial" w:hAnsi="Arial"/>
          <w:b w:val="false"/>
          <w:bCs w:val="false"/>
          <w:i w:val="false"/>
          <w:iCs w:val="false"/>
          <w:color w:val="222222"/>
          <w:sz w:val="32"/>
          <w:szCs w:val="32"/>
          <w:lang w:val="en-US"/>
        </w:rPr>
      </w:pPr>
      <w:r>
        <w:rPr>
          <w:rFonts w:ascii="Arial" w:cs="Arial" w:eastAsia="Arial" w:hAnsi="Arial"/>
          <w:b w:val="false"/>
          <w:bCs w:val="false"/>
          <w:i w:val="false"/>
          <w:iCs w:val="false"/>
          <w:color w:val="ff0000"/>
          <w:sz w:val="32"/>
          <w:szCs w:val="32"/>
          <w:lang w:val="en-US"/>
        </w:rPr>
        <w:t xml:space="preserve">      &lt;body&gt; </w:t>
      </w:r>
      <w:r>
        <w:rPr>
          <w:rFonts w:ascii="Arial" w:cs="Arial" w:eastAsia="Arial" w:hAnsi="Arial"/>
          <w:b w:val="false"/>
          <w:bCs w:val="false"/>
          <w:i w:val="false"/>
          <w:iCs w:val="false"/>
          <w:color w:val="222222"/>
          <w:sz w:val="32"/>
          <w:szCs w:val="32"/>
          <w:lang w:val="en-US"/>
        </w:rPr>
        <w:t>:- Defines a main section(body) part in HTML document.</w:t>
      </w:r>
    </w:p>
    <w:p>
      <w:pPr>
        <w:pStyle w:val="style0"/>
        <w:ind w:left="1440" w:hanging="1440" w:hangingChars="450"/>
        <w:rPr>
          <w:rFonts w:ascii="Arial" w:cs="Arial" w:eastAsia="Arial" w:hAnsi="Arial"/>
          <w:b w:val="false"/>
          <w:bCs w:val="false"/>
          <w:i w:val="false"/>
          <w:iCs w:val="false"/>
          <w:color w:val="222222"/>
          <w:sz w:val="32"/>
          <w:szCs w:val="32"/>
          <w:lang w:val="en-US"/>
        </w:rPr>
      </w:pPr>
      <w:r>
        <w:rPr>
          <w:rFonts w:ascii="Arial" w:cs="Arial" w:eastAsia="Arial" w:hAnsi="Arial"/>
          <w:b w:val="false"/>
          <w:bCs w:val="false"/>
          <w:i w:val="false"/>
          <w:iCs w:val="false"/>
          <w:color w:val="ff0000"/>
          <w:sz w:val="32"/>
          <w:szCs w:val="32"/>
          <w:lang w:val="en-US"/>
        </w:rPr>
        <w:t xml:space="preserve">     &lt;a&gt;</w:t>
      </w:r>
      <w:r>
        <w:rPr>
          <w:rFonts w:ascii="Arial" w:cs="Arial" w:eastAsia="Arial" w:hAnsi="Arial"/>
          <w:b w:val="false"/>
          <w:bCs w:val="false"/>
          <w:i w:val="false"/>
          <w:iCs w:val="false"/>
          <w:color w:val="222222"/>
          <w:sz w:val="32"/>
          <w:szCs w:val="32"/>
          <w:lang w:val="en-US"/>
        </w:rPr>
        <w:t xml:space="preserve"> :- Specific a anchor (Hyperlink) Use for link in internal/external  web  documents.</w:t>
      </w:r>
    </w:p>
    <w:p>
      <w:pPr>
        <w:pStyle w:val="style0"/>
        <w:ind w:left="0"/>
        <w:rPr>
          <w:rFonts w:ascii="Arial" w:cs="Arial" w:eastAsia="Arial" w:hAnsi="Arial"/>
          <w:b w:val="false"/>
          <w:bCs w:val="false"/>
          <w:i w:val="false"/>
          <w:iCs w:val="false"/>
          <w:color w:val="222222"/>
          <w:sz w:val="32"/>
          <w:szCs w:val="32"/>
          <w:lang w:val="en-US"/>
        </w:rPr>
      </w:pPr>
      <w:r>
        <w:rPr>
          <w:rFonts w:ascii="Arial" w:cs="Arial" w:eastAsia="Arial" w:hAnsi="Arial"/>
          <w:b w:val="false"/>
          <w:bCs w:val="false"/>
          <w:i w:val="false"/>
          <w:iCs w:val="false"/>
          <w:color w:val="222222"/>
          <w:sz w:val="32"/>
          <w:szCs w:val="32"/>
          <w:lang w:val="en-US"/>
        </w:rPr>
        <w:t xml:space="preserve">  </w:t>
      </w:r>
      <w:r>
        <w:rPr>
          <w:rFonts w:ascii="Arial" w:cs="Arial" w:eastAsia="Arial" w:hAnsi="Arial"/>
          <w:b w:val="false"/>
          <w:bCs w:val="false"/>
          <w:i w:val="false"/>
          <w:iCs w:val="false"/>
          <w:color w:val="ff0000"/>
          <w:sz w:val="32"/>
          <w:szCs w:val="32"/>
          <w:lang w:val="en-US"/>
        </w:rPr>
        <w:t xml:space="preserve">   &lt;br/&gt;</w:t>
      </w:r>
      <w:r>
        <w:rPr>
          <w:rFonts w:ascii="Arial" w:cs="Arial" w:eastAsia="Arial" w:hAnsi="Arial"/>
          <w:b w:val="false"/>
          <w:bCs w:val="false"/>
          <w:i w:val="false"/>
          <w:iCs w:val="false"/>
          <w:color w:val="222222"/>
          <w:sz w:val="32"/>
          <w:szCs w:val="32"/>
          <w:lang w:val="en-US"/>
        </w:rPr>
        <w:t xml:space="preserve"> :- Specific a single line brea</w:t>
      </w:r>
    </w:p>
    <w:p>
      <w:pPr>
        <w:pStyle w:val="style0"/>
        <w:ind w:left="0"/>
        <w:rPr>
          <w:rFonts w:ascii="Arial" w:cs="Arial" w:eastAsia="Arial" w:hAnsi="Arial"/>
          <w:b w:val="false"/>
          <w:bCs w:val="false"/>
          <w:i w:val="false"/>
          <w:iCs w:val="false"/>
          <w:color w:val="222222"/>
          <w:sz w:val="32"/>
          <w:szCs w:val="32"/>
          <w:lang w:val="en-US"/>
        </w:rPr>
      </w:pPr>
      <w:r>
        <w:rPr>
          <w:rFonts w:ascii="Arial" w:cs="Arial" w:eastAsia="Arial" w:hAnsi="Arial"/>
          <w:b w:val="false"/>
          <w:bCs w:val="false"/>
          <w:i w:val="false"/>
          <w:iCs w:val="false"/>
          <w:color w:val="222222"/>
          <w:sz w:val="32"/>
          <w:szCs w:val="32"/>
          <w:lang w:val="en-US"/>
        </w:rPr>
        <w:t xml:space="preserve">     </w:t>
      </w:r>
      <w:r>
        <w:rPr>
          <w:rFonts w:ascii="Arial" w:cs="Arial" w:eastAsia="Arial" w:hAnsi="Arial"/>
          <w:b w:val="false"/>
          <w:bCs w:val="false"/>
          <w:i w:val="false"/>
          <w:iCs w:val="false"/>
          <w:color w:val="ff0000"/>
          <w:sz w:val="32"/>
          <w:szCs w:val="32"/>
          <w:lang w:val="en-US"/>
        </w:rPr>
        <w:t>&lt;button&gt;</w:t>
      </w:r>
      <w:r>
        <w:rPr>
          <w:rFonts w:ascii="Arial" w:cs="Arial" w:eastAsia="Arial" w:hAnsi="Arial"/>
          <w:b w:val="false"/>
          <w:bCs w:val="false"/>
          <w:i w:val="false"/>
          <w:iCs w:val="false"/>
          <w:color w:val="222222"/>
          <w:sz w:val="32"/>
          <w:szCs w:val="32"/>
          <w:lang w:val="en-US"/>
        </w:rPr>
        <w:t xml:space="preserve"> :- Specifies a press/push button</w:t>
      </w:r>
    </w:p>
    <w:p>
      <w:pPr>
        <w:pStyle w:val="style0"/>
        <w:ind w:left="2880" w:hanging="2880" w:hangingChars="900"/>
        <w:rPr>
          <w:rFonts w:ascii="Arial" w:cs="Arial" w:eastAsia="Arial" w:hAnsi="Arial"/>
          <w:b w:val="false"/>
          <w:bCs w:val="false"/>
          <w:i w:val="false"/>
          <w:iCs w:val="false"/>
          <w:color w:val="222222"/>
          <w:sz w:val="32"/>
          <w:szCs w:val="32"/>
          <w:lang w:val="en-US"/>
        </w:rPr>
      </w:pPr>
      <w:r>
        <w:rPr>
          <w:rFonts w:ascii="Arial" w:cs="Arial" w:eastAsia="Arial" w:hAnsi="Arial"/>
          <w:b w:val="false"/>
          <w:bCs w:val="false"/>
          <w:i w:val="false"/>
          <w:iCs w:val="false"/>
          <w:color w:val="222222"/>
          <w:sz w:val="32"/>
          <w:szCs w:val="32"/>
          <w:lang w:val="en-US"/>
        </w:rPr>
        <w:t xml:space="preserve">     </w:t>
      </w:r>
      <w:r>
        <w:rPr>
          <w:rFonts w:ascii="Arial" w:cs="Arial" w:eastAsia="Arial" w:hAnsi="Arial"/>
          <w:b w:val="false"/>
          <w:bCs w:val="false"/>
          <w:i w:val="false"/>
          <w:iCs w:val="false"/>
          <w:color w:val="ff0000"/>
          <w:sz w:val="32"/>
          <w:szCs w:val="32"/>
          <w:lang w:val="en-US"/>
        </w:rPr>
        <w:t xml:space="preserve">&lt;h1&gt;to&lt;h6&gt; </w:t>
      </w:r>
      <w:r>
        <w:rPr>
          <w:rFonts w:ascii="Arial" w:cs="Arial" w:eastAsia="Arial" w:hAnsi="Arial"/>
          <w:b w:val="false"/>
          <w:bCs w:val="false"/>
          <w:i w:val="false"/>
          <w:iCs w:val="false"/>
          <w:color w:val="222222"/>
          <w:sz w:val="32"/>
          <w:szCs w:val="32"/>
          <w:lang w:val="en-US"/>
        </w:rPr>
        <w:t>:- Defines a Headings level from 1 to 6 different</w:t>
      </w:r>
    </w:p>
    <w:p>
      <w:pPr>
        <w:pStyle w:val="style0"/>
        <w:ind w:left="4629" w:leftChars="1595" w:hanging="1120" w:hangingChars="350"/>
        <w:rPr>
          <w:rFonts w:ascii="Arial" w:cs="Arial" w:eastAsia="Arial" w:hAnsi="Arial"/>
          <w:b w:val="false"/>
          <w:bCs w:val="false"/>
          <w:i w:val="false"/>
          <w:iCs w:val="false"/>
          <w:color w:val="222222"/>
          <w:sz w:val="32"/>
          <w:szCs w:val="32"/>
          <w:lang w:val="en-US"/>
        </w:rPr>
      </w:pPr>
      <w:r>
        <w:rPr>
          <w:rFonts w:ascii="Arial" w:cs="Arial" w:eastAsia="Arial" w:hAnsi="Arial"/>
          <w:b w:val="false"/>
          <w:bCs w:val="false"/>
          <w:i w:val="false"/>
          <w:iCs w:val="false"/>
          <w:color w:val="222222"/>
          <w:sz w:val="32"/>
          <w:szCs w:val="32"/>
          <w:lang w:val="en-US"/>
        </w:rPr>
        <w:t>sizes.</w:t>
      </w:r>
    </w:p>
    <w:p>
      <w:pPr>
        <w:pStyle w:val="style0"/>
        <w:ind w:left="0"/>
        <w:rPr>
          <w:rFonts w:ascii="Arial" w:cs="Arial" w:eastAsia="Arial" w:hAnsi="Arial"/>
          <w:b w:val="false"/>
          <w:bCs w:val="false"/>
          <w:i w:val="false"/>
          <w:iCs w:val="false"/>
          <w:color w:val="222222"/>
          <w:sz w:val="32"/>
          <w:szCs w:val="32"/>
          <w:lang w:val="en-US"/>
        </w:rPr>
      </w:pPr>
      <w:r>
        <w:rPr>
          <w:rFonts w:ascii="Arial" w:cs="Arial" w:eastAsia="Arial" w:hAnsi="Arial"/>
          <w:b w:val="false"/>
          <w:bCs w:val="false"/>
          <w:i w:val="false"/>
          <w:iCs w:val="false"/>
          <w:color w:val="222222"/>
          <w:sz w:val="32"/>
          <w:szCs w:val="32"/>
          <w:lang w:val="en-US"/>
        </w:rPr>
        <w:t xml:space="preserve">    </w:t>
      </w:r>
      <w:r>
        <w:rPr>
          <w:rFonts w:ascii="Arial" w:cs="Arial" w:eastAsia="Arial" w:hAnsi="Arial"/>
          <w:b w:val="false"/>
          <w:bCs w:val="false"/>
          <w:i w:val="false"/>
          <w:iCs w:val="false"/>
          <w:color w:val="ff0000"/>
          <w:sz w:val="32"/>
          <w:szCs w:val="32"/>
          <w:lang w:val="en-US"/>
        </w:rPr>
        <w:t xml:space="preserve"> &lt;img&gt;: </w:t>
      </w:r>
      <w:r>
        <w:rPr>
          <w:rFonts w:ascii="Arial" w:cs="Arial" w:eastAsia="Arial" w:hAnsi="Arial"/>
          <w:b w:val="false"/>
          <w:bCs w:val="false"/>
          <w:i w:val="false"/>
          <w:iCs w:val="false"/>
          <w:color w:val="222222"/>
          <w:sz w:val="32"/>
          <w:szCs w:val="32"/>
          <w:lang w:val="en-US"/>
        </w:rPr>
        <w:t>Used to insert image into a web document.</w:t>
      </w:r>
    </w:p>
    <w:p>
      <w:pPr>
        <w:pStyle w:val="style0"/>
        <w:ind w:left="0"/>
        <w:rPr>
          <w:rFonts w:ascii="Arial" w:cs="Arial" w:eastAsia="Arial" w:hAnsi="Arial"/>
          <w:b w:val="false"/>
          <w:bCs w:val="false"/>
          <w:i w:val="false"/>
          <w:iCs w:val="false"/>
          <w:color w:val="222222"/>
          <w:sz w:val="32"/>
          <w:szCs w:val="32"/>
          <w:lang w:val="en-US"/>
        </w:rPr>
      </w:pPr>
      <w:r>
        <w:rPr>
          <w:rFonts w:ascii="Arial" w:cs="Arial" w:eastAsia="Arial" w:hAnsi="Arial"/>
          <w:b w:val="false"/>
          <w:bCs w:val="false"/>
          <w:i w:val="false"/>
          <w:iCs w:val="false"/>
          <w:color w:val="ff0000"/>
          <w:sz w:val="32"/>
          <w:szCs w:val="32"/>
          <w:lang w:val="en-US"/>
        </w:rPr>
        <w:t xml:space="preserve">     &lt;font&gt;</w:t>
      </w:r>
      <w:r>
        <w:rPr>
          <w:rFonts w:ascii="Arial" w:cs="Arial" w:eastAsia="Arial" w:hAnsi="Arial"/>
          <w:b w:val="false"/>
          <w:bCs w:val="false"/>
          <w:i w:val="false"/>
          <w:iCs w:val="false"/>
          <w:color w:val="222222"/>
          <w:sz w:val="32"/>
          <w:szCs w:val="32"/>
          <w:lang w:val="en-US"/>
        </w:rPr>
        <w:t xml:space="preserve"> :-  </w:t>
      </w:r>
      <w:r>
        <w:rPr>
          <w:rFonts w:ascii="Arial" w:cs="Arial" w:eastAsia="Arial" w:hAnsi="Arial"/>
          <w:sz w:val="32"/>
          <w:szCs w:val="32"/>
          <w:lang w:val="en-US"/>
        </w:rPr>
        <w:t>Changes font att ributes for text within the tags</w:t>
      </w:r>
    </w:p>
    <w:p>
      <w:pPr>
        <w:pStyle w:val="style0"/>
        <w:ind w:left="0"/>
        <w:rPr>
          <w:rFonts w:ascii="Arial" w:cs="Arial" w:eastAsia="Arial" w:hAnsi="Arial"/>
          <w:sz w:val="32"/>
          <w:szCs w:val="32"/>
          <w:lang w:val="en-US"/>
        </w:rPr>
      </w:pPr>
      <w:r>
        <w:rPr>
          <w:rFonts w:ascii="Arial" w:cs="Arial" w:eastAsia="Arial" w:hAnsi="Arial"/>
          <w:sz w:val="32"/>
          <w:szCs w:val="32"/>
          <w:lang w:val="en-US"/>
        </w:rPr>
        <w:t xml:space="preserve">      *  </w:t>
      </w:r>
      <w:r>
        <w:rPr>
          <w:rFonts w:ascii="Arial" w:cs="Arial" w:eastAsia="Arial" w:hAnsi="Arial"/>
          <w:sz w:val="32"/>
          <w:szCs w:val="32"/>
          <w:highlight w:val="yellow"/>
          <w:lang w:val="en-US"/>
        </w:rPr>
        <w:t>Tabular data is.....</w:t>
      </w:r>
    </w:p>
    <w:p>
      <w:pPr>
        <w:pStyle w:val="style0"/>
        <w:ind w:left="0"/>
        <w:rPr>
          <w:rFonts w:ascii="Arial" w:cs="Arial" w:eastAsia="Arial" w:hAnsi="Arial"/>
          <w:sz w:val="32"/>
          <w:szCs w:val="32"/>
          <w:lang w:val="en-US"/>
        </w:rPr>
      </w:pPr>
      <w:r>
        <w:rPr>
          <w:rFonts w:ascii="Arial" w:cs="Arial" w:eastAsia="Arial" w:hAnsi="Arial"/>
          <w:sz w:val="32"/>
          <w:szCs w:val="32"/>
          <w:lang w:val="en-US"/>
        </w:rPr>
        <w:t xml:space="preserve"> </w:t>
      </w:r>
      <w:r>
        <w:rPr>
          <w:rFonts w:ascii="Arial" w:cs="Arial" w:eastAsia="Arial" w:hAnsi="Arial"/>
          <w:color w:val="ff0000"/>
          <w:sz w:val="32"/>
          <w:szCs w:val="32"/>
          <w:lang w:val="en-US"/>
        </w:rPr>
        <w:t xml:space="preserve">    &lt;table&gt; </w:t>
      </w:r>
      <w:r>
        <w:rPr>
          <w:rFonts w:ascii="Arial" w:cs="Arial" w:eastAsia="Arial" w:hAnsi="Arial"/>
          <w:sz w:val="32"/>
          <w:szCs w:val="32"/>
          <w:lang w:val="en-US"/>
        </w:rPr>
        <w:t>:- Generates a table</w:t>
      </w:r>
    </w:p>
    <w:p>
      <w:pPr>
        <w:pStyle w:val="style0"/>
        <w:ind w:left="0"/>
        <w:rPr>
          <w:rFonts w:ascii="Arial" w:cs="Arial" w:eastAsia="Arial" w:hAnsi="Arial"/>
          <w:sz w:val="32"/>
          <w:szCs w:val="32"/>
          <w:lang w:val="en-US"/>
        </w:rPr>
      </w:pPr>
      <w:r>
        <w:rPr>
          <w:rFonts w:ascii="Arial" w:cs="Arial" w:eastAsia="Arial" w:hAnsi="Arial"/>
          <w:sz w:val="32"/>
          <w:szCs w:val="32"/>
          <w:lang w:val="en-US"/>
        </w:rPr>
        <w:t xml:space="preserve">     </w:t>
      </w:r>
      <w:r>
        <w:rPr>
          <w:rFonts w:ascii="Arial" w:cs="Arial" w:eastAsia="Arial" w:hAnsi="Arial"/>
          <w:color w:val="ff0000"/>
          <w:sz w:val="32"/>
          <w:szCs w:val="32"/>
          <w:lang w:val="en-US"/>
        </w:rPr>
        <w:t xml:space="preserve">&lt;col&gt; </w:t>
      </w:r>
      <w:r>
        <w:rPr>
          <w:rFonts w:ascii="Arial" w:cs="Arial" w:eastAsia="Arial" w:hAnsi="Arial"/>
          <w:sz w:val="32"/>
          <w:szCs w:val="32"/>
          <w:lang w:val="en-US"/>
        </w:rPr>
        <w:t>:- Sets attributes for columns</w:t>
      </w:r>
    </w:p>
    <w:p>
      <w:pPr>
        <w:pStyle w:val="style0"/>
        <w:ind w:left="0"/>
        <w:rPr>
          <w:rFonts w:ascii="Arial" w:cs="Arial" w:eastAsia="Arial" w:hAnsi="Arial"/>
          <w:sz w:val="32"/>
          <w:szCs w:val="32"/>
          <w:lang w:val="en-US"/>
        </w:rPr>
      </w:pPr>
      <w:r>
        <w:rPr>
          <w:rFonts w:ascii="Arial" w:cs="Arial" w:eastAsia="Arial" w:hAnsi="Arial"/>
          <w:sz w:val="32"/>
          <w:szCs w:val="32"/>
          <w:lang w:val="en-US"/>
        </w:rPr>
        <w:t xml:space="preserve">   </w:t>
      </w:r>
      <w:r>
        <w:rPr>
          <w:rFonts w:ascii="Arial" w:cs="Arial" w:eastAsia="Arial" w:hAnsi="Arial"/>
          <w:color w:val="ff0000"/>
          <w:sz w:val="32"/>
          <w:szCs w:val="32"/>
          <w:lang w:val="en-US"/>
        </w:rPr>
        <w:t xml:space="preserve">  &lt;td&gt; </w:t>
      </w:r>
      <w:r>
        <w:rPr>
          <w:rFonts w:ascii="Arial" w:cs="Arial" w:eastAsia="Arial" w:hAnsi="Arial"/>
          <w:sz w:val="32"/>
          <w:szCs w:val="32"/>
          <w:lang w:val="en-US"/>
        </w:rPr>
        <w:t>:- Defi nes a table data cell</w:t>
      </w:r>
    </w:p>
    <w:p>
      <w:pPr>
        <w:pStyle w:val="style0"/>
        <w:ind w:left="0"/>
        <w:rPr>
          <w:rFonts w:ascii="Arial" w:cs="Arial" w:eastAsia="Arial" w:hAnsi="Arial"/>
          <w:sz w:val="32"/>
          <w:szCs w:val="32"/>
          <w:lang w:val="en-US"/>
        </w:rPr>
      </w:pPr>
      <w:r>
        <w:rPr>
          <w:rFonts w:ascii="Arial" w:cs="Arial" w:eastAsia="Arial" w:hAnsi="Arial"/>
          <w:sz w:val="32"/>
          <w:szCs w:val="32"/>
          <w:lang w:val="en-US"/>
        </w:rPr>
        <w:t xml:space="preserve">    </w:t>
      </w:r>
      <w:r>
        <w:rPr>
          <w:rFonts w:ascii="Arial" w:cs="Arial" w:eastAsia="Arial" w:hAnsi="Arial"/>
          <w:color w:val="ff0000"/>
          <w:sz w:val="32"/>
          <w:szCs w:val="32"/>
          <w:lang w:val="en-US"/>
        </w:rPr>
        <w:t xml:space="preserve"> &lt;th&gt;</w:t>
      </w:r>
      <w:r>
        <w:rPr>
          <w:rFonts w:ascii="Arial" w:cs="Arial" w:eastAsia="Arial" w:hAnsi="Arial"/>
          <w:sz w:val="32"/>
          <w:szCs w:val="32"/>
          <w:lang w:val="en-US"/>
        </w:rPr>
        <w:t xml:space="preserve"> :- Defi nes a table header with bold, centered table data</w:t>
      </w:r>
    </w:p>
    <w:p>
      <w:pPr>
        <w:pStyle w:val="style0"/>
        <w:ind w:left="0"/>
        <w:rPr>
          <w:rFonts w:ascii="Arial" w:cs="Arial" w:eastAsia="Arial" w:hAnsi="Arial"/>
          <w:sz w:val="32"/>
          <w:szCs w:val="32"/>
          <w:lang w:val="en-US"/>
        </w:rPr>
      </w:pPr>
      <w:r>
        <w:rPr>
          <w:rFonts w:ascii="Arial" w:cs="Arial" w:eastAsia="Arial" w:hAnsi="Arial"/>
          <w:sz w:val="32"/>
          <w:szCs w:val="32"/>
          <w:lang w:val="en-US"/>
        </w:rPr>
        <w:t xml:space="preserve">     </w:t>
      </w:r>
      <w:r>
        <w:rPr>
          <w:rFonts w:ascii="Arial" w:cs="Arial" w:eastAsia="Arial" w:hAnsi="Arial"/>
          <w:color w:val="ff0000"/>
          <w:sz w:val="32"/>
          <w:szCs w:val="32"/>
          <w:lang w:val="en-US"/>
        </w:rPr>
        <w:t xml:space="preserve">&lt;from&gt; </w:t>
      </w:r>
      <w:r>
        <w:rPr>
          <w:rFonts w:ascii="Arial" w:cs="Arial" w:eastAsia="Arial" w:hAnsi="Arial"/>
          <w:sz w:val="32"/>
          <w:szCs w:val="32"/>
          <w:lang w:val="en-US"/>
        </w:rPr>
        <w:t>:- Generates a container for all form element</w:t>
      </w:r>
    </w:p>
    <w:p>
      <w:pPr>
        <w:pStyle w:val="style0"/>
        <w:ind w:left="0"/>
        <w:rPr>
          <w:rFonts w:ascii="Arial" w:cs="Arial" w:eastAsia="Arial" w:hAnsi="Arial"/>
          <w:sz w:val="32"/>
          <w:szCs w:val="32"/>
          <w:lang w:val="en-US"/>
        </w:rPr>
      </w:pPr>
      <w:r>
        <w:rPr>
          <w:rFonts w:ascii="Arial" w:cs="Arial" w:eastAsia="Arial" w:hAnsi="Arial"/>
          <w:b w:val="false"/>
          <w:bCs w:val="false"/>
          <w:i w:val="false"/>
          <w:iCs w:val="false"/>
          <w:color w:val="222222"/>
          <w:sz w:val="32"/>
          <w:szCs w:val="32"/>
          <w:lang w:val="en-US"/>
        </w:rPr>
        <w:t xml:space="preserve">   </w:t>
      </w:r>
      <w:r>
        <w:rPr>
          <w:rFonts w:ascii="Arial" w:cs="Arial" w:eastAsia="Arial" w:hAnsi="Arial"/>
          <w:b w:val="false"/>
          <w:bCs w:val="false"/>
          <w:i w:val="false"/>
          <w:iCs w:val="false"/>
          <w:color w:val="ff0000"/>
          <w:sz w:val="32"/>
          <w:szCs w:val="32"/>
          <w:lang w:val="en-US"/>
        </w:rPr>
        <w:t xml:space="preserve"> &lt;div&gt;</w:t>
      </w:r>
      <w:r>
        <w:rPr>
          <w:rFonts w:ascii="Arial" w:cs="Arial" w:eastAsia="Arial" w:hAnsi="Arial"/>
          <w:b w:val="false"/>
          <w:bCs w:val="false"/>
          <w:i w:val="false"/>
          <w:iCs w:val="false"/>
          <w:color w:val="222222"/>
          <w:sz w:val="32"/>
          <w:szCs w:val="32"/>
          <w:lang w:val="en-US"/>
        </w:rPr>
        <w:t xml:space="preserve"> :- </w:t>
      </w:r>
      <w:r>
        <w:rPr>
          <w:rFonts w:ascii="Arial" w:cs="Arial" w:eastAsia="Arial" w:hAnsi="Arial"/>
          <w:sz w:val="32"/>
          <w:szCs w:val="32"/>
          <w:lang w:val="en-US"/>
        </w:rPr>
        <w:t>Generic container for blocks of text</w:t>
      </w:r>
      <w:r>
        <w:rPr>
          <w:rFonts w:ascii="Arial" w:cs="Arial" w:eastAsia="Arial" w:hAnsi="Arial"/>
          <w:b w:val="false"/>
          <w:bCs w:val="false"/>
          <w:i w:val="false"/>
          <w:iCs w:val="false"/>
          <w:color w:val="222222"/>
          <w:sz w:val="32"/>
          <w:szCs w:val="32"/>
          <w:lang w:val="en-US"/>
        </w:rPr>
        <w:t xml:space="preserve"> </w:t>
      </w:r>
    </w:p>
    <w:p>
      <w:pPr>
        <w:pStyle w:val="style0"/>
        <w:ind w:left="0"/>
        <w:rPr>
          <w:rFonts w:ascii="Arial" w:cs="Arial" w:eastAsia="Arial" w:hAnsi="Arial"/>
          <w:sz w:val="32"/>
          <w:szCs w:val="32"/>
          <w:lang w:val="en-US"/>
        </w:rPr>
      </w:pPr>
      <w:r>
        <w:rPr>
          <w:rFonts w:ascii="Arial" w:cs="Arial" w:eastAsia="Arial" w:hAnsi="Arial"/>
          <w:b w:val="false"/>
          <w:bCs w:val="false"/>
          <w:i w:val="false"/>
          <w:iCs w:val="false"/>
          <w:color w:val="222222"/>
          <w:sz w:val="32"/>
          <w:szCs w:val="32"/>
          <w:lang w:val="en-US"/>
        </w:rPr>
        <w:t xml:space="preserve">     </w:t>
      </w:r>
      <w:r>
        <w:rPr>
          <w:rFonts w:ascii="Arial" w:cs="Arial" w:eastAsia="Arial" w:hAnsi="Arial"/>
          <w:b w:val="false"/>
          <w:bCs w:val="false"/>
          <w:i w:val="false"/>
          <w:iCs w:val="false"/>
          <w:color w:val="ff0000"/>
          <w:sz w:val="32"/>
          <w:szCs w:val="32"/>
          <w:lang w:val="en-US"/>
        </w:rPr>
        <w:t>&lt;sup&gt;</w:t>
      </w:r>
      <w:r>
        <w:rPr>
          <w:rFonts w:ascii="Arial" w:cs="Arial" w:eastAsia="Arial" w:hAnsi="Arial"/>
          <w:b w:val="false"/>
          <w:bCs w:val="false"/>
          <w:i w:val="false"/>
          <w:iCs w:val="false"/>
          <w:color w:val="222222"/>
          <w:sz w:val="32"/>
          <w:szCs w:val="32"/>
          <w:lang w:val="en-US"/>
        </w:rPr>
        <w:t xml:space="preserve"> :- </w:t>
      </w:r>
      <w:r>
        <w:rPr>
          <w:rFonts w:ascii="Arial" w:cs="Arial" w:eastAsia="Arial" w:hAnsi="Arial"/>
          <w:sz w:val="32"/>
          <w:szCs w:val="32"/>
          <w:lang w:val="en-US"/>
        </w:rPr>
        <w:t>Texto en superíndice</w:t>
      </w:r>
    </w:p>
    <w:p>
      <w:pPr>
        <w:pStyle w:val="style0"/>
        <w:ind w:left="0"/>
        <w:rPr>
          <w:rFonts w:ascii="Arial" w:cs="Arial" w:eastAsia="Arial" w:hAnsi="Arial"/>
          <w:sz w:val="32"/>
          <w:szCs w:val="32"/>
          <w:lang w:val="en-US"/>
        </w:rPr>
      </w:pPr>
      <w:r>
        <w:rPr>
          <w:rFonts w:ascii="Arial" w:cs="Arial" w:eastAsia="Arial" w:hAnsi="Arial"/>
          <w:sz w:val="32"/>
          <w:szCs w:val="32"/>
          <w:lang w:val="en-US"/>
        </w:rPr>
        <w:t xml:space="preserve">   </w:t>
      </w:r>
      <w:r>
        <w:rPr>
          <w:rFonts w:ascii="Arial" w:cs="Arial" w:eastAsia="Arial" w:hAnsi="Arial"/>
          <w:color w:val="ff0000"/>
          <w:sz w:val="32"/>
          <w:szCs w:val="32"/>
          <w:lang w:val="en-US"/>
        </w:rPr>
        <w:t xml:space="preserve">  &lt;area&gt; </w:t>
      </w:r>
      <w:r>
        <w:rPr>
          <w:rFonts w:ascii="Arial" w:cs="Arial" w:eastAsia="Arial" w:hAnsi="Arial"/>
          <w:sz w:val="32"/>
          <w:szCs w:val="32"/>
          <w:lang w:val="en-US"/>
        </w:rPr>
        <w:t>:- Sector in an image map</w:t>
      </w:r>
    </w:p>
    <w:p>
      <w:pPr>
        <w:pStyle w:val="style0"/>
        <w:ind w:left="0"/>
        <w:rPr>
          <w:rFonts w:ascii="Arial" w:cs="Arial" w:eastAsia="Arial" w:hAnsi="Arial"/>
          <w:sz w:val="32"/>
          <w:szCs w:val="32"/>
          <w:lang w:val="en-US"/>
        </w:rPr>
      </w:pPr>
      <w:r>
        <w:rPr>
          <w:rFonts w:ascii="Arial" w:cs="Arial" w:eastAsia="Arial" w:hAnsi="Arial"/>
          <w:color w:val="ff0000"/>
          <w:sz w:val="32"/>
          <w:szCs w:val="32"/>
          <w:lang w:val="en-US"/>
        </w:rPr>
        <w:t xml:space="preserve">    &lt;caption&gt;</w:t>
      </w:r>
      <w:r>
        <w:rPr>
          <w:rFonts w:ascii="Arial" w:cs="Arial" w:eastAsia="Arial" w:hAnsi="Arial"/>
          <w:sz w:val="32"/>
          <w:szCs w:val="32"/>
          <w:lang w:val="en-US"/>
        </w:rPr>
        <w:t xml:space="preserve"> :- The caption of a table</w:t>
      </w:r>
    </w:p>
    <w:p>
      <w:pPr>
        <w:pStyle w:val="style0"/>
        <w:ind w:left="0"/>
        <w:rPr>
          <w:rFonts w:ascii="Arial" w:cs="Arial" w:eastAsia="Arial" w:hAnsi="Arial"/>
          <w:sz w:val="32"/>
          <w:szCs w:val="32"/>
          <w:lang w:val="en-US"/>
        </w:rPr>
      </w:pPr>
      <w:r>
        <w:rPr>
          <w:rFonts w:ascii="Arial" w:cs="Arial" w:eastAsia="Arial" w:hAnsi="Arial"/>
          <w:sz w:val="32"/>
          <w:szCs w:val="32"/>
          <w:lang w:val="en-US"/>
        </w:rPr>
        <w:t xml:space="preserve">  </w:t>
      </w:r>
      <w:r>
        <w:rPr>
          <w:rFonts w:ascii="Arial" w:cs="Arial" w:eastAsia="Arial" w:hAnsi="Arial"/>
          <w:color w:val="ff0000"/>
          <w:sz w:val="32"/>
          <w:szCs w:val="32"/>
          <w:lang w:val="en-US"/>
        </w:rPr>
        <w:t xml:space="preserve">   &lt;option&gt; </w:t>
      </w:r>
      <w:r>
        <w:rPr>
          <w:rFonts w:ascii="Arial" w:cs="Arial" w:eastAsia="Arial" w:hAnsi="Arial"/>
          <w:sz w:val="32"/>
          <w:szCs w:val="32"/>
          <w:lang w:val="en-US"/>
        </w:rPr>
        <w:t>:- An option in list</w:t>
      </w:r>
    </w:p>
    <w:p>
      <w:pPr>
        <w:pStyle w:val="style0"/>
        <w:ind w:left="0"/>
        <w:rPr>
          <w:rFonts w:ascii="Arial" w:cs="Arial" w:eastAsia="Arial" w:hAnsi="Arial"/>
          <w:sz w:val="32"/>
          <w:szCs w:val="32"/>
          <w:lang w:val="en-US"/>
        </w:rPr>
      </w:pPr>
    </w:p>
    <w:p>
      <w:pPr>
        <w:pStyle w:val="style0"/>
        <w:ind w:left="0"/>
        <w:rPr>
          <w:rFonts w:ascii="Arial" w:cs="Arial" w:eastAsia="Arial" w:hAnsi="Arial" w:hint="default"/>
          <w:color w:val="0000ff"/>
          <w:sz w:val="32"/>
          <w:szCs w:val="32"/>
          <w:lang w:val="en-US"/>
        </w:rPr>
      </w:pPr>
      <w:r>
        <w:rPr>
          <w:rFonts w:ascii="Arial" w:cs="Arial" w:eastAsia="Arial" w:hAnsi="Arial" w:hint="default"/>
          <w:sz w:val="32"/>
          <w:szCs w:val="32"/>
          <w:lang w:val="en-US"/>
        </w:rPr>
        <w:t xml:space="preserve">                                      </w:t>
      </w:r>
      <w:r>
        <w:rPr>
          <w:rFonts w:ascii="Arial" w:cs="Arial" w:eastAsia="Arial" w:hAnsi="Arial" w:hint="default"/>
          <w:color w:val="0000ff"/>
          <w:sz w:val="32"/>
          <w:szCs w:val="32"/>
          <w:lang w:val="en-US"/>
        </w:rPr>
        <w:t>(Responsibility by - Raj singh(roll-16))</w:t>
      </w:r>
    </w:p>
    <w:p>
      <w:pPr>
        <w:pStyle w:val="style0"/>
        <w:ind w:left="0"/>
        <w:rPr>
          <w:rFonts w:ascii="Arial" w:cs="Arial" w:eastAsia="Arial" w:hAnsi="Arial"/>
          <w:sz w:val="32"/>
          <w:szCs w:val="32"/>
          <w:lang w:val="en-US"/>
        </w:rPr>
      </w:pPr>
    </w:p>
    <w:p>
      <w:pPr>
        <w:pStyle w:val="style179"/>
        <w:numPr>
          <w:ilvl w:val="0"/>
          <w:numId w:val="3"/>
        </w:numPr>
        <w:rPr>
          <w:rFonts w:ascii="Calibri" w:cs="Calibri" w:eastAsia="Calibri" w:hAnsi="Calibri"/>
          <w:b w:val="false"/>
          <w:bCs w:val="false"/>
          <w:i w:val="false"/>
          <w:iCs w:val="false"/>
          <w:color w:val="222222"/>
          <w:sz w:val="32"/>
          <w:szCs w:val="32"/>
          <w:lang w:val="en-US"/>
        </w:rPr>
      </w:pPr>
      <w:r>
        <w:rPr>
          <w:rFonts w:ascii="Arial" w:cs="Arial" w:eastAsia="Arial" w:hAnsi="Arial"/>
          <w:color w:val="ff0000"/>
          <w:sz w:val="32"/>
          <w:szCs w:val="32"/>
          <w:lang w:val="en-US"/>
        </w:rPr>
        <w:t xml:space="preserve">JAVASCRIPT  </w:t>
      </w:r>
    </w:p>
    <w:p>
      <w:pPr>
        <w:pStyle w:val="style179"/>
        <w:numPr>
          <w:ilvl w:val="0"/>
          <w:numId w:val="0"/>
        </w:numPr>
        <w:spacing w:after="160" w:lineRule="auto" w:line="259"/>
        <w:contextualSpacing/>
        <w:rPr>
          <w:rFonts w:ascii="Arial" w:cs="Arial" w:eastAsia="Arial" w:hAnsi="Arial"/>
          <w:color w:val="ff0000"/>
          <w:sz w:val="32"/>
          <w:szCs w:val="32"/>
          <w:lang w:val="en-US"/>
        </w:rPr>
      </w:pPr>
    </w:p>
    <w:p>
      <w:pPr>
        <w:pStyle w:val="style179"/>
        <w:numPr>
          <w:ilvl w:val="0"/>
          <w:numId w:val="0"/>
        </w:numPr>
        <w:ind w:left="360" w:leftChars="0"/>
        <w:rPr>
          <w:rFonts w:ascii="Calibri" w:cs="Calibri" w:eastAsia="Calibri" w:hAnsi="Calibri"/>
          <w:b w:val="false"/>
          <w:bCs w:val="false"/>
          <w:i w:val="false"/>
          <w:iCs w:val="false"/>
          <w:color w:val="222222"/>
          <w:sz w:val="32"/>
          <w:szCs w:val="32"/>
          <w:lang w:val="en-US"/>
        </w:rPr>
      </w:pPr>
      <w:r>
        <w:rPr>
          <w:rFonts w:ascii="Arial" w:cs="Arial" w:eastAsia="Arial" w:hAnsi="Arial"/>
          <w:b w:val="false"/>
          <w:bCs w:val="false"/>
          <w:i w:val="false"/>
          <w:iCs w:val="false"/>
          <w:color w:val="222222"/>
          <w:sz w:val="32"/>
          <w:szCs w:val="32"/>
          <w:lang w:val="en-US"/>
        </w:rPr>
        <w:t xml:space="preserve"> JavaScript, often abbreviated as JS, is a programming language that conforms to the ECMAScript specification. JavaScript is high-level, often just-in-time compiled, and multi-paradigm. It has curly-bracket syntax, dynamic typing, prototype-based object-orientation, and first-class functios</w:t>
      </w:r>
    </w:p>
    <w:p>
      <w:pPr>
        <w:pStyle w:val="style0"/>
        <w:ind w:left="360"/>
        <w:rPr>
          <w:rFonts w:ascii="Arial" w:cs="Arial" w:eastAsia="Arial" w:hAnsi="Arial"/>
          <w:b w:val="false"/>
          <w:bCs w:val="false"/>
          <w:i w:val="false"/>
          <w:iCs w:val="false"/>
          <w:color w:val="222222"/>
          <w:sz w:val="32"/>
          <w:szCs w:val="32"/>
          <w:lang w:val="en-US"/>
        </w:rPr>
      </w:pPr>
    </w:p>
    <w:p>
      <w:pPr>
        <w:pStyle w:val="style179"/>
        <w:numPr>
          <w:ilvl w:val="0"/>
          <w:numId w:val="3"/>
        </w:numPr>
        <w:rPr>
          <w:rFonts w:ascii="Calibri" w:cs="Calibri" w:eastAsia="Calibri" w:hAnsi="Calibri"/>
          <w:b w:val="false"/>
          <w:bCs w:val="false"/>
          <w:i w:val="false"/>
          <w:iCs w:val="false"/>
          <w:color w:val="ff0000"/>
          <w:sz w:val="32"/>
          <w:szCs w:val="32"/>
          <w:lang w:val="en-US"/>
        </w:rPr>
      </w:pPr>
      <w:r>
        <w:rPr>
          <w:rFonts w:ascii="Arial" w:cs="Arial" w:eastAsia="Arial" w:hAnsi="Arial"/>
          <w:b w:val="false"/>
          <w:bCs w:val="false"/>
          <w:i w:val="false"/>
          <w:iCs w:val="false"/>
          <w:color w:val="ff0000"/>
          <w:sz w:val="32"/>
          <w:szCs w:val="32"/>
          <w:lang w:val="en-US"/>
        </w:rPr>
        <w:t>HTML script tags …..............</w:t>
      </w:r>
    </w:p>
    <w:p>
      <w:pPr>
        <w:pStyle w:val="style179"/>
        <w:numPr>
          <w:ilvl w:val="0"/>
          <w:numId w:val="3"/>
        </w:numPr>
        <w:rPr>
          <w:rFonts w:ascii="Calibri" w:cs="Calibri" w:eastAsia="Calibri" w:hAnsi="Calibri"/>
          <w:b w:val="false"/>
          <w:bCs w:val="false"/>
          <w:i w:val="false"/>
          <w:iCs w:val="false"/>
          <w:color w:val="000000"/>
          <w:sz w:val="32"/>
          <w:szCs w:val="32"/>
          <w14:textFill>
            <w14:solidFill>
              <w14:srgbClr w14:val="000000"/>
            </w14:solidFill>
          </w14:textFill>
        </w:rPr>
      </w:pPr>
      <w:r>
        <w:rPr>
          <w:rFonts w:ascii="Verdana" w:cs="Verdana" w:eastAsia="Verdana" w:hAnsi="Verdana"/>
          <w:b w:val="false"/>
          <w:bCs w:val="false"/>
          <w:i w:val="false"/>
          <w:iCs w:val="false"/>
          <w:color w:val="000000"/>
          <w:sz w:val="32"/>
          <w:szCs w:val="32"/>
          <w:lang w:val="en-US"/>
          <w14:textFill>
            <w14:solidFill>
              <w14:srgbClr w14:val="000000"/>
            </w14:solidFill>
          </w14:textFill>
        </w:rPr>
        <w:t>The &lt;script&gt; tag is used to define a client-side script (JavaScript).</w:t>
      </w:r>
    </w:p>
    <w:p>
      <w:pPr>
        <w:pStyle w:val="style0"/>
        <w:ind w:left="360"/>
        <w:rPr>
          <w:rFonts w:ascii="Verdana" w:cs="Verdana" w:eastAsia="Verdana" w:hAnsi="Verdana"/>
          <w:b w:val="false"/>
          <w:bCs w:val="false"/>
          <w:i w:val="false"/>
          <w:iCs w:val="false"/>
          <w:color w:val="000000"/>
          <w:sz w:val="32"/>
          <w:szCs w:val="32"/>
          <w:lang w:val="en-US"/>
          <w14:textFill>
            <w14:solidFill>
              <w14:srgbClr w14:val="000000"/>
            </w14:solidFill>
          </w14:textFill>
        </w:rPr>
      </w:pPr>
      <w:r>
        <w:rPr>
          <w:rFonts w:ascii="Verdana" w:cs="Verdana" w:eastAsia="Verdana" w:hAnsi="Verdana"/>
          <w:b w:val="false"/>
          <w:bCs w:val="false"/>
          <w:i w:val="false"/>
          <w:iCs w:val="false"/>
          <w:color w:val="000000"/>
          <w:sz w:val="32"/>
          <w:szCs w:val="32"/>
          <w:lang w:val="en-US"/>
          <w14:textFill>
            <w14:solidFill>
              <w14:srgbClr w14:val="000000"/>
            </w14:solidFill>
          </w14:textFill>
        </w:rPr>
        <w:t xml:space="preserve">   If the "src" attribute is present, the &lt;script&gt; element must      be   empty</w:t>
      </w:r>
    </w:p>
    <w:p>
      <w:pPr>
        <w:pStyle w:val="style0"/>
        <w:ind w:left="0"/>
        <w:rPr>
          <w:rFonts w:ascii="Verdana" w:cs="Verdana" w:eastAsia="Verdana" w:hAnsi="Verdana"/>
          <w:b w:val="false"/>
          <w:bCs w:val="false"/>
          <w:i w:val="false"/>
          <w:iCs w:val="false"/>
          <w:color w:val="000000"/>
          <w:sz w:val="32"/>
          <w:szCs w:val="32"/>
          <w:lang w:val="en-US"/>
          <w14:textFill>
            <w14:solidFill>
              <w14:srgbClr w14:val="000000"/>
            </w14:solidFill>
          </w14:textFill>
        </w:rPr>
      </w:pPr>
      <w:r>
        <w:rPr>
          <w:rFonts w:ascii="Verdana" w:cs="Verdana" w:eastAsia="Verdana" w:hAnsi="Verdana"/>
          <w:b w:val="false"/>
          <w:bCs w:val="false"/>
          <w:i w:val="false"/>
          <w:iCs w:val="false"/>
          <w:color w:val="000000"/>
          <w:sz w:val="32"/>
          <w:szCs w:val="32"/>
          <w:lang w:val="en-US"/>
          <w14:textFill>
            <w14:solidFill>
              <w14:srgbClr w14:val="000000"/>
            </w14:solidFill>
          </w14:textFill>
        </w:rPr>
        <w:t xml:space="preserve">       The &lt;script&gt; tag also supports the </w:t>
      </w:r>
      <w:r>
        <w:rPr>
          <w:sz w:val="32"/>
          <w:szCs w:val="32"/>
        </w:rPr>
        <w:fldChar w:fldCharType="begin"/>
      </w:r>
      <w:r>
        <w:rPr>
          <w:sz w:val="32"/>
          <w:szCs w:val="32"/>
        </w:rPr>
        <w:instrText xml:space="preserve"> HYPERLINK "https://www.w3schools.com/tags/ref_standardattributes.asp" \h </w:instrText>
      </w:r>
      <w:r>
        <w:rPr>
          <w:sz w:val="32"/>
          <w:szCs w:val="32"/>
        </w:rPr>
        <w:fldChar w:fldCharType="separate"/>
      </w:r>
      <w:r>
        <w:rPr>
          <w:rStyle w:val="style85"/>
          <w:rFonts w:ascii="Verdana" w:cs="Verdana" w:eastAsia="Verdana" w:hAnsi="Verdana"/>
          <w:b w:val="false"/>
          <w:bCs w:val="false"/>
          <w:i w:val="false"/>
          <w:iCs w:val="false"/>
          <w:color w:val="ff0000"/>
          <w:sz w:val="32"/>
          <w:szCs w:val="32"/>
          <w:lang w:val="en-US"/>
        </w:rPr>
        <w:t>Global Attributes in HTML</w:t>
      </w:r>
      <w:r>
        <w:rPr>
          <w:rStyle w:val="style85"/>
          <w:rFonts w:ascii="Verdana" w:cs="Verdana" w:eastAsia="Verdana" w:hAnsi="Verdana"/>
          <w:b w:val="false"/>
          <w:bCs w:val="false"/>
          <w:i w:val="false"/>
          <w:iCs w:val="false"/>
          <w:color w:val="ff0000"/>
          <w:sz w:val="32"/>
          <w:szCs w:val="32"/>
          <w:lang w:val="en-US"/>
        </w:rPr>
        <w:fldChar w:fldCharType="end"/>
      </w:r>
      <w:r>
        <w:rPr>
          <w:rFonts w:ascii="Verdana" w:cs="Verdana" w:eastAsia="Verdana" w:hAnsi="Verdana"/>
          <w:b w:val="false"/>
          <w:bCs w:val="false"/>
          <w:i w:val="false"/>
          <w:iCs w:val="false"/>
          <w:color w:val="ff0000"/>
          <w:sz w:val="32"/>
          <w:szCs w:val="32"/>
          <w:lang w:val="en-US"/>
        </w:rPr>
        <w:t>.</w:t>
      </w:r>
    </w:p>
    <w:p>
      <w:pPr>
        <w:pStyle w:val="style2"/>
        <w:rPr>
          <w:rFonts w:ascii="Verdana" w:cs="Verdana" w:eastAsia="Verdana" w:hAnsi="Verdana"/>
          <w:b w:val="false"/>
          <w:bCs w:val="false"/>
          <w:i w:val="false"/>
          <w:iCs w:val="false"/>
          <w:color w:val="ff0000"/>
          <w:sz w:val="32"/>
          <w:szCs w:val="32"/>
          <w:lang w:val="en-US"/>
        </w:rPr>
      </w:pPr>
      <w:r>
        <w:rPr>
          <w:rFonts w:ascii="Verdana" w:cs="Verdana" w:eastAsia="Verdana" w:hAnsi="Verdana"/>
          <w:b w:val="false"/>
          <w:bCs w:val="false"/>
          <w:i w:val="false"/>
          <w:iCs w:val="false"/>
          <w:color w:val="ff0000"/>
          <w:sz w:val="32"/>
          <w:szCs w:val="32"/>
          <w:lang w:val="en-US"/>
        </w:rPr>
        <w:t xml:space="preserve">    * </w:t>
      </w:r>
      <w:r>
        <w:rPr>
          <w:rFonts w:ascii="Segoe UI" w:cs="Segoe UI" w:eastAsia="Segoe UI" w:hAnsi="Segoe UI"/>
          <w:b w:val="false"/>
          <w:bCs w:val="false"/>
          <w:i w:val="false"/>
          <w:iCs w:val="false"/>
          <w:color w:val="000000"/>
          <w:sz w:val="32"/>
          <w:szCs w:val="32"/>
          <w14:textFill>
            <w14:solidFill>
              <w14:srgbClr w14:val="000000"/>
            </w14:solidFill>
          </w14:textFill>
        </w:rPr>
        <w:t>Default CSS Settings</w:t>
      </w:r>
    </w:p>
    <w:p>
      <w:pPr>
        <w:pStyle w:val="style0"/>
        <w:rPr>
          <w:rFonts w:ascii="Verdana" w:cs="Verdana" w:eastAsia="Verdana" w:hAnsi="Verdana"/>
          <w:b w:val="false"/>
          <w:bCs w:val="false"/>
          <w:i w:val="false"/>
          <w:iCs w:val="false"/>
          <w:color w:val="000000"/>
          <w:sz w:val="32"/>
          <w:szCs w:val="32"/>
          <w:lang w:val="en-US"/>
          <w14:textFill>
            <w14:solidFill>
              <w14:srgbClr w14:val="000000"/>
            </w14:solidFill>
          </w14:textFill>
        </w:rPr>
      </w:pPr>
      <w:r>
        <w:rPr>
          <w:sz w:val="32"/>
          <w:szCs w:val="32"/>
        </w:rPr>
        <w:t xml:space="preserve">           </w:t>
      </w:r>
      <w:r>
        <w:rPr>
          <w:rFonts w:ascii="Verdana" w:cs="Verdana" w:eastAsia="Verdana" w:hAnsi="Verdana"/>
          <w:b w:val="false"/>
          <w:bCs w:val="false"/>
          <w:i w:val="false"/>
          <w:iCs w:val="false"/>
          <w:color w:val="000000"/>
          <w:sz w:val="32"/>
          <w:szCs w:val="32"/>
          <w:lang w:val="en-US"/>
          <w14:textFill>
            <w14:solidFill>
              <w14:srgbClr w14:val="000000"/>
            </w14:solidFill>
          </w14:textFill>
        </w:rPr>
        <w:t>Most browsers will display the &lt;script&gt; element with the following default values:</w:t>
      </w:r>
    </w:p>
    <w:p>
      <w:pPr>
        <w:pStyle w:val="style0"/>
        <w:rPr>
          <w:rFonts w:ascii="Verdana" w:cs="Verdana" w:eastAsia="Verdana" w:hAnsi="Verdana" w:hint="default"/>
          <w:b w:val="false"/>
          <w:bCs w:val="false"/>
          <w:i w:val="false"/>
          <w:iCs w:val="false"/>
          <w:color w:val="000000"/>
          <w:sz w:val="32"/>
          <w:szCs w:val="32"/>
          <w:lang w:val="en-US"/>
          <w14:textFill>
            <w14:solidFill>
              <w14:srgbClr w14:val="000000"/>
            </w14:solidFill>
          </w14:textFill>
        </w:rPr>
      </w:pPr>
      <w:r>
        <w:rPr>
          <w:rFonts w:ascii="Verdana" w:cs="Verdana" w:eastAsia="Verdana" w:hAnsi="Verdana" w:hint="default"/>
          <w:b w:val="false"/>
          <w:bCs w:val="false"/>
          <w:i w:val="false"/>
          <w:iCs w:val="false"/>
          <w:color w:val="000000"/>
          <w:sz w:val="32"/>
          <w:szCs w:val="32"/>
          <w:lang w:val="en-US"/>
          <w14:textFill>
            <w14:solidFill>
              <w14:srgbClr w14:val="000000"/>
            </w14:solidFill>
          </w14:textFill>
        </w:rPr>
        <w:t xml:space="preserve">      </w:t>
      </w:r>
    </w:p>
    <w:p>
      <w:pPr>
        <w:pStyle w:val="style0"/>
        <w:rPr>
          <w:rFonts w:ascii="Verdana" w:cs="Verdana" w:eastAsia="Verdana" w:hAnsi="Verdana" w:hint="default"/>
          <w:b w:val="false"/>
          <w:bCs w:val="false"/>
          <w:i w:val="false"/>
          <w:iCs w:val="false"/>
          <w:color w:val="0000ff"/>
          <w:sz w:val="32"/>
          <w:szCs w:val="32"/>
          <w:lang w:val="en-US"/>
        </w:rPr>
      </w:pPr>
      <w:r>
        <w:rPr>
          <w:rFonts w:ascii="Verdana" w:cs="Verdana" w:eastAsia="Verdana" w:hAnsi="Verdana" w:hint="default"/>
          <w:b w:val="false"/>
          <w:bCs w:val="false"/>
          <w:i w:val="false"/>
          <w:iCs w:val="false"/>
          <w:color w:val="000000"/>
          <w:sz w:val="32"/>
          <w:szCs w:val="32"/>
          <w:lang w:val="en-US"/>
          <w14:textFill>
            <w14:solidFill>
              <w14:srgbClr w14:val="000000"/>
            </w14:solidFill>
          </w14:textFill>
        </w:rPr>
        <w:t xml:space="preserve">                       </w:t>
      </w:r>
      <w:r>
        <w:rPr>
          <w:rFonts w:ascii="Verdana" w:cs="Verdana" w:eastAsia="Verdana" w:hAnsi="Verdana" w:hint="default"/>
          <w:b w:val="false"/>
          <w:bCs w:val="false"/>
          <w:i w:val="false"/>
          <w:iCs w:val="false"/>
          <w:color w:val="0000ff"/>
          <w:sz w:val="32"/>
          <w:szCs w:val="32"/>
          <w:lang w:val="en-US"/>
        </w:rPr>
        <w:t>(Responsibility by - Tirtha Sanyal(roll-17))</w:t>
      </w:r>
    </w:p>
    <w:p>
      <w:pPr>
        <w:pStyle w:val="style0"/>
        <w:ind w:left="0"/>
        <w:rPr>
          <w:rFonts w:ascii="Arial" w:cs="Arial" w:eastAsia="Arial" w:hAnsi="Arial" w:hint="default"/>
          <w:b w:val="false"/>
          <w:bCs w:val="false"/>
          <w:i w:val="false"/>
          <w:iCs w:val="false"/>
          <w:color w:val="ff0000"/>
          <w:sz w:val="36"/>
          <w:szCs w:val="36"/>
          <w:lang w:val="en-US"/>
        </w:rPr>
      </w:pPr>
      <w:r>
        <w:rPr>
          <w:rFonts w:ascii="Verdana" w:cs="Verdana" w:eastAsia="Verdana" w:hAnsi="Verdana"/>
          <w:b w:val="false"/>
          <w:bCs w:val="false"/>
          <w:i w:val="false"/>
          <w:iCs w:val="false"/>
          <w:color w:val="ff0000"/>
          <w:sz w:val="32"/>
          <w:szCs w:val="32"/>
          <w:lang w:val="en-US"/>
        </w:rPr>
        <w:t xml:space="preserve"> </w:t>
      </w:r>
      <w:r>
        <w:rPr>
          <w:rFonts w:ascii="Arial" w:cs="Arial" w:eastAsia="Arial" w:hAnsi="Arial"/>
          <w:b w:val="false"/>
          <w:bCs w:val="false"/>
          <w:i w:val="false"/>
          <w:iCs w:val="false"/>
          <w:color w:val="222222"/>
          <w:sz w:val="28"/>
          <w:szCs w:val="28"/>
          <w:lang w:val="en-US"/>
        </w:rPr>
        <w:t xml:space="preserve">  </w:t>
      </w:r>
      <w:r>
        <w:rPr>
          <w:rFonts w:ascii="Arial" w:cs="Arial" w:eastAsia="Arial" w:hAnsi="Arial"/>
          <w:b w:val="false"/>
          <w:bCs w:val="false"/>
          <w:i w:val="false"/>
          <w:iCs w:val="false"/>
          <w:color w:val="ff0000"/>
          <w:sz w:val="36"/>
          <w:szCs w:val="36"/>
          <w:lang w:val="en-US"/>
        </w:rPr>
        <w:t xml:space="preserve">  </w:t>
      </w:r>
      <w:r>
        <w:rPr>
          <w:rFonts w:ascii="Arial" w:cs="Arial" w:eastAsia="Arial" w:hAnsi="Arial" w:hint="default"/>
          <w:b w:val="false"/>
          <w:bCs w:val="false"/>
          <w:i w:val="false"/>
          <w:iCs w:val="false"/>
          <w:color w:val="ff0000"/>
          <w:sz w:val="36"/>
          <w:szCs w:val="36"/>
          <w:lang w:val="en-US"/>
        </w:rPr>
        <w:t>*  CSS</w:t>
      </w:r>
    </w:p>
    <w:p>
      <w:pPr>
        <w:pStyle w:val="style0"/>
        <w:ind w:left="0"/>
        <w:rPr>
          <w:rFonts w:ascii="Arial" w:cs="Arial" w:eastAsia="Arial" w:hAnsi="Arial" w:hint="default"/>
          <w:b w:val="false"/>
          <w:bCs w:val="false"/>
          <w:i w:val="false"/>
          <w:iCs w:val="false"/>
          <w:color w:val="222222"/>
          <w:sz w:val="32"/>
          <w:szCs w:val="32"/>
          <w:lang w:val="en-US"/>
        </w:rPr>
      </w:pPr>
      <w:r>
        <w:rPr>
          <w:rFonts w:ascii="Arial" w:cs="Arial" w:eastAsia="Arial" w:hAnsi="Arial" w:hint="default"/>
          <w:b w:val="false"/>
          <w:bCs w:val="false"/>
          <w:i w:val="false"/>
          <w:iCs w:val="false"/>
          <w:color w:val="222222"/>
          <w:sz w:val="28"/>
          <w:szCs w:val="28"/>
          <w:lang w:val="en-US"/>
        </w:rPr>
        <w:t xml:space="preserve">  </w:t>
      </w:r>
      <w:r>
        <w:rPr>
          <w:rFonts w:ascii="Arial" w:cs="Arial" w:eastAsia="Arial" w:hAnsi="Arial" w:hint="default"/>
          <w:b w:val="false"/>
          <w:bCs w:val="false"/>
          <w:i w:val="false"/>
          <w:iCs w:val="false"/>
          <w:color w:val="222222"/>
          <w:sz w:val="32"/>
          <w:szCs w:val="32"/>
          <w:lang w:val="en-US"/>
        </w:rPr>
        <w:t xml:space="preserve">     </w:t>
      </w:r>
    </w:p>
    <w:p>
      <w:pPr>
        <w:pStyle w:val="style0"/>
        <w:ind w:left="0"/>
        <w:rPr>
          <w:rFonts w:ascii="Segoe UI" w:cs="Segoe UI" w:eastAsia="Segoe UI" w:hAnsi="Segoe UI"/>
          <w:i w:val="false"/>
          <w:caps w:val="false"/>
          <w:color w:val="3b3b3b"/>
          <w:spacing w:val="0"/>
          <w:sz w:val="32"/>
          <w:szCs w:val="32"/>
        </w:rPr>
      </w:pPr>
      <w:r>
        <w:rPr>
          <w:rFonts w:ascii="Segoe UI" w:cs="Segoe UI" w:eastAsia="Segoe UI" w:hAnsi="Segoe UI"/>
          <w:i w:val="false"/>
          <w:caps w:val="false"/>
          <w:color w:val="3b3b3b"/>
          <w:spacing w:val="0"/>
          <w:sz w:val="32"/>
          <w:szCs w:val="32"/>
        </w:rPr>
        <w:t>CSS stands for Cascading Style Sheets with an emphasis placed on “Style.” While HTML is used to structure a web document (defining things like headlines and paragraphs, and allowing you to embed images, video, and other media), CSS comes through and specifies your document’s style—page layouts, colors, and fonts are all determined with CSS. Think of HTML as the foundation (every house has one), and CSS as the aesthetic choices (there’s a big difference between a Victorian mansion and a mid-century modern home).</w:t>
      </w:r>
    </w:p>
    <w:p>
      <w:pPr>
        <w:pStyle w:val="style0"/>
        <w:ind w:left="0"/>
        <w:rPr>
          <w:rFonts w:ascii="Segoe UI" w:cs="Segoe UI" w:eastAsia="Segoe UI" w:hAnsi="Segoe UI" w:hint="default"/>
          <w:i w:val="false"/>
          <w:caps w:val="false"/>
          <w:color w:val="3b3b3b"/>
          <w:spacing w:val="0"/>
          <w:sz w:val="27"/>
          <w:szCs w:val="27"/>
          <w:lang w:val="en-US"/>
        </w:rPr>
      </w:pPr>
    </w:p>
    <w:tbl>
      <w:tblPr>
        <w:tblStyle w:val="style154"/>
        <w:tblW w:w="8093"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696"/>
        <w:gridCol w:w="5397"/>
      </w:tblGrid>
      <w:tr>
        <w:trPr>
          <w:trHeight w:val="1004" w:hRule="atLeast"/>
        </w:trPr>
        <w:tc>
          <w:tcPr>
            <w:tcW w:w="2696" w:type="dxa"/>
            <w:tcBorders/>
          </w:tcPr>
          <w:p>
            <w:pPr>
              <w:pStyle w:val="style179"/>
              <w:ind w:left="0"/>
              <w:jc w:val="both"/>
              <w:rPr>
                <w:i/>
                <w:sz w:val="32"/>
                <w:szCs w:val="32"/>
              </w:rPr>
            </w:pPr>
            <w:r>
              <w:rPr>
                <w:sz w:val="32"/>
                <w:szCs w:val="32"/>
              </w:rPr>
              <w:t>align-content</w:t>
            </w:r>
          </w:p>
        </w:tc>
        <w:tc>
          <w:tcPr>
            <w:tcW w:w="5397" w:type="dxa"/>
            <w:tcBorders/>
          </w:tcPr>
          <w:p>
            <w:pPr>
              <w:pStyle w:val="style179"/>
              <w:ind w:left="0"/>
              <w:rPr>
                <w:iCs/>
                <w:sz w:val="32"/>
                <w:szCs w:val="32"/>
                <w:highlight w:val="lightGray"/>
              </w:rPr>
            </w:pPr>
            <w:r>
              <w:rPr>
                <w:iCs/>
                <w:sz w:val="32"/>
                <w:szCs w:val="32"/>
                <w:highlight w:val="lightGray"/>
              </w:rPr>
              <w:t>Specifies the alignment of flexible containers items within the flex containers.</w:t>
            </w:r>
          </w:p>
        </w:tc>
      </w:tr>
      <w:tr>
        <w:tblPrEx/>
        <w:trPr>
          <w:trHeight w:val="615" w:hRule="atLeast"/>
        </w:trPr>
        <w:tc>
          <w:tcPr>
            <w:tcW w:w="2696" w:type="dxa"/>
            <w:tcBorders/>
          </w:tcPr>
          <w:p>
            <w:pPr>
              <w:pStyle w:val="style179"/>
              <w:ind w:left="0"/>
              <w:jc w:val="both"/>
              <w:rPr>
                <w:i/>
                <w:sz w:val="32"/>
                <w:szCs w:val="32"/>
              </w:rPr>
            </w:pPr>
            <w:r>
              <w:rPr>
                <w:sz w:val="32"/>
                <w:szCs w:val="32"/>
              </w:rPr>
              <w:t>Background-color</w:t>
            </w:r>
          </w:p>
        </w:tc>
        <w:tc>
          <w:tcPr>
            <w:tcW w:w="5397" w:type="dxa"/>
            <w:tcBorders/>
          </w:tcPr>
          <w:p>
            <w:pPr>
              <w:pStyle w:val="style179"/>
              <w:ind w:left="0"/>
              <w:jc w:val="both"/>
              <w:rPr>
                <w:iCs/>
                <w:sz w:val="32"/>
                <w:szCs w:val="32"/>
                <w:highlight w:val="lightGray"/>
              </w:rPr>
            </w:pPr>
            <w:r>
              <w:rPr>
                <w:i/>
                <w:sz w:val="32"/>
                <w:szCs w:val="32"/>
                <w:highlight w:val="lightGray"/>
              </w:rPr>
              <w:t>Define an always background color</w:t>
            </w:r>
          </w:p>
        </w:tc>
      </w:tr>
      <w:tr>
        <w:tblPrEx/>
        <w:trPr>
          <w:trHeight w:val="615" w:hRule="atLeast"/>
        </w:trPr>
        <w:tc>
          <w:tcPr>
            <w:tcW w:w="2696" w:type="dxa"/>
            <w:tcBorders/>
          </w:tcPr>
          <w:p>
            <w:pPr>
              <w:pStyle w:val="style179"/>
              <w:ind w:left="0"/>
              <w:jc w:val="both"/>
              <w:rPr>
                <w:i/>
                <w:sz w:val="32"/>
                <w:szCs w:val="32"/>
              </w:rPr>
            </w:pPr>
            <w:r>
              <w:rPr>
                <w:sz w:val="32"/>
                <w:szCs w:val="32"/>
              </w:rPr>
              <w:t>Background-image</w:t>
            </w:r>
          </w:p>
        </w:tc>
        <w:tc>
          <w:tcPr>
            <w:tcW w:w="5397" w:type="dxa"/>
            <w:tcBorders/>
          </w:tcPr>
          <w:p>
            <w:pPr>
              <w:pStyle w:val="style179"/>
              <w:ind w:left="0"/>
              <w:jc w:val="both"/>
              <w:rPr>
                <w:i/>
                <w:sz w:val="32"/>
                <w:szCs w:val="32"/>
                <w:highlight w:val="lightGray"/>
              </w:rPr>
            </w:pPr>
            <w:r>
              <w:rPr>
                <w:i/>
                <w:sz w:val="32"/>
                <w:szCs w:val="32"/>
                <w:highlight w:val="lightGray"/>
              </w:rPr>
              <w:t>define an element background image</w:t>
            </w:r>
          </w:p>
        </w:tc>
      </w:tr>
      <w:tr>
        <w:tblPrEx/>
        <w:trPr>
          <w:trHeight w:val="615" w:hRule="atLeast"/>
        </w:trPr>
        <w:tc>
          <w:tcPr>
            <w:tcW w:w="2696" w:type="dxa"/>
            <w:tcBorders/>
          </w:tcPr>
          <w:p>
            <w:pPr>
              <w:pStyle w:val="style179"/>
              <w:ind w:left="0"/>
              <w:jc w:val="both"/>
              <w:rPr>
                <w:i/>
                <w:sz w:val="32"/>
                <w:szCs w:val="32"/>
              </w:rPr>
            </w:pPr>
            <w:r>
              <w:rPr>
                <w:sz w:val="32"/>
                <w:szCs w:val="32"/>
              </w:rPr>
              <w:t>Background-size</w:t>
            </w:r>
          </w:p>
        </w:tc>
        <w:tc>
          <w:tcPr>
            <w:tcW w:w="5397" w:type="dxa"/>
            <w:tcBorders/>
          </w:tcPr>
          <w:p>
            <w:pPr>
              <w:pStyle w:val="style179"/>
              <w:ind w:left="0"/>
              <w:jc w:val="both"/>
              <w:rPr>
                <w:i/>
                <w:sz w:val="32"/>
                <w:szCs w:val="32"/>
                <w:highlight w:val="lightGray"/>
              </w:rPr>
            </w:pPr>
            <w:r>
              <w:rPr>
                <w:i/>
                <w:sz w:val="32"/>
                <w:szCs w:val="32"/>
                <w:highlight w:val="lightGray"/>
              </w:rPr>
              <w:t>Specifies the size of background image</w:t>
            </w:r>
          </w:p>
        </w:tc>
      </w:tr>
      <w:tr>
        <w:tblPrEx/>
        <w:trPr>
          <w:trHeight w:val="1004" w:hRule="atLeast"/>
        </w:trPr>
        <w:tc>
          <w:tcPr>
            <w:tcW w:w="2696" w:type="dxa"/>
            <w:tcBorders/>
          </w:tcPr>
          <w:p>
            <w:pPr>
              <w:pStyle w:val="style179"/>
              <w:ind w:left="0"/>
              <w:jc w:val="both"/>
              <w:rPr>
                <w:i/>
                <w:sz w:val="32"/>
                <w:szCs w:val="32"/>
              </w:rPr>
            </w:pPr>
            <w:r>
              <w:rPr>
                <w:sz w:val="32"/>
                <w:szCs w:val="32"/>
              </w:rPr>
              <w:t>Border-image-source</w:t>
            </w:r>
          </w:p>
        </w:tc>
        <w:tc>
          <w:tcPr>
            <w:tcW w:w="5397" w:type="dxa"/>
            <w:tcBorders/>
          </w:tcPr>
          <w:p>
            <w:pPr>
              <w:pStyle w:val="style179"/>
              <w:ind w:left="0"/>
              <w:jc w:val="both"/>
              <w:rPr>
                <w:i/>
                <w:sz w:val="32"/>
                <w:szCs w:val="32"/>
                <w:highlight w:val="lightGray"/>
              </w:rPr>
            </w:pPr>
            <w:r>
              <w:rPr>
                <w:i/>
                <w:sz w:val="32"/>
                <w:szCs w:val="32"/>
                <w:highlight w:val="lightGray"/>
              </w:rPr>
              <w:t>Specifies the location of image where border is used</w:t>
            </w:r>
          </w:p>
        </w:tc>
      </w:tr>
      <w:tr>
        <w:tblPrEx/>
        <w:trPr>
          <w:trHeight w:val="1004" w:hRule="atLeast"/>
        </w:trPr>
        <w:tc>
          <w:tcPr>
            <w:tcW w:w="2696" w:type="dxa"/>
            <w:tcBorders/>
          </w:tcPr>
          <w:p>
            <w:pPr>
              <w:pStyle w:val="style179"/>
              <w:ind w:left="0"/>
              <w:jc w:val="both"/>
              <w:rPr>
                <w:i/>
                <w:sz w:val="32"/>
                <w:szCs w:val="32"/>
              </w:rPr>
            </w:pPr>
            <w:r>
              <w:rPr>
                <w:sz w:val="32"/>
                <w:szCs w:val="32"/>
              </w:rPr>
              <w:t>font</w:t>
            </w:r>
          </w:p>
        </w:tc>
        <w:tc>
          <w:tcPr>
            <w:tcW w:w="5397" w:type="dxa"/>
            <w:tcBorders/>
          </w:tcPr>
          <w:p>
            <w:pPr>
              <w:pStyle w:val="style179"/>
              <w:ind w:left="0"/>
              <w:jc w:val="both"/>
              <w:rPr>
                <w:i/>
                <w:sz w:val="32"/>
                <w:szCs w:val="32"/>
                <w:highlight w:val="lightGray"/>
              </w:rPr>
            </w:pPr>
            <w:r>
              <w:rPr>
                <w:i/>
                <w:sz w:val="32"/>
                <w:szCs w:val="32"/>
                <w:highlight w:val="lightGray"/>
              </w:rPr>
              <w:t>Defines a variety of font properties within one declaration.</w:t>
            </w:r>
          </w:p>
        </w:tc>
      </w:tr>
      <w:tr>
        <w:tblPrEx/>
        <w:trPr>
          <w:trHeight w:val="1004" w:hRule="atLeast"/>
        </w:trPr>
        <w:tc>
          <w:tcPr>
            <w:tcW w:w="2696" w:type="dxa"/>
            <w:tcBorders/>
          </w:tcPr>
          <w:p>
            <w:pPr>
              <w:pStyle w:val="style179"/>
              <w:ind w:left="0"/>
              <w:jc w:val="both"/>
              <w:rPr>
                <w:i/>
                <w:sz w:val="32"/>
                <w:szCs w:val="32"/>
              </w:rPr>
            </w:pPr>
            <w:r>
              <w:rPr>
                <w:sz w:val="32"/>
                <w:szCs w:val="32"/>
              </w:rPr>
              <w:t>Padding-left</w:t>
            </w:r>
          </w:p>
        </w:tc>
        <w:tc>
          <w:tcPr>
            <w:tcW w:w="5397" w:type="dxa"/>
            <w:tcBorders/>
          </w:tcPr>
          <w:p>
            <w:pPr>
              <w:pStyle w:val="style179"/>
              <w:ind w:left="0"/>
              <w:jc w:val="both"/>
              <w:rPr>
                <w:rFonts w:ascii="Segoe UI" w:cs="Segoe UI" w:hAnsi="Segoe UI"/>
                <w:color w:val="484848"/>
                <w:sz w:val="32"/>
                <w:szCs w:val="32"/>
                <w:highlight w:val="lightGray"/>
                <w:shd w:val="clear" w:color="auto" w:fill="ffffff"/>
              </w:rPr>
            </w:pPr>
          </w:p>
          <w:p>
            <w:pPr>
              <w:pStyle w:val="style179"/>
              <w:ind w:left="0"/>
              <w:jc w:val="both"/>
              <w:rPr>
                <w:i/>
                <w:sz w:val="32"/>
                <w:szCs w:val="32"/>
                <w:highlight w:val="lightGray"/>
              </w:rPr>
            </w:pPr>
            <w:r>
              <w:rPr>
                <w:i/>
                <w:sz w:val="32"/>
                <w:szCs w:val="32"/>
                <w:highlight w:val="lightGray"/>
              </w:rPr>
              <w:t>Sets the padding to the left side of the element</w:t>
            </w:r>
          </w:p>
        </w:tc>
      </w:tr>
      <w:tr>
        <w:tblPrEx/>
        <w:trPr>
          <w:trHeight w:val="1004" w:hRule="atLeast"/>
        </w:trPr>
        <w:tc>
          <w:tcPr>
            <w:tcW w:w="2696" w:type="dxa"/>
            <w:tcBorders/>
          </w:tcPr>
          <w:p>
            <w:pPr>
              <w:pStyle w:val="style179"/>
              <w:ind w:left="0"/>
              <w:jc w:val="both"/>
              <w:rPr>
                <w:sz w:val="32"/>
                <w:szCs w:val="32"/>
              </w:rPr>
            </w:pPr>
            <w:r>
              <w:rPr>
                <w:sz w:val="32"/>
                <w:szCs w:val="32"/>
              </w:rPr>
              <w:t>Padding-right</w:t>
            </w:r>
          </w:p>
        </w:tc>
        <w:tc>
          <w:tcPr>
            <w:tcW w:w="5397" w:type="dxa"/>
            <w:tcBorders/>
          </w:tcPr>
          <w:p>
            <w:pPr>
              <w:pStyle w:val="style179"/>
              <w:ind w:left="0"/>
              <w:jc w:val="both"/>
              <w:rPr>
                <w:rFonts w:ascii="Segoe UI" w:cs="Segoe UI" w:hAnsi="Segoe UI"/>
                <w:color w:val="484848"/>
                <w:sz w:val="32"/>
                <w:szCs w:val="32"/>
                <w:highlight w:val="lightGray"/>
                <w:shd w:val="clear" w:color="auto" w:fill="ffffff"/>
              </w:rPr>
            </w:pPr>
            <w:r>
              <w:rPr>
                <w:rFonts w:ascii="Segoe UI" w:cs="Segoe UI" w:hAnsi="Segoe UI"/>
                <w:color w:val="484848"/>
                <w:sz w:val="32"/>
                <w:szCs w:val="32"/>
                <w:highlight w:val="lightGray"/>
                <w:shd w:val="clear" w:color="auto" w:fill="ffffff"/>
              </w:rPr>
              <w:t>Sets the padding to the right side of an element.</w:t>
            </w:r>
          </w:p>
        </w:tc>
      </w:tr>
      <w:tr>
        <w:tblPrEx/>
        <w:trPr>
          <w:trHeight w:val="1004" w:hRule="atLeast"/>
        </w:trPr>
        <w:tc>
          <w:tcPr>
            <w:tcW w:w="2696" w:type="dxa"/>
            <w:tcBorders/>
          </w:tcPr>
          <w:p>
            <w:pPr>
              <w:pStyle w:val="style179"/>
              <w:ind w:left="0"/>
              <w:jc w:val="both"/>
              <w:rPr>
                <w:sz w:val="32"/>
                <w:szCs w:val="32"/>
              </w:rPr>
            </w:pPr>
            <w:r>
              <w:rPr>
                <w:sz w:val="32"/>
                <w:szCs w:val="32"/>
              </w:rPr>
              <w:t>Text-align</w:t>
            </w:r>
          </w:p>
        </w:tc>
        <w:tc>
          <w:tcPr>
            <w:tcW w:w="5397" w:type="dxa"/>
            <w:tcBorders/>
          </w:tcPr>
          <w:p>
            <w:pPr>
              <w:pStyle w:val="style179"/>
              <w:ind w:left="0"/>
              <w:jc w:val="both"/>
              <w:rPr>
                <w:rFonts w:ascii="Segoe UI" w:cs="Segoe UI" w:hAnsi="Segoe UI"/>
                <w:color w:val="484848"/>
                <w:sz w:val="32"/>
                <w:szCs w:val="32"/>
                <w:highlight w:val="lightGray"/>
                <w:shd w:val="clear" w:color="auto" w:fill="ffffff"/>
              </w:rPr>
            </w:pPr>
            <w:r>
              <w:rPr>
                <w:rFonts w:ascii="Segoe UI" w:cs="Segoe UI" w:hAnsi="Segoe UI"/>
                <w:color w:val="484848"/>
                <w:sz w:val="32"/>
                <w:szCs w:val="32"/>
                <w:highlight w:val="lightGray"/>
                <w:shd w:val="clear" w:color="auto" w:fill="ffffff"/>
              </w:rPr>
              <w:t>Sets the horizontal alignment of inline content.</w:t>
            </w:r>
          </w:p>
        </w:tc>
      </w:tr>
      <w:tr>
        <w:tblPrEx/>
        <w:trPr>
          <w:trHeight w:val="1004" w:hRule="atLeast"/>
        </w:trPr>
        <w:tc>
          <w:tcPr>
            <w:tcW w:w="2696" w:type="dxa"/>
            <w:tcBorders/>
          </w:tcPr>
          <w:p>
            <w:pPr>
              <w:pStyle w:val="style179"/>
              <w:ind w:left="0"/>
              <w:jc w:val="both"/>
              <w:rPr>
                <w:sz w:val="32"/>
                <w:szCs w:val="32"/>
              </w:rPr>
            </w:pPr>
            <w:r>
              <w:rPr>
                <w:sz w:val="32"/>
                <w:szCs w:val="32"/>
              </w:rPr>
              <w:t>Word-spacing</w:t>
            </w:r>
          </w:p>
        </w:tc>
        <w:tc>
          <w:tcPr>
            <w:tcW w:w="5397" w:type="dxa"/>
            <w:tcBorders/>
          </w:tcPr>
          <w:p>
            <w:pPr>
              <w:pStyle w:val="style179"/>
              <w:ind w:left="0"/>
              <w:jc w:val="both"/>
              <w:rPr>
                <w:rFonts w:ascii="Segoe UI" w:cs="Segoe UI" w:hAnsi="Segoe UI"/>
                <w:color w:val="484848"/>
                <w:sz w:val="32"/>
                <w:szCs w:val="32"/>
                <w:highlight w:val="lightGray"/>
                <w:shd w:val="clear" w:color="auto" w:fill="ffffff"/>
              </w:rPr>
            </w:pPr>
            <w:r>
              <w:rPr>
                <w:rFonts w:ascii="Segoe UI" w:cs="Segoe UI" w:hAnsi="Segoe UI"/>
                <w:color w:val="484848"/>
                <w:sz w:val="32"/>
                <w:szCs w:val="32"/>
                <w:highlight w:val="lightGray"/>
                <w:shd w:val="clear" w:color="auto" w:fill="ffffff"/>
              </w:rPr>
              <w:t>Set the space between words.</w:t>
            </w:r>
          </w:p>
        </w:tc>
      </w:tr>
      <w:tr>
        <w:tblPrEx/>
        <w:trPr>
          <w:trHeight w:val="1004" w:hRule="atLeast"/>
        </w:trPr>
        <w:tc>
          <w:tcPr>
            <w:tcW w:w="2696" w:type="dxa"/>
            <w:tcBorders/>
          </w:tcPr>
          <w:p>
            <w:pPr>
              <w:pStyle w:val="style179"/>
              <w:ind w:left="0"/>
              <w:jc w:val="both"/>
              <w:rPr>
                <w:sz w:val="32"/>
                <w:szCs w:val="32"/>
              </w:rPr>
            </w:pPr>
            <w:r>
              <w:rPr>
                <w:sz w:val="32"/>
                <w:szCs w:val="32"/>
              </w:rPr>
              <w:t>Max-height</w:t>
            </w:r>
          </w:p>
        </w:tc>
        <w:tc>
          <w:tcPr>
            <w:tcW w:w="5397" w:type="dxa"/>
            <w:tcBorders/>
          </w:tcPr>
          <w:p>
            <w:pPr>
              <w:pStyle w:val="style179"/>
              <w:ind w:left="0"/>
              <w:jc w:val="both"/>
              <w:rPr>
                <w:rFonts w:ascii="Segoe UI" w:cs="Segoe UI" w:hAnsi="Segoe UI"/>
                <w:color w:val="484848"/>
                <w:sz w:val="32"/>
                <w:szCs w:val="32"/>
                <w:highlight w:val="lightGray"/>
                <w:shd w:val="clear" w:color="auto" w:fill="ffffff"/>
              </w:rPr>
            </w:pPr>
            <w:r>
              <w:rPr>
                <w:rFonts w:ascii="Segoe UI" w:cs="Segoe UI" w:hAnsi="Segoe UI"/>
                <w:color w:val="484848"/>
                <w:sz w:val="32"/>
                <w:szCs w:val="32"/>
                <w:highlight w:val="lightGray"/>
                <w:shd w:val="clear" w:color="auto" w:fill="ffffff"/>
              </w:rPr>
              <w:t>Specify the maximum height of an element.</w:t>
            </w:r>
          </w:p>
        </w:tc>
      </w:tr>
      <w:tr>
        <w:tblPrEx/>
        <w:trPr>
          <w:trHeight w:val="1004" w:hRule="atLeast"/>
        </w:trPr>
        <w:tc>
          <w:tcPr>
            <w:tcW w:w="2696" w:type="dxa"/>
            <w:tcBorders/>
          </w:tcPr>
          <w:p>
            <w:pPr>
              <w:pStyle w:val="style179"/>
              <w:ind w:left="0"/>
              <w:jc w:val="both"/>
              <w:rPr>
                <w:sz w:val="32"/>
                <w:szCs w:val="32"/>
              </w:rPr>
            </w:pPr>
            <w:r>
              <w:rPr>
                <w:sz w:val="32"/>
                <w:szCs w:val="32"/>
              </w:rPr>
              <w:t>Font-size</w:t>
            </w:r>
          </w:p>
        </w:tc>
        <w:tc>
          <w:tcPr>
            <w:tcW w:w="5397" w:type="dxa"/>
            <w:tcBorders/>
          </w:tcPr>
          <w:p>
            <w:pPr>
              <w:pStyle w:val="style179"/>
              <w:ind w:left="0"/>
              <w:jc w:val="both"/>
              <w:rPr>
                <w:rFonts w:ascii="Segoe UI" w:cs="Segoe UI" w:hAnsi="Segoe UI"/>
                <w:color w:val="484848"/>
                <w:sz w:val="32"/>
                <w:szCs w:val="32"/>
                <w:highlight w:val="lightGray"/>
                <w:shd w:val="clear" w:color="auto" w:fill="ffffff"/>
              </w:rPr>
            </w:pPr>
            <w:r>
              <w:rPr>
                <w:rFonts w:ascii="Segoe UI" w:cs="Segoe UI" w:hAnsi="Segoe UI"/>
                <w:color w:val="484848"/>
                <w:sz w:val="32"/>
                <w:szCs w:val="32"/>
                <w:highlight w:val="lightGray"/>
                <w:shd w:val="clear" w:color="auto" w:fill="ffffff"/>
              </w:rPr>
              <w:t>Defines the font size for the text.</w:t>
            </w:r>
          </w:p>
        </w:tc>
      </w:tr>
      <w:tr>
        <w:tblPrEx/>
        <w:trPr>
          <w:trHeight w:val="1004" w:hRule="atLeast"/>
        </w:trPr>
        <w:tc>
          <w:tcPr>
            <w:tcW w:w="2696" w:type="dxa"/>
            <w:tcBorders/>
          </w:tcPr>
          <w:p>
            <w:pPr>
              <w:pStyle w:val="style179"/>
              <w:ind w:left="0"/>
              <w:jc w:val="both"/>
              <w:rPr>
                <w:sz w:val="32"/>
                <w:szCs w:val="32"/>
              </w:rPr>
            </w:pPr>
            <w:r>
              <w:rPr>
                <w:sz w:val="32"/>
                <w:szCs w:val="32"/>
              </w:rPr>
              <w:t>height</w:t>
            </w:r>
          </w:p>
        </w:tc>
        <w:tc>
          <w:tcPr>
            <w:tcW w:w="5397" w:type="dxa"/>
            <w:tcBorders/>
          </w:tcPr>
          <w:p>
            <w:pPr>
              <w:pStyle w:val="style179"/>
              <w:ind w:left="0"/>
              <w:jc w:val="both"/>
              <w:rPr>
                <w:rFonts w:ascii="Segoe UI" w:cs="Segoe UI" w:hAnsi="Segoe UI"/>
                <w:color w:val="484848"/>
                <w:sz w:val="32"/>
                <w:szCs w:val="32"/>
                <w:highlight w:val="lightGray"/>
                <w:shd w:val="clear" w:color="auto" w:fill="ffffff"/>
              </w:rPr>
            </w:pPr>
            <w:r>
              <w:rPr>
                <w:rFonts w:ascii="Segoe UI" w:cs="Segoe UI" w:hAnsi="Segoe UI"/>
                <w:color w:val="484848"/>
                <w:sz w:val="32"/>
                <w:szCs w:val="32"/>
                <w:highlight w:val="lightGray"/>
                <w:shd w:val="clear" w:color="auto" w:fill="ffffff"/>
              </w:rPr>
              <w:t>Specify the height of an element.</w:t>
            </w:r>
          </w:p>
        </w:tc>
      </w:tr>
      <w:tr>
        <w:tblPrEx/>
        <w:trPr>
          <w:trHeight w:val="1004" w:hRule="atLeast"/>
        </w:trPr>
        <w:tc>
          <w:tcPr>
            <w:tcW w:w="2696" w:type="dxa"/>
            <w:tcBorders/>
          </w:tcPr>
          <w:p>
            <w:pPr>
              <w:pStyle w:val="style179"/>
              <w:ind w:left="0"/>
              <w:jc w:val="both"/>
              <w:rPr>
                <w:sz w:val="32"/>
                <w:szCs w:val="32"/>
              </w:rPr>
            </w:pPr>
            <w:r>
              <w:rPr>
                <w:sz w:val="32"/>
                <w:szCs w:val="32"/>
              </w:rPr>
              <w:t>left</w:t>
            </w:r>
          </w:p>
        </w:tc>
        <w:tc>
          <w:tcPr>
            <w:tcW w:w="5397" w:type="dxa"/>
            <w:tcBorders/>
          </w:tcPr>
          <w:p>
            <w:pPr>
              <w:pStyle w:val="style179"/>
              <w:ind w:left="0"/>
              <w:jc w:val="both"/>
              <w:rPr>
                <w:rFonts w:ascii="Segoe UI" w:cs="Segoe UI" w:hAnsi="Segoe UI"/>
                <w:color w:val="484848"/>
                <w:sz w:val="32"/>
                <w:szCs w:val="32"/>
                <w:highlight w:val="lightGray"/>
                <w:shd w:val="clear" w:color="auto" w:fill="ffffff"/>
              </w:rPr>
            </w:pPr>
            <w:r>
              <w:rPr>
                <w:rFonts w:ascii="Segoe UI" w:cs="Segoe UI" w:hAnsi="Segoe UI"/>
                <w:color w:val="484848"/>
                <w:sz w:val="32"/>
                <w:szCs w:val="32"/>
                <w:highlight w:val="lightGray"/>
                <w:shd w:val="clear" w:color="auto" w:fill="ffffff"/>
              </w:rPr>
              <w:t>Specify the location of the left edge of the positioned element.</w:t>
            </w:r>
          </w:p>
        </w:tc>
      </w:tr>
      <w:tr>
        <w:tblPrEx/>
        <w:trPr>
          <w:trHeight w:val="1004" w:hRule="atLeast"/>
        </w:trPr>
        <w:tc>
          <w:tcPr>
            <w:tcW w:w="2696" w:type="dxa"/>
            <w:tcBorders/>
          </w:tcPr>
          <w:p>
            <w:pPr>
              <w:pStyle w:val="style179"/>
              <w:ind w:left="0"/>
              <w:jc w:val="both"/>
              <w:rPr>
                <w:sz w:val="32"/>
                <w:szCs w:val="32"/>
              </w:rPr>
            </w:pPr>
            <w:r>
              <w:rPr>
                <w:sz w:val="32"/>
                <w:szCs w:val="32"/>
              </w:rPr>
              <w:t>margin</w:t>
            </w:r>
          </w:p>
        </w:tc>
        <w:tc>
          <w:tcPr>
            <w:tcW w:w="5397" w:type="dxa"/>
            <w:tcBorders/>
          </w:tcPr>
          <w:p>
            <w:pPr>
              <w:pStyle w:val="style179"/>
              <w:ind w:left="0"/>
              <w:jc w:val="both"/>
              <w:rPr>
                <w:rFonts w:ascii="Segoe UI" w:cs="Segoe UI" w:hAnsi="Segoe UI"/>
                <w:color w:val="484848"/>
                <w:sz w:val="32"/>
                <w:szCs w:val="32"/>
                <w:highlight w:val="lightGray"/>
                <w:shd w:val="clear" w:color="auto" w:fill="ffffff"/>
              </w:rPr>
            </w:pPr>
            <w:r>
              <w:rPr>
                <w:rFonts w:ascii="Segoe UI" w:cs="Segoe UI" w:hAnsi="Segoe UI"/>
                <w:color w:val="484848"/>
                <w:sz w:val="32"/>
                <w:szCs w:val="32"/>
                <w:highlight w:val="lightGray"/>
                <w:shd w:val="clear" w:color="auto" w:fill="ffffff"/>
              </w:rPr>
              <w:t>Sets the margin on all four sides of the element.</w:t>
            </w:r>
          </w:p>
        </w:tc>
      </w:tr>
      <w:tr>
        <w:tblPrEx/>
        <w:trPr>
          <w:trHeight w:val="1004" w:hRule="atLeast"/>
        </w:trPr>
        <w:tc>
          <w:tcPr>
            <w:tcW w:w="2696" w:type="dxa"/>
            <w:tcBorders/>
          </w:tcPr>
          <w:p>
            <w:pPr>
              <w:pStyle w:val="style179"/>
              <w:ind w:left="0"/>
              <w:jc w:val="both"/>
              <w:rPr>
                <w:sz w:val="32"/>
                <w:szCs w:val="32"/>
              </w:rPr>
            </w:pPr>
            <w:r>
              <w:rPr>
                <w:sz w:val="32"/>
                <w:szCs w:val="32"/>
              </w:rPr>
              <w:t>resize</w:t>
            </w:r>
          </w:p>
        </w:tc>
        <w:tc>
          <w:tcPr>
            <w:tcW w:w="5397" w:type="dxa"/>
            <w:tcBorders/>
          </w:tcPr>
          <w:p>
            <w:pPr>
              <w:pStyle w:val="style179"/>
              <w:ind w:left="0"/>
              <w:jc w:val="both"/>
              <w:rPr>
                <w:rFonts w:ascii="Segoe UI" w:cs="Segoe UI" w:hAnsi="Segoe UI"/>
                <w:color w:val="484848"/>
                <w:sz w:val="32"/>
                <w:szCs w:val="32"/>
                <w:highlight w:val="lightGray"/>
                <w:shd w:val="clear" w:color="auto" w:fill="ffffff"/>
              </w:rPr>
            </w:pPr>
            <w:r>
              <w:rPr>
                <w:rFonts w:ascii="Segoe UI" w:cs="Segoe UI" w:hAnsi="Segoe UI"/>
                <w:color w:val="484848"/>
                <w:sz w:val="32"/>
                <w:szCs w:val="32"/>
                <w:highlight w:val="lightGray"/>
                <w:shd w:val="clear" w:color="auto" w:fill="ffffff"/>
              </w:rPr>
              <w:t>Specifies whether element is resizable or not</w:t>
            </w:r>
          </w:p>
        </w:tc>
      </w:tr>
      <w:tr>
        <w:tblPrEx/>
        <w:trPr>
          <w:trHeight w:val="1004" w:hRule="atLeast"/>
        </w:trPr>
        <w:tc>
          <w:tcPr>
            <w:tcW w:w="2696" w:type="dxa"/>
            <w:tcBorders/>
          </w:tcPr>
          <w:p>
            <w:pPr>
              <w:pStyle w:val="style179"/>
              <w:ind w:left="0"/>
              <w:jc w:val="both"/>
              <w:rPr>
                <w:sz w:val="32"/>
                <w:szCs w:val="32"/>
              </w:rPr>
            </w:pPr>
            <w:r>
              <w:rPr>
                <w:sz w:val="32"/>
                <w:szCs w:val="32"/>
              </w:rPr>
              <w:t>Vertical-align</w:t>
            </w:r>
          </w:p>
        </w:tc>
        <w:tc>
          <w:tcPr>
            <w:tcW w:w="5397" w:type="dxa"/>
            <w:tcBorders/>
          </w:tcPr>
          <w:p>
            <w:pPr>
              <w:pStyle w:val="style179"/>
              <w:ind w:left="0"/>
              <w:jc w:val="both"/>
              <w:rPr>
                <w:rFonts w:ascii="Segoe UI" w:cs="Segoe UI" w:hAnsi="Segoe UI"/>
                <w:color w:val="484848"/>
                <w:sz w:val="32"/>
                <w:szCs w:val="32"/>
                <w:highlight w:val="lightGray"/>
                <w:shd w:val="clear" w:color="auto" w:fill="ffffff"/>
              </w:rPr>
            </w:pPr>
            <w:r>
              <w:rPr>
                <w:rFonts w:ascii="Segoe UI" w:cs="Segoe UI" w:hAnsi="Segoe UI"/>
                <w:color w:val="484848"/>
                <w:sz w:val="32"/>
                <w:szCs w:val="32"/>
                <w:highlight w:val="lightGray"/>
                <w:shd w:val="clear" w:color="auto" w:fill="ffffff"/>
              </w:rPr>
              <w:t>Sets the vertical positioning of an element relative to the current text baseline.</w:t>
            </w:r>
          </w:p>
        </w:tc>
      </w:tr>
    </w:tbl>
    <w:p>
      <w:pPr>
        <w:pStyle w:val="style0"/>
        <w:ind w:left="0"/>
        <w:rPr>
          <w:rFonts w:ascii="Arial" w:cs="Arial" w:eastAsia="Arial" w:hAnsi="Arial" w:hint="default"/>
          <w:b w:val="false"/>
          <w:bCs w:val="false"/>
          <w:i w:val="false"/>
          <w:iCs w:val="false"/>
          <w:color w:val="222222"/>
          <w:sz w:val="32"/>
          <w:szCs w:val="32"/>
          <w:lang w:val="en-US"/>
        </w:rPr>
      </w:pPr>
      <w:r>
        <w:rPr>
          <w:rFonts w:ascii="Arial" w:cs="Arial" w:eastAsia="Arial" w:hAnsi="Arial" w:hint="default"/>
          <w:b w:val="false"/>
          <w:bCs w:val="false"/>
          <w:i w:val="false"/>
          <w:iCs w:val="false"/>
          <w:color w:val="222222"/>
          <w:sz w:val="32"/>
          <w:szCs w:val="32"/>
          <w:lang w:val="en-US"/>
        </w:rPr>
        <w:t xml:space="preserve">      </w:t>
      </w:r>
    </w:p>
    <w:p>
      <w:pPr>
        <w:pStyle w:val="style0"/>
        <w:ind w:left="0"/>
        <w:rPr>
          <w:rFonts w:ascii="Arial" w:cs="Arial" w:eastAsia="Arial" w:hAnsi="Arial" w:hint="default"/>
          <w:b w:val="false"/>
          <w:bCs w:val="false"/>
          <w:i w:val="false"/>
          <w:iCs w:val="false"/>
          <w:color w:val="002060"/>
          <w:sz w:val="32"/>
          <w:szCs w:val="32"/>
          <w:lang w:val="en-US"/>
        </w:rPr>
      </w:pPr>
      <w:r>
        <w:rPr>
          <w:rFonts w:ascii="Arial" w:cs="Arial" w:eastAsia="Arial" w:hAnsi="Arial" w:hint="default"/>
          <w:b w:val="false"/>
          <w:bCs w:val="false"/>
          <w:i w:val="false"/>
          <w:iCs w:val="false"/>
          <w:color w:val="222222"/>
          <w:sz w:val="32"/>
          <w:szCs w:val="32"/>
          <w:lang w:val="en-US"/>
        </w:rPr>
        <w:t xml:space="preserve">                             </w:t>
      </w:r>
      <w:r>
        <w:rPr>
          <w:rFonts w:ascii="Arial" w:cs="Arial" w:eastAsia="Arial" w:hAnsi="Arial" w:hint="default"/>
          <w:b w:val="false"/>
          <w:bCs w:val="false"/>
          <w:i w:val="false"/>
          <w:iCs w:val="false"/>
          <w:color w:val="002060"/>
          <w:sz w:val="32"/>
          <w:szCs w:val="32"/>
          <w:lang w:val="en-US"/>
        </w:rPr>
        <w:t xml:space="preserve"> (Responsibility by- Hamzahmohammed(roll-42))</w:t>
      </w:r>
    </w:p>
    <w:p>
      <w:pPr>
        <w:pStyle w:val="style0"/>
        <w:ind w:left="0"/>
        <w:rPr>
          <w:rFonts w:ascii="Arial" w:cs="Arial" w:eastAsia="Arial" w:hAnsi="Arial" w:hint="default"/>
          <w:b w:val="false"/>
          <w:bCs w:val="false"/>
          <w:i w:val="false"/>
          <w:iCs w:val="false"/>
          <w:color w:val="222222"/>
          <w:sz w:val="28"/>
          <w:szCs w:val="28"/>
          <w:lang w:val="en-US"/>
        </w:rPr>
      </w:pPr>
    </w:p>
    <w:p>
      <w:pPr>
        <w:pStyle w:val="style0"/>
        <w:ind w:left="0"/>
        <w:rPr>
          <w:rFonts w:ascii="Arial" w:cs="Arial" w:eastAsia="Arial" w:hAnsi="Arial" w:hint="default"/>
          <w:b w:val="false"/>
          <w:bCs w:val="false"/>
          <w:i w:val="false"/>
          <w:iCs w:val="false"/>
          <w:color w:val="222222"/>
          <w:sz w:val="32"/>
          <w:szCs w:val="32"/>
          <w:highlight w:val="yellow"/>
          <w:lang w:val="en-US"/>
        </w:rPr>
      </w:pPr>
      <w:r>
        <w:rPr>
          <w:rFonts w:ascii="Arial" w:cs="Arial" w:eastAsia="Arial" w:hAnsi="Arial" w:hint="default"/>
          <w:b w:val="false"/>
          <w:bCs w:val="false"/>
          <w:i w:val="false"/>
          <w:iCs w:val="false"/>
          <w:color w:val="222222"/>
          <w:sz w:val="32"/>
          <w:szCs w:val="32"/>
          <w:lang w:val="en-US"/>
        </w:rPr>
        <w:t xml:space="preserve">                                    </w:t>
      </w:r>
      <w:r>
        <w:rPr>
          <w:rFonts w:ascii="Arial" w:cs="Arial" w:eastAsia="Arial" w:hAnsi="Arial" w:hint="default"/>
          <w:b w:val="false"/>
          <w:bCs w:val="false"/>
          <w:i w:val="false"/>
          <w:iCs w:val="false"/>
          <w:color w:val="222222"/>
          <w:sz w:val="32"/>
          <w:szCs w:val="32"/>
          <w:highlight w:val="yellow"/>
          <w:lang w:val="en-US"/>
        </w:rPr>
        <w:t xml:space="preserve">     CONCLUSION</w:t>
      </w:r>
    </w:p>
    <w:p>
      <w:pPr>
        <w:pStyle w:val="style0"/>
        <w:ind w:left="0"/>
        <w:rPr>
          <w:rFonts w:ascii="Arial" w:cs="Arial" w:eastAsia="Arial" w:hAnsi="Arial" w:hint="default"/>
          <w:b w:val="false"/>
          <w:bCs w:val="false"/>
          <w:i w:val="false"/>
          <w:iCs w:val="false"/>
          <w:color w:val="222222"/>
          <w:sz w:val="32"/>
          <w:szCs w:val="32"/>
          <w:highlight w:val="yellow"/>
          <w:lang w:val="en-US"/>
        </w:rPr>
      </w:pPr>
    </w:p>
    <w:p>
      <w:pPr>
        <w:pStyle w:val="style0"/>
        <w:ind w:left="0"/>
        <w:rPr>
          <w:rFonts w:ascii="Arial" w:cs="Arial" w:eastAsia="Arial" w:hAnsi="Arial" w:hint="default"/>
          <w:b w:val="false"/>
          <w:bCs w:val="false"/>
          <w:i w:val="false"/>
          <w:iCs w:val="false"/>
          <w:color w:val="222222"/>
          <w:sz w:val="32"/>
          <w:szCs w:val="32"/>
          <w:highlight w:val="yellow"/>
          <w:lang w:val="en-US"/>
        </w:rPr>
      </w:pPr>
    </w:p>
    <w:p>
      <w:pPr>
        <w:pStyle w:val="style0"/>
        <w:ind w:left="0"/>
        <w:rPr>
          <w:rFonts w:ascii="Arial" w:cs="Arial" w:eastAsia="Arial" w:hAnsi="Arial" w:hint="default"/>
          <w:b w:val="false"/>
          <w:bCs w:val="false"/>
          <w:i w:val="false"/>
          <w:iCs w:val="false"/>
          <w:color w:val="222222"/>
          <w:sz w:val="36"/>
          <w:szCs w:val="36"/>
          <w:highlight w:val="yellow"/>
          <w:lang w:val="en-US"/>
        </w:rPr>
      </w:pPr>
      <w:r>
        <w:rPr>
          <w:rFonts w:ascii="SimSun" w:cs="SimSun" w:eastAsia="SimSun" w:hAnsi="SimSun"/>
          <w:color w:val="551a8b"/>
          <w:sz w:val="36"/>
          <w:szCs w:val="36"/>
          <w:u w:val="none"/>
        </w:rPr>
        <w:drawing>
          <wp:inline distL="0" distT="0" distB="0" distR="0">
            <wp:extent cx="6391275" cy="3571875"/>
            <wp:effectExtent l="0" t="0" r="9525" b="9525"/>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6391275" cy="3571875"/>
                    </a:xfrm>
                    <a:prstGeom prst="rect"/>
                    <a:ln>
                      <a:noFill/>
                    </a:ln>
                  </pic:spPr>
                </pic:pic>
              </a:graphicData>
            </a:graphic>
          </wp:inline>
        </w:drawing>
      </w:r>
    </w:p>
    <w:tbl>
      <w:tblPr>
        <w:tblW w:w="8189" w:type="dxa"/>
        <w:tblCellSpacing w:w="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15" w:type="dxa"/>
          <w:left w:w="15" w:type="dxa"/>
          <w:bottom w:w="15" w:type="dxa"/>
          <w:right w:w="15" w:type="dxa"/>
        </w:tblCellMar>
      </w:tblPr>
      <w:tblGrid>
        <w:gridCol w:w="8189"/>
      </w:tblGrid>
      <w:tr>
        <w:trPr>
          <w:tblCellSpacing w:w="0" w:type="dxa"/>
        </w:trPr>
        <w:tc>
          <w:tcPr>
            <w:tcW w:w="0" w:type="auto"/>
            <w:tcBorders/>
            <w:shd w:val="clear" w:color="auto" w:fill="auto"/>
            <w:tcMar>
              <w:top w:w="120" w:type="dxa"/>
              <w:left w:w="120" w:type="dxa"/>
              <w:bottom w:w="120" w:type="dxa"/>
              <w:right w:w="120" w:type="dxa"/>
            </w:tcMar>
          </w:tcPr>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bidi w:val="false"/>
              <w:jc w:val="left"/>
              <w:textAlignment w:val="top"/>
              <w:rPr>
                <w:sz w:val="32"/>
                <w:szCs w:val="32"/>
              </w:rPr>
            </w:pPr>
          </w:p>
        </w:tc>
      </w:tr>
    </w:tbl>
    <w:p>
      <w:pPr>
        <w:pStyle w:val="style0"/>
        <w:ind w:left="0"/>
        <w:rPr>
          <w:rFonts w:ascii="Arial" w:cs="Arial" w:eastAsia="Arial" w:hAnsi="Arial" w:hint="default"/>
          <w:b w:val="false"/>
          <w:bCs w:val="false"/>
          <w:i w:val="false"/>
          <w:iCs w:val="false"/>
          <w:color w:val="222222"/>
          <w:sz w:val="28"/>
          <w:szCs w:val="28"/>
          <w:highlight w:val="yellow"/>
          <w:lang w:val="en-US"/>
        </w:rPr>
      </w:pPr>
    </w:p>
    <w:p>
      <w:pPr>
        <w:pStyle w:val="style0"/>
        <w:ind w:left="0"/>
        <w:rPr>
          <w:rFonts w:ascii="Arial" w:cs="Arial" w:eastAsia="Arial" w:hAnsi="Arial" w:hint="default"/>
          <w:b w:val="false"/>
          <w:bCs w:val="false"/>
          <w:i w:val="false"/>
          <w:iCs w:val="false"/>
          <w:color w:val="222222"/>
          <w:sz w:val="28"/>
          <w:szCs w:val="28"/>
          <w:highlight w:val="yellow"/>
          <w:lang w:val="en-US"/>
        </w:rPr>
      </w:pPr>
      <w:r>
        <w:rPr>
          <w:rFonts w:ascii="SimSun" w:cs="SimSun" w:eastAsia="SimSun" w:hAnsi="SimSun"/>
          <w:sz w:val="24"/>
          <w:szCs w:val="24"/>
        </w:rPr>
        <w:drawing>
          <wp:inline distL="0" distT="0" distB="0" distR="0">
            <wp:extent cx="304800" cy="304800"/>
            <wp:effectExtent l="0" t="0" r="0"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 cstate="print"/>
                    <a:srcRect l="0" t="0" r="0" b="0"/>
                    <a:stretch/>
                  </pic:blipFill>
                  <pic:spPr>
                    <a:xfrm rot="0">
                      <a:off x="0" y="0"/>
                      <a:ext cx="304800" cy="304800"/>
                    </a:xfrm>
                    <a:prstGeom prst="rect"/>
                    <a:ln>
                      <a:noFill/>
                    </a:ln>
                  </pic:spPr>
                </pic:pic>
              </a:graphicData>
            </a:graphic>
          </wp:inline>
        </w:drawing>
      </w:r>
    </w:p>
    <w:sectPr>
      <w:headerReference w:type="default" r:id="rId5"/>
      <w:footerReference w:type="default" r:id="rId6"/>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Calibri">
    <w:altName w:val="Calibri"/>
    <w:panose1 w:val="020f0502020002030204"/>
    <w:charset w:val="86"/>
    <w:family w:val="swiss"/>
    <w:pitch w:val="default"/>
    <w:sig w:usb0="E4002EFF" w:usb1="C000247B" w:usb2="00000009" w:usb3="00000000" w:csb0="200001FF" w:csb1="00000000"/>
  </w:font>
  <w:font w:name="Calibri Light">
    <w:altName w:val="Calibri Light"/>
    <w:panose1 w:val="020f0302020002030204"/>
    <w:charset w:val="00"/>
    <w:family w:val="swiss"/>
    <w:pitch w:val="default"/>
    <w:sig w:usb0="E4002EFF" w:usb1="C000247B" w:usb2="00000009" w:usb3="00000000" w:csb0="200001FF" w:csb1="00000000"/>
  </w:font>
  <w:font w:name="Symbol">
    <w:altName w:val="Symbol"/>
    <w:panose1 w:val="05050102010007020507"/>
    <w:charset w:val="02"/>
    <w:family w:val="roman"/>
    <w:pitch w:val="default"/>
    <w:sig w:usb0="00000000" w:usb1="00000000" w:usb2="00000000" w:usb3="00000000" w:csb0="80000000" w:csb1="00000000"/>
  </w:font>
  <w:font w:name="Verdana">
    <w:altName w:val="Verdana"/>
    <w:panose1 w:val="020b0604030005040204"/>
    <w:charset w:val="00"/>
    <w:family w:val="auto"/>
    <w:pitch w:val="default"/>
    <w:sig w:usb0="A00006FF" w:usb1="4000205B" w:usb2="00000010" w:usb3="00000000" w:csb0="2000019F" w:csb1="00000000"/>
  </w:font>
  <w:font w:name="Segoe UI">
    <w:altName w:val="Segoe UI"/>
    <w:panose1 w:val="020b0502040002020203"/>
    <w:charset w:val="00"/>
    <w:family w:val="auto"/>
    <w:pitch w:val="default"/>
    <w:sig w:usb0="E4002EFF" w:usb1="C000E47F" w:usb2="00000009" w:usb3="00000000" w:csb0="200001FF" w:csb1="00000000"/>
  </w:font>
  <w:font w:name="Trebuchet MS">
    <w:altName w:val="Trebuchet MS"/>
    <w:panose1 w:val="020b0603020002020204"/>
    <w:charset w:val="00"/>
    <w:family w:val="auto"/>
    <w:pitch w:val="default"/>
    <w:sig w:usb0="00000687" w:usb1="00000000" w:usb2="00000000" w:usb3="00000000" w:csb0="2000009F" w:csb1="00000000"/>
  </w:font>
  <w:font w:name="helvetica">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F2059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0000001"/>
    <w:multiLevelType w:val="multilevel"/>
    <w:tmpl w:val="CF092B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0000002"/>
    <w:multiLevelType w:val="multilevel"/>
    <w:tmpl w:val="59ADCA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160" w:lineRule="auto" w:line="259"/>
    </w:pPr>
    <w:rPr>
      <w:rFonts w:ascii="Calibri" w:cs="宋体" w:eastAsia="Calibri" w:hAnsi="Calibri"/>
      <w:sz w:val="22"/>
      <w:szCs w:val="22"/>
      <w:lang w:val="en-US" w:bidi="ar-SA" w:eastAsia="en-US"/>
    </w:rPr>
  </w:style>
  <w:style w:type="paragraph" w:styleId="style1">
    <w:name w:val="heading 1"/>
    <w:next w:val="style0"/>
    <w:qFormat/>
    <w:uiPriority w:val="9"/>
    <w:pPr>
      <w:spacing w:before="0" w:beforeAutospacing="true" w:after="0" w:afterAutospacing="true"/>
      <w:jc w:val="left"/>
    </w:pPr>
    <w:rPr>
      <w:rFonts w:ascii="SimSun" w:cs="SimSun" w:eastAsia="SimSun" w:hAnsi="SimSun" w:hint="eastAsia"/>
      <w:b/>
      <w:bCs/>
      <w:kern w:val="44"/>
      <w:sz w:val="48"/>
      <w:szCs w:val="48"/>
      <w:lang w:val="en-US" w:eastAsia="zh-CN"/>
    </w:rPr>
  </w:style>
  <w:style w:type="paragraph" w:styleId="style2">
    <w:name w:val="heading 2"/>
    <w:basedOn w:val="style0"/>
    <w:next w:val="style0"/>
    <w:link w:val="style4097"/>
    <w:qFormat/>
    <w:uiPriority w:val="9"/>
    <w:pPr>
      <w:keepNext/>
      <w:keepLines/>
      <w:spacing w:before="40" w:after="0"/>
      <w:outlineLvl w:val="1"/>
    </w:pPr>
    <w:rPr>
      <w:rFonts w:ascii="Calibri Light" w:cs="宋体" w:eastAsia="宋体" w:hAnsi="Calibri Light"/>
      <w:color w:val="2f5597"/>
      <w:sz w:val="26"/>
      <w:szCs w:val="26"/>
    </w:rPr>
  </w:style>
  <w:style w:type="paragraph" w:styleId="style3">
    <w:name w:val="heading 3"/>
    <w:next w:val="style0"/>
    <w:qFormat/>
    <w:uiPriority w:val="9"/>
    <w:pPr>
      <w:spacing w:before="0" w:beforeAutospacing="true" w:after="0" w:afterAutospacing="true"/>
      <w:jc w:val="left"/>
    </w:pPr>
    <w:rPr>
      <w:rFonts w:ascii="SimSun" w:cs="SimSun" w:eastAsia="SimSun" w:hAnsi="SimSun" w:hint="eastAsia"/>
      <w:b/>
      <w:bCs/>
      <w:kern w:val="0"/>
      <w:sz w:val="27"/>
      <w:szCs w:val="27"/>
      <w:lang w:val="en-US" w:eastAsia="zh-CN"/>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94">
    <w:name w:val="Normal (Web)"/>
    <w:next w:val="style94"/>
    <w:uiPriority w:val="99"/>
    <w:pPr>
      <w:spacing w:before="0" w:beforeAutospacing="true" w:after="0" w:afterAutospacing="true"/>
      <w:ind w:left="0" w:right="0"/>
      <w:jc w:val="left"/>
    </w:pPr>
    <w:rPr>
      <w:kern w:val="0"/>
      <w:sz w:val="24"/>
      <w:szCs w:val="24"/>
      <w:lang w:val="en-US" w:eastAsia="zh-CN"/>
    </w:rPr>
  </w:style>
  <w:style w:type="character" w:styleId="style85">
    <w:name w:val="Hyperlink"/>
    <w:basedOn w:val="style65"/>
    <w:next w:val="style85"/>
    <w:uiPriority w:val="99"/>
    <w:rPr>
      <w:color w:val="0563c1"/>
      <w:u w:val="single"/>
    </w:rPr>
  </w:style>
  <w:style w:type="character" w:styleId="style87">
    <w:name w:val="Strong"/>
    <w:basedOn w:val="style65"/>
    <w:next w:val="style87"/>
    <w:qFormat/>
    <w:uiPriority w:val="22"/>
    <w:rPr>
      <w:b/>
      <w:bCs/>
    </w:rPr>
  </w:style>
  <w:style w:type="table" w:styleId="style154">
    <w:name w:val="Table Grid"/>
    <w:basedOn w:val="style105"/>
    <w:next w:val="style154"/>
    <w:qFormat/>
    <w:uiPriority w:val="59"/>
    <w:pPr>
      <w:spacing w:after="0" w:lineRule="auto" w:line="240"/>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character" w:customStyle="1" w:styleId="style4097">
    <w:name w:val="Heading 2 Char_e31726d8-ca14-4ca9-b2b9-3ba492b9786d"/>
    <w:basedOn w:val="style65"/>
    <w:next w:val="style4097"/>
    <w:link w:val="style2"/>
    <w:uiPriority w:val="9"/>
    <w:rPr>
      <w:rFonts w:ascii="Calibri Light" w:cs="宋体" w:eastAsia="宋体" w:hAnsi="Calibri Light"/>
      <w:color w:val="2f5597"/>
      <w:sz w:val="26"/>
      <w:szCs w:val="2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Words>1007</Words>
  <Characters>5435</Characters>
  <Application>WPS Office</Application>
  <DocSecurity>0</DocSecurity>
  <Paragraphs>173</Paragraphs>
  <ScaleCrop>false</ScaleCrop>
  <LinksUpToDate>false</LinksUpToDate>
  <CharactersWithSpaces>6961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2020-04-08T01:58:00Z</dcterms:created>
  <dc:creator>RAJ SINGH</dc:creator>
  <lastModifiedBy>RMX1992</lastModifiedBy>
  <dcterms:modified xsi:type="dcterms:W3CDTF">2020-04-09T15:56:11Z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