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13EC3" w14:textId="0A5B80F7" w:rsidR="00F42B9E" w:rsidRDefault="00BF21DF" w:rsidP="00BF21DF">
      <w:pPr>
        <w:pStyle w:val="Heading1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Claimant’s Earnings Summary</w:t>
      </w:r>
    </w:p>
    <w:p w14:paraId="0C6C4084" w14:textId="77777777" w:rsidR="00BF21DF" w:rsidRPr="00BF21DF" w:rsidRDefault="00BF21DF" w:rsidP="00BF21DF"/>
    <w:tbl>
      <w:tblPr>
        <w:tblW w:w="1062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"/>
        <w:gridCol w:w="1440"/>
        <w:gridCol w:w="1346"/>
        <w:gridCol w:w="1084"/>
        <w:gridCol w:w="1084"/>
        <w:gridCol w:w="1084"/>
        <w:gridCol w:w="1619"/>
        <w:gridCol w:w="2066"/>
      </w:tblGrid>
      <w:tr w:rsidR="00F42B9E" w:rsidRPr="00BF21DF" w14:paraId="399735C5" w14:textId="77777777" w:rsidTr="00BF21DF">
        <w:tc>
          <w:tcPr>
            <w:tcW w:w="900" w:type="dxa"/>
          </w:tcPr>
          <w:p w14:paraId="1DC1722B" w14:textId="77777777" w:rsidR="00F42B9E" w:rsidRPr="00BF21DF" w:rsidRDefault="00000000">
            <w:pPr>
              <w:rPr>
                <w:rFonts w:ascii="Arial" w:hAnsi="Arial" w:cs="Arial"/>
                <w:b/>
                <w:bCs/>
              </w:rPr>
            </w:pPr>
            <w:r w:rsidRPr="00BF21DF">
              <w:rPr>
                <w:rFonts w:ascii="Arial" w:hAnsi="Arial" w:cs="Arial"/>
                <w:b/>
                <w:bCs/>
              </w:rPr>
              <w:t>Year</w:t>
            </w:r>
          </w:p>
        </w:tc>
        <w:tc>
          <w:tcPr>
            <w:tcW w:w="1440" w:type="dxa"/>
          </w:tcPr>
          <w:p w14:paraId="21459F5C" w14:textId="77777777" w:rsidR="00F42B9E" w:rsidRPr="00BF21DF" w:rsidRDefault="00000000">
            <w:pPr>
              <w:rPr>
                <w:rFonts w:ascii="Arial" w:hAnsi="Arial" w:cs="Arial"/>
                <w:b/>
                <w:bCs/>
              </w:rPr>
            </w:pPr>
            <w:r w:rsidRPr="00BF21DF">
              <w:rPr>
                <w:rFonts w:ascii="Arial" w:hAnsi="Arial" w:cs="Arial"/>
                <w:b/>
                <w:bCs/>
              </w:rPr>
              <w:t>Source Documents</w:t>
            </w:r>
          </w:p>
        </w:tc>
        <w:tc>
          <w:tcPr>
            <w:tcW w:w="1350" w:type="dxa"/>
          </w:tcPr>
          <w:p w14:paraId="06FF47B2" w14:textId="77777777" w:rsidR="00F42B9E" w:rsidRPr="00BF21DF" w:rsidRDefault="00000000">
            <w:pPr>
              <w:rPr>
                <w:rFonts w:ascii="Arial" w:hAnsi="Arial" w:cs="Arial"/>
                <w:b/>
                <w:bCs/>
              </w:rPr>
            </w:pPr>
            <w:r w:rsidRPr="00BF21DF">
              <w:rPr>
                <w:rFonts w:ascii="Arial" w:hAnsi="Arial" w:cs="Arial"/>
                <w:b/>
                <w:bCs/>
              </w:rPr>
              <w:t>Annual Wages</w:t>
            </w:r>
          </w:p>
        </w:tc>
        <w:tc>
          <w:tcPr>
            <w:tcW w:w="1080" w:type="dxa"/>
          </w:tcPr>
          <w:p w14:paraId="0A6E1EC8" w14:textId="77777777" w:rsidR="00F42B9E" w:rsidRPr="00BF21DF" w:rsidRDefault="00000000">
            <w:pPr>
              <w:rPr>
                <w:rFonts w:ascii="Arial" w:hAnsi="Arial" w:cs="Arial"/>
                <w:b/>
                <w:bCs/>
              </w:rPr>
            </w:pPr>
            <w:r w:rsidRPr="00BF21DF">
              <w:rPr>
                <w:rFonts w:ascii="Arial" w:hAnsi="Arial" w:cs="Arial"/>
                <w:b/>
                <w:bCs/>
              </w:rPr>
              <w:t>Health Benefits Value</w:t>
            </w:r>
          </w:p>
        </w:tc>
        <w:tc>
          <w:tcPr>
            <w:tcW w:w="1080" w:type="dxa"/>
          </w:tcPr>
          <w:p w14:paraId="3D9F8B17" w14:textId="77777777" w:rsidR="00F42B9E" w:rsidRPr="00BF21DF" w:rsidRDefault="00000000">
            <w:pPr>
              <w:rPr>
                <w:rFonts w:ascii="Arial" w:hAnsi="Arial" w:cs="Arial"/>
                <w:b/>
                <w:bCs/>
              </w:rPr>
            </w:pPr>
            <w:r w:rsidRPr="00BF21DF">
              <w:rPr>
                <w:rFonts w:ascii="Arial" w:hAnsi="Arial" w:cs="Arial"/>
                <w:b/>
                <w:bCs/>
              </w:rPr>
              <w:t>Dental Benefits Value</w:t>
            </w:r>
          </w:p>
        </w:tc>
        <w:tc>
          <w:tcPr>
            <w:tcW w:w="1080" w:type="dxa"/>
          </w:tcPr>
          <w:p w14:paraId="2CA7C02E" w14:textId="77777777" w:rsidR="00F42B9E" w:rsidRPr="00BF21DF" w:rsidRDefault="00000000">
            <w:pPr>
              <w:rPr>
                <w:rFonts w:ascii="Arial" w:hAnsi="Arial" w:cs="Arial"/>
                <w:b/>
                <w:bCs/>
              </w:rPr>
            </w:pPr>
            <w:r w:rsidRPr="00BF21DF">
              <w:rPr>
                <w:rFonts w:ascii="Arial" w:hAnsi="Arial" w:cs="Arial"/>
                <w:b/>
                <w:bCs/>
              </w:rPr>
              <w:t>Vision Benefits Value</w:t>
            </w:r>
          </w:p>
        </w:tc>
        <w:tc>
          <w:tcPr>
            <w:tcW w:w="1620" w:type="dxa"/>
          </w:tcPr>
          <w:p w14:paraId="3A8481D9" w14:textId="77777777" w:rsidR="00F42B9E" w:rsidRPr="00BF21DF" w:rsidRDefault="00000000">
            <w:pPr>
              <w:rPr>
                <w:rFonts w:ascii="Arial" w:hAnsi="Arial" w:cs="Arial"/>
                <w:b/>
                <w:bCs/>
              </w:rPr>
            </w:pPr>
            <w:r w:rsidRPr="00BF21DF">
              <w:rPr>
                <w:rFonts w:ascii="Arial" w:hAnsi="Arial" w:cs="Arial"/>
                <w:b/>
                <w:bCs/>
              </w:rPr>
              <w:t>Pension Contribution</w:t>
            </w:r>
          </w:p>
        </w:tc>
        <w:tc>
          <w:tcPr>
            <w:tcW w:w="2070" w:type="dxa"/>
          </w:tcPr>
          <w:p w14:paraId="08763335" w14:textId="77777777" w:rsidR="00F42B9E" w:rsidRPr="00BF21DF" w:rsidRDefault="00000000">
            <w:pPr>
              <w:rPr>
                <w:rFonts w:ascii="Arial" w:hAnsi="Arial" w:cs="Arial"/>
                <w:b/>
                <w:bCs/>
              </w:rPr>
            </w:pPr>
            <w:r w:rsidRPr="00BF21DF">
              <w:rPr>
                <w:rFonts w:ascii="Arial" w:hAnsi="Arial" w:cs="Arial"/>
                <w:b/>
                <w:bCs/>
              </w:rPr>
              <w:t>Total Compensation</w:t>
            </w:r>
          </w:p>
        </w:tc>
      </w:tr>
      <w:tr w:rsidR="00F42B9E" w:rsidRPr="00BF21DF" w14:paraId="1F507ED9" w14:textId="77777777" w:rsidTr="00BF21DF">
        <w:tc>
          <w:tcPr>
            <w:tcW w:w="900" w:type="dxa"/>
          </w:tcPr>
          <w:p w14:paraId="78F6A546" w14:textId="77777777" w:rsidR="00F42B9E" w:rsidRPr="00BF21DF" w:rsidRDefault="00000000">
            <w:pPr>
              <w:rPr>
                <w:rFonts w:ascii="Arial" w:hAnsi="Arial" w:cs="Arial"/>
              </w:rPr>
            </w:pPr>
            <w:r w:rsidRPr="00BF21DF">
              <w:rPr>
                <w:rFonts w:ascii="Arial" w:hAnsi="Arial" w:cs="Arial"/>
              </w:rPr>
              <w:t>2023</w:t>
            </w:r>
          </w:p>
        </w:tc>
        <w:tc>
          <w:tcPr>
            <w:tcW w:w="1440" w:type="dxa"/>
          </w:tcPr>
          <w:p w14:paraId="292F5F0C" w14:textId="77777777" w:rsidR="00F42B9E" w:rsidRPr="00BF21DF" w:rsidRDefault="00000000">
            <w:pPr>
              <w:rPr>
                <w:rFonts w:ascii="Arial" w:hAnsi="Arial" w:cs="Arial"/>
              </w:rPr>
            </w:pPr>
            <w:r w:rsidRPr="00BF21DF">
              <w:rPr>
                <w:rFonts w:ascii="Arial" w:hAnsi="Arial" w:cs="Arial"/>
              </w:rPr>
              <w:t>W-2, Union Benefits Summary</w:t>
            </w:r>
          </w:p>
        </w:tc>
        <w:tc>
          <w:tcPr>
            <w:tcW w:w="1350" w:type="dxa"/>
          </w:tcPr>
          <w:p w14:paraId="195E2980" w14:textId="77777777" w:rsidR="00F42B9E" w:rsidRPr="00BF21DF" w:rsidRDefault="00000000">
            <w:pPr>
              <w:rPr>
                <w:rFonts w:ascii="Arial" w:hAnsi="Arial" w:cs="Arial"/>
              </w:rPr>
            </w:pPr>
            <w:r w:rsidRPr="00BF21DF">
              <w:rPr>
                <w:rFonts w:ascii="Arial" w:hAnsi="Arial" w:cs="Arial"/>
              </w:rPr>
              <w:t>$55,000</w:t>
            </w:r>
          </w:p>
        </w:tc>
        <w:tc>
          <w:tcPr>
            <w:tcW w:w="1080" w:type="dxa"/>
          </w:tcPr>
          <w:p w14:paraId="4C6ADAAE" w14:textId="77777777" w:rsidR="00F42B9E" w:rsidRPr="00BF21DF" w:rsidRDefault="00000000">
            <w:pPr>
              <w:rPr>
                <w:rFonts w:ascii="Arial" w:hAnsi="Arial" w:cs="Arial"/>
              </w:rPr>
            </w:pPr>
            <w:r w:rsidRPr="00BF21DF">
              <w:rPr>
                <w:rFonts w:ascii="Arial" w:hAnsi="Arial" w:cs="Arial"/>
              </w:rPr>
              <w:t>$3,000</w:t>
            </w:r>
          </w:p>
        </w:tc>
        <w:tc>
          <w:tcPr>
            <w:tcW w:w="1080" w:type="dxa"/>
          </w:tcPr>
          <w:p w14:paraId="3A54347B" w14:textId="77777777" w:rsidR="00F42B9E" w:rsidRPr="00BF21DF" w:rsidRDefault="00000000">
            <w:pPr>
              <w:rPr>
                <w:rFonts w:ascii="Arial" w:hAnsi="Arial" w:cs="Arial"/>
              </w:rPr>
            </w:pPr>
            <w:r w:rsidRPr="00BF21DF">
              <w:rPr>
                <w:rFonts w:ascii="Arial" w:hAnsi="Arial" w:cs="Arial"/>
              </w:rPr>
              <w:t>$1,500</w:t>
            </w:r>
          </w:p>
        </w:tc>
        <w:tc>
          <w:tcPr>
            <w:tcW w:w="1080" w:type="dxa"/>
          </w:tcPr>
          <w:p w14:paraId="4B6E2268" w14:textId="77777777" w:rsidR="00F42B9E" w:rsidRPr="00BF21DF" w:rsidRDefault="00000000">
            <w:pPr>
              <w:rPr>
                <w:rFonts w:ascii="Arial" w:hAnsi="Arial" w:cs="Arial"/>
              </w:rPr>
            </w:pPr>
            <w:r w:rsidRPr="00BF21DF">
              <w:rPr>
                <w:rFonts w:ascii="Arial" w:hAnsi="Arial" w:cs="Arial"/>
              </w:rPr>
              <w:t>$150</w:t>
            </w:r>
          </w:p>
        </w:tc>
        <w:tc>
          <w:tcPr>
            <w:tcW w:w="1620" w:type="dxa"/>
          </w:tcPr>
          <w:p w14:paraId="5B2AD3CF" w14:textId="77777777" w:rsidR="00F42B9E" w:rsidRPr="00BF21DF" w:rsidRDefault="00000000">
            <w:pPr>
              <w:rPr>
                <w:rFonts w:ascii="Arial" w:hAnsi="Arial" w:cs="Arial"/>
              </w:rPr>
            </w:pPr>
            <w:r w:rsidRPr="00BF21DF">
              <w:rPr>
                <w:rFonts w:ascii="Arial" w:hAnsi="Arial" w:cs="Arial"/>
              </w:rPr>
              <w:t>$5,000</w:t>
            </w:r>
          </w:p>
        </w:tc>
        <w:tc>
          <w:tcPr>
            <w:tcW w:w="2070" w:type="dxa"/>
          </w:tcPr>
          <w:p w14:paraId="150C98D9" w14:textId="77777777" w:rsidR="00F42B9E" w:rsidRPr="00BF21DF" w:rsidRDefault="00000000">
            <w:pPr>
              <w:rPr>
                <w:rFonts w:ascii="Arial" w:hAnsi="Arial" w:cs="Arial"/>
              </w:rPr>
            </w:pPr>
            <w:r w:rsidRPr="00BF21DF">
              <w:rPr>
                <w:rFonts w:ascii="Arial" w:hAnsi="Arial" w:cs="Arial"/>
              </w:rPr>
              <w:t>$64,650</w:t>
            </w:r>
          </w:p>
        </w:tc>
      </w:tr>
      <w:tr w:rsidR="00F42B9E" w:rsidRPr="00BF21DF" w14:paraId="085EC7A3" w14:textId="77777777" w:rsidTr="00BF21DF">
        <w:tc>
          <w:tcPr>
            <w:tcW w:w="900" w:type="dxa"/>
          </w:tcPr>
          <w:p w14:paraId="6E1EFF48" w14:textId="77777777" w:rsidR="00F42B9E" w:rsidRPr="00BF21DF" w:rsidRDefault="00000000">
            <w:pPr>
              <w:rPr>
                <w:rFonts w:ascii="Arial" w:hAnsi="Arial" w:cs="Arial"/>
              </w:rPr>
            </w:pPr>
            <w:r w:rsidRPr="00BF21DF">
              <w:rPr>
                <w:rFonts w:ascii="Arial" w:hAnsi="Arial" w:cs="Arial"/>
              </w:rPr>
              <w:t>2022</w:t>
            </w:r>
          </w:p>
        </w:tc>
        <w:tc>
          <w:tcPr>
            <w:tcW w:w="1440" w:type="dxa"/>
          </w:tcPr>
          <w:p w14:paraId="36344CB1" w14:textId="77777777" w:rsidR="00F42B9E" w:rsidRPr="00BF21DF" w:rsidRDefault="00000000">
            <w:pPr>
              <w:rPr>
                <w:rFonts w:ascii="Arial" w:hAnsi="Arial" w:cs="Arial"/>
              </w:rPr>
            </w:pPr>
            <w:r w:rsidRPr="00BF21DF">
              <w:rPr>
                <w:rFonts w:ascii="Arial" w:hAnsi="Arial" w:cs="Arial"/>
              </w:rPr>
              <w:t>W-2, Union Benefits Summary</w:t>
            </w:r>
          </w:p>
        </w:tc>
        <w:tc>
          <w:tcPr>
            <w:tcW w:w="1350" w:type="dxa"/>
          </w:tcPr>
          <w:p w14:paraId="0F6EEC8F" w14:textId="77777777" w:rsidR="00F42B9E" w:rsidRPr="00BF21DF" w:rsidRDefault="00000000">
            <w:pPr>
              <w:rPr>
                <w:rFonts w:ascii="Arial" w:hAnsi="Arial" w:cs="Arial"/>
              </w:rPr>
            </w:pPr>
            <w:r w:rsidRPr="00BF21DF">
              <w:rPr>
                <w:rFonts w:ascii="Arial" w:hAnsi="Arial" w:cs="Arial"/>
              </w:rPr>
              <w:t>$53,000</w:t>
            </w:r>
          </w:p>
        </w:tc>
        <w:tc>
          <w:tcPr>
            <w:tcW w:w="1080" w:type="dxa"/>
          </w:tcPr>
          <w:p w14:paraId="2D75DDA7" w14:textId="77777777" w:rsidR="00F42B9E" w:rsidRPr="00BF21DF" w:rsidRDefault="00000000">
            <w:pPr>
              <w:rPr>
                <w:rFonts w:ascii="Arial" w:hAnsi="Arial" w:cs="Arial"/>
              </w:rPr>
            </w:pPr>
            <w:r w:rsidRPr="00BF21DF">
              <w:rPr>
                <w:rFonts w:ascii="Arial" w:hAnsi="Arial" w:cs="Arial"/>
              </w:rPr>
              <w:t>$3,000</w:t>
            </w:r>
          </w:p>
        </w:tc>
        <w:tc>
          <w:tcPr>
            <w:tcW w:w="1080" w:type="dxa"/>
          </w:tcPr>
          <w:p w14:paraId="1DC50FE2" w14:textId="77777777" w:rsidR="00F42B9E" w:rsidRPr="00BF21DF" w:rsidRDefault="00000000">
            <w:pPr>
              <w:rPr>
                <w:rFonts w:ascii="Arial" w:hAnsi="Arial" w:cs="Arial"/>
              </w:rPr>
            </w:pPr>
            <w:r w:rsidRPr="00BF21DF">
              <w:rPr>
                <w:rFonts w:ascii="Arial" w:hAnsi="Arial" w:cs="Arial"/>
              </w:rPr>
              <w:t>$1,500</w:t>
            </w:r>
          </w:p>
        </w:tc>
        <w:tc>
          <w:tcPr>
            <w:tcW w:w="1080" w:type="dxa"/>
          </w:tcPr>
          <w:p w14:paraId="2BFF1E21" w14:textId="77777777" w:rsidR="00F42B9E" w:rsidRPr="00BF21DF" w:rsidRDefault="00000000">
            <w:pPr>
              <w:rPr>
                <w:rFonts w:ascii="Arial" w:hAnsi="Arial" w:cs="Arial"/>
              </w:rPr>
            </w:pPr>
            <w:r w:rsidRPr="00BF21DF">
              <w:rPr>
                <w:rFonts w:ascii="Arial" w:hAnsi="Arial" w:cs="Arial"/>
              </w:rPr>
              <w:t>$150</w:t>
            </w:r>
          </w:p>
        </w:tc>
        <w:tc>
          <w:tcPr>
            <w:tcW w:w="1620" w:type="dxa"/>
          </w:tcPr>
          <w:p w14:paraId="7533A756" w14:textId="77777777" w:rsidR="00F42B9E" w:rsidRPr="00BF21DF" w:rsidRDefault="00000000">
            <w:pPr>
              <w:rPr>
                <w:rFonts w:ascii="Arial" w:hAnsi="Arial" w:cs="Arial"/>
              </w:rPr>
            </w:pPr>
            <w:r w:rsidRPr="00BF21DF">
              <w:rPr>
                <w:rFonts w:ascii="Arial" w:hAnsi="Arial" w:cs="Arial"/>
              </w:rPr>
              <w:t>$5,000</w:t>
            </w:r>
          </w:p>
        </w:tc>
        <w:tc>
          <w:tcPr>
            <w:tcW w:w="2070" w:type="dxa"/>
          </w:tcPr>
          <w:p w14:paraId="59A775CB" w14:textId="77777777" w:rsidR="00F42B9E" w:rsidRPr="00BF21DF" w:rsidRDefault="00000000">
            <w:pPr>
              <w:rPr>
                <w:rFonts w:ascii="Arial" w:hAnsi="Arial" w:cs="Arial"/>
              </w:rPr>
            </w:pPr>
            <w:r w:rsidRPr="00BF21DF">
              <w:rPr>
                <w:rFonts w:ascii="Arial" w:hAnsi="Arial" w:cs="Arial"/>
              </w:rPr>
              <w:t>$62,650</w:t>
            </w:r>
          </w:p>
        </w:tc>
      </w:tr>
      <w:tr w:rsidR="00F42B9E" w:rsidRPr="00BF21DF" w14:paraId="556921E6" w14:textId="77777777" w:rsidTr="00BF21DF">
        <w:tc>
          <w:tcPr>
            <w:tcW w:w="900" w:type="dxa"/>
          </w:tcPr>
          <w:p w14:paraId="371D785B" w14:textId="77777777" w:rsidR="00F42B9E" w:rsidRPr="00BF21DF" w:rsidRDefault="00000000">
            <w:pPr>
              <w:rPr>
                <w:rFonts w:ascii="Arial" w:hAnsi="Arial" w:cs="Arial"/>
              </w:rPr>
            </w:pPr>
            <w:r w:rsidRPr="00BF21DF">
              <w:rPr>
                <w:rFonts w:ascii="Arial" w:hAnsi="Arial" w:cs="Arial"/>
              </w:rPr>
              <w:t>2021</w:t>
            </w:r>
          </w:p>
        </w:tc>
        <w:tc>
          <w:tcPr>
            <w:tcW w:w="1440" w:type="dxa"/>
          </w:tcPr>
          <w:p w14:paraId="009F011F" w14:textId="77777777" w:rsidR="00F42B9E" w:rsidRPr="00BF21DF" w:rsidRDefault="00000000">
            <w:pPr>
              <w:rPr>
                <w:rFonts w:ascii="Arial" w:hAnsi="Arial" w:cs="Arial"/>
              </w:rPr>
            </w:pPr>
            <w:r w:rsidRPr="00BF21DF">
              <w:rPr>
                <w:rFonts w:ascii="Arial" w:hAnsi="Arial" w:cs="Arial"/>
              </w:rPr>
              <w:t>W-2, Union Benefits Summary</w:t>
            </w:r>
          </w:p>
        </w:tc>
        <w:tc>
          <w:tcPr>
            <w:tcW w:w="1350" w:type="dxa"/>
          </w:tcPr>
          <w:p w14:paraId="6EFAAF5E" w14:textId="77777777" w:rsidR="00F42B9E" w:rsidRPr="00BF21DF" w:rsidRDefault="00000000">
            <w:pPr>
              <w:rPr>
                <w:rFonts w:ascii="Arial" w:hAnsi="Arial" w:cs="Arial"/>
              </w:rPr>
            </w:pPr>
            <w:r w:rsidRPr="00BF21DF">
              <w:rPr>
                <w:rFonts w:ascii="Arial" w:hAnsi="Arial" w:cs="Arial"/>
              </w:rPr>
              <w:t>$50,000</w:t>
            </w:r>
          </w:p>
        </w:tc>
        <w:tc>
          <w:tcPr>
            <w:tcW w:w="1080" w:type="dxa"/>
          </w:tcPr>
          <w:p w14:paraId="22269054" w14:textId="77777777" w:rsidR="00F42B9E" w:rsidRPr="00BF21DF" w:rsidRDefault="00000000">
            <w:pPr>
              <w:rPr>
                <w:rFonts w:ascii="Arial" w:hAnsi="Arial" w:cs="Arial"/>
              </w:rPr>
            </w:pPr>
            <w:r w:rsidRPr="00BF21DF">
              <w:rPr>
                <w:rFonts w:ascii="Arial" w:hAnsi="Arial" w:cs="Arial"/>
              </w:rPr>
              <w:t>$3,000</w:t>
            </w:r>
          </w:p>
        </w:tc>
        <w:tc>
          <w:tcPr>
            <w:tcW w:w="1080" w:type="dxa"/>
          </w:tcPr>
          <w:p w14:paraId="3C7BAA07" w14:textId="77777777" w:rsidR="00F42B9E" w:rsidRPr="00BF21DF" w:rsidRDefault="00000000">
            <w:pPr>
              <w:rPr>
                <w:rFonts w:ascii="Arial" w:hAnsi="Arial" w:cs="Arial"/>
              </w:rPr>
            </w:pPr>
            <w:r w:rsidRPr="00BF21DF">
              <w:rPr>
                <w:rFonts w:ascii="Arial" w:hAnsi="Arial" w:cs="Arial"/>
              </w:rPr>
              <w:t>$1,500</w:t>
            </w:r>
          </w:p>
        </w:tc>
        <w:tc>
          <w:tcPr>
            <w:tcW w:w="1080" w:type="dxa"/>
          </w:tcPr>
          <w:p w14:paraId="6F369B44" w14:textId="77777777" w:rsidR="00F42B9E" w:rsidRPr="00BF21DF" w:rsidRDefault="00000000">
            <w:pPr>
              <w:rPr>
                <w:rFonts w:ascii="Arial" w:hAnsi="Arial" w:cs="Arial"/>
              </w:rPr>
            </w:pPr>
            <w:r w:rsidRPr="00BF21DF">
              <w:rPr>
                <w:rFonts w:ascii="Arial" w:hAnsi="Arial" w:cs="Arial"/>
              </w:rPr>
              <w:t>$150</w:t>
            </w:r>
          </w:p>
        </w:tc>
        <w:tc>
          <w:tcPr>
            <w:tcW w:w="1620" w:type="dxa"/>
          </w:tcPr>
          <w:p w14:paraId="1CEF7FE8" w14:textId="77777777" w:rsidR="00F42B9E" w:rsidRPr="00BF21DF" w:rsidRDefault="00000000">
            <w:pPr>
              <w:rPr>
                <w:rFonts w:ascii="Arial" w:hAnsi="Arial" w:cs="Arial"/>
              </w:rPr>
            </w:pPr>
            <w:r w:rsidRPr="00BF21DF">
              <w:rPr>
                <w:rFonts w:ascii="Arial" w:hAnsi="Arial" w:cs="Arial"/>
              </w:rPr>
              <w:t>$5,000</w:t>
            </w:r>
          </w:p>
        </w:tc>
        <w:tc>
          <w:tcPr>
            <w:tcW w:w="2070" w:type="dxa"/>
          </w:tcPr>
          <w:p w14:paraId="2B0AB908" w14:textId="77777777" w:rsidR="00F42B9E" w:rsidRPr="00BF21DF" w:rsidRDefault="00000000">
            <w:pPr>
              <w:rPr>
                <w:rFonts w:ascii="Arial" w:hAnsi="Arial" w:cs="Arial"/>
              </w:rPr>
            </w:pPr>
            <w:r w:rsidRPr="00BF21DF">
              <w:rPr>
                <w:rFonts w:ascii="Arial" w:hAnsi="Arial" w:cs="Arial"/>
              </w:rPr>
              <w:t>$59,650</w:t>
            </w:r>
          </w:p>
        </w:tc>
      </w:tr>
      <w:tr w:rsidR="00F42B9E" w:rsidRPr="00BF21DF" w14:paraId="031B60E4" w14:textId="77777777" w:rsidTr="00BF21DF">
        <w:tc>
          <w:tcPr>
            <w:tcW w:w="900" w:type="dxa"/>
          </w:tcPr>
          <w:p w14:paraId="3D466506" w14:textId="77777777" w:rsidR="00F42B9E" w:rsidRPr="00BF21DF" w:rsidRDefault="00000000">
            <w:pPr>
              <w:rPr>
                <w:rFonts w:ascii="Arial" w:hAnsi="Arial" w:cs="Arial"/>
              </w:rPr>
            </w:pPr>
            <w:r w:rsidRPr="00BF21DF">
              <w:rPr>
                <w:rFonts w:ascii="Arial" w:hAnsi="Arial" w:cs="Arial"/>
              </w:rPr>
              <w:t>2020</w:t>
            </w:r>
          </w:p>
        </w:tc>
        <w:tc>
          <w:tcPr>
            <w:tcW w:w="1440" w:type="dxa"/>
          </w:tcPr>
          <w:p w14:paraId="509E634E" w14:textId="77777777" w:rsidR="00F42B9E" w:rsidRPr="00BF21DF" w:rsidRDefault="00000000">
            <w:pPr>
              <w:rPr>
                <w:rFonts w:ascii="Arial" w:hAnsi="Arial" w:cs="Arial"/>
              </w:rPr>
            </w:pPr>
            <w:r w:rsidRPr="00BF21DF">
              <w:rPr>
                <w:rFonts w:ascii="Arial" w:hAnsi="Arial" w:cs="Arial"/>
              </w:rPr>
              <w:t>W-2, Union Benefits Summary</w:t>
            </w:r>
          </w:p>
        </w:tc>
        <w:tc>
          <w:tcPr>
            <w:tcW w:w="1350" w:type="dxa"/>
          </w:tcPr>
          <w:p w14:paraId="67549627" w14:textId="77777777" w:rsidR="00F42B9E" w:rsidRPr="00BF21DF" w:rsidRDefault="00000000">
            <w:pPr>
              <w:rPr>
                <w:rFonts w:ascii="Arial" w:hAnsi="Arial" w:cs="Arial"/>
              </w:rPr>
            </w:pPr>
            <w:r w:rsidRPr="00BF21DF">
              <w:rPr>
                <w:rFonts w:ascii="Arial" w:hAnsi="Arial" w:cs="Arial"/>
              </w:rPr>
              <w:t>$48,000</w:t>
            </w:r>
          </w:p>
        </w:tc>
        <w:tc>
          <w:tcPr>
            <w:tcW w:w="1080" w:type="dxa"/>
          </w:tcPr>
          <w:p w14:paraId="331148CF" w14:textId="77777777" w:rsidR="00F42B9E" w:rsidRPr="00BF21DF" w:rsidRDefault="00000000">
            <w:pPr>
              <w:rPr>
                <w:rFonts w:ascii="Arial" w:hAnsi="Arial" w:cs="Arial"/>
              </w:rPr>
            </w:pPr>
            <w:r w:rsidRPr="00BF21DF">
              <w:rPr>
                <w:rFonts w:ascii="Arial" w:hAnsi="Arial" w:cs="Arial"/>
              </w:rPr>
              <w:t>$3,000</w:t>
            </w:r>
          </w:p>
        </w:tc>
        <w:tc>
          <w:tcPr>
            <w:tcW w:w="1080" w:type="dxa"/>
          </w:tcPr>
          <w:p w14:paraId="39230398" w14:textId="77777777" w:rsidR="00F42B9E" w:rsidRPr="00BF21DF" w:rsidRDefault="00000000">
            <w:pPr>
              <w:rPr>
                <w:rFonts w:ascii="Arial" w:hAnsi="Arial" w:cs="Arial"/>
              </w:rPr>
            </w:pPr>
            <w:r w:rsidRPr="00BF21DF">
              <w:rPr>
                <w:rFonts w:ascii="Arial" w:hAnsi="Arial" w:cs="Arial"/>
              </w:rPr>
              <w:t>$1,500</w:t>
            </w:r>
          </w:p>
        </w:tc>
        <w:tc>
          <w:tcPr>
            <w:tcW w:w="1080" w:type="dxa"/>
          </w:tcPr>
          <w:p w14:paraId="0F4DA242" w14:textId="77777777" w:rsidR="00F42B9E" w:rsidRPr="00BF21DF" w:rsidRDefault="00000000">
            <w:pPr>
              <w:rPr>
                <w:rFonts w:ascii="Arial" w:hAnsi="Arial" w:cs="Arial"/>
              </w:rPr>
            </w:pPr>
            <w:r w:rsidRPr="00BF21DF">
              <w:rPr>
                <w:rFonts w:ascii="Arial" w:hAnsi="Arial" w:cs="Arial"/>
              </w:rPr>
              <w:t>$150</w:t>
            </w:r>
          </w:p>
        </w:tc>
        <w:tc>
          <w:tcPr>
            <w:tcW w:w="1620" w:type="dxa"/>
          </w:tcPr>
          <w:p w14:paraId="30566EC2" w14:textId="77777777" w:rsidR="00F42B9E" w:rsidRPr="00BF21DF" w:rsidRDefault="00000000">
            <w:pPr>
              <w:rPr>
                <w:rFonts w:ascii="Arial" w:hAnsi="Arial" w:cs="Arial"/>
              </w:rPr>
            </w:pPr>
            <w:r w:rsidRPr="00BF21DF">
              <w:rPr>
                <w:rFonts w:ascii="Arial" w:hAnsi="Arial" w:cs="Arial"/>
              </w:rPr>
              <w:t>$5,000</w:t>
            </w:r>
          </w:p>
        </w:tc>
        <w:tc>
          <w:tcPr>
            <w:tcW w:w="2070" w:type="dxa"/>
          </w:tcPr>
          <w:p w14:paraId="7EE3C577" w14:textId="77777777" w:rsidR="00F42B9E" w:rsidRPr="00BF21DF" w:rsidRDefault="00000000">
            <w:pPr>
              <w:rPr>
                <w:rFonts w:ascii="Arial" w:hAnsi="Arial" w:cs="Arial"/>
              </w:rPr>
            </w:pPr>
            <w:r w:rsidRPr="00BF21DF">
              <w:rPr>
                <w:rFonts w:ascii="Arial" w:hAnsi="Arial" w:cs="Arial"/>
              </w:rPr>
              <w:t>$57,650</w:t>
            </w:r>
          </w:p>
        </w:tc>
      </w:tr>
      <w:tr w:rsidR="00F42B9E" w:rsidRPr="00BF21DF" w14:paraId="407EF335" w14:textId="77777777" w:rsidTr="00BF21DF">
        <w:tc>
          <w:tcPr>
            <w:tcW w:w="900" w:type="dxa"/>
          </w:tcPr>
          <w:p w14:paraId="4C60CBA4" w14:textId="77777777" w:rsidR="00F42B9E" w:rsidRPr="00BF21DF" w:rsidRDefault="00000000">
            <w:pPr>
              <w:rPr>
                <w:rFonts w:ascii="Arial" w:hAnsi="Arial" w:cs="Arial"/>
              </w:rPr>
            </w:pPr>
            <w:r w:rsidRPr="00BF21DF">
              <w:rPr>
                <w:rFonts w:ascii="Arial" w:hAnsi="Arial" w:cs="Arial"/>
              </w:rPr>
              <w:t>2019</w:t>
            </w:r>
          </w:p>
        </w:tc>
        <w:tc>
          <w:tcPr>
            <w:tcW w:w="1440" w:type="dxa"/>
          </w:tcPr>
          <w:p w14:paraId="387130FE" w14:textId="77777777" w:rsidR="00F42B9E" w:rsidRPr="00BF21DF" w:rsidRDefault="00000000">
            <w:pPr>
              <w:rPr>
                <w:rFonts w:ascii="Arial" w:hAnsi="Arial" w:cs="Arial"/>
              </w:rPr>
            </w:pPr>
            <w:r w:rsidRPr="00BF21DF">
              <w:rPr>
                <w:rFonts w:ascii="Arial" w:hAnsi="Arial" w:cs="Arial"/>
              </w:rPr>
              <w:t>W-2, Union Benefits Summary</w:t>
            </w:r>
          </w:p>
        </w:tc>
        <w:tc>
          <w:tcPr>
            <w:tcW w:w="1350" w:type="dxa"/>
          </w:tcPr>
          <w:p w14:paraId="697145A8" w14:textId="77777777" w:rsidR="00F42B9E" w:rsidRPr="00BF21DF" w:rsidRDefault="00000000">
            <w:pPr>
              <w:rPr>
                <w:rFonts w:ascii="Arial" w:hAnsi="Arial" w:cs="Arial"/>
              </w:rPr>
            </w:pPr>
            <w:r w:rsidRPr="00BF21DF">
              <w:rPr>
                <w:rFonts w:ascii="Arial" w:hAnsi="Arial" w:cs="Arial"/>
              </w:rPr>
              <w:t>$47,000</w:t>
            </w:r>
          </w:p>
        </w:tc>
        <w:tc>
          <w:tcPr>
            <w:tcW w:w="1080" w:type="dxa"/>
          </w:tcPr>
          <w:p w14:paraId="398A1F84" w14:textId="77777777" w:rsidR="00F42B9E" w:rsidRPr="00BF21DF" w:rsidRDefault="00000000">
            <w:pPr>
              <w:rPr>
                <w:rFonts w:ascii="Arial" w:hAnsi="Arial" w:cs="Arial"/>
              </w:rPr>
            </w:pPr>
            <w:r w:rsidRPr="00BF21DF">
              <w:rPr>
                <w:rFonts w:ascii="Arial" w:hAnsi="Arial" w:cs="Arial"/>
              </w:rPr>
              <w:t>$3,000</w:t>
            </w:r>
          </w:p>
        </w:tc>
        <w:tc>
          <w:tcPr>
            <w:tcW w:w="1080" w:type="dxa"/>
          </w:tcPr>
          <w:p w14:paraId="02E7CA7F" w14:textId="77777777" w:rsidR="00F42B9E" w:rsidRPr="00BF21DF" w:rsidRDefault="00000000">
            <w:pPr>
              <w:rPr>
                <w:rFonts w:ascii="Arial" w:hAnsi="Arial" w:cs="Arial"/>
              </w:rPr>
            </w:pPr>
            <w:r w:rsidRPr="00BF21DF">
              <w:rPr>
                <w:rFonts w:ascii="Arial" w:hAnsi="Arial" w:cs="Arial"/>
              </w:rPr>
              <w:t>$1,500</w:t>
            </w:r>
          </w:p>
        </w:tc>
        <w:tc>
          <w:tcPr>
            <w:tcW w:w="1080" w:type="dxa"/>
          </w:tcPr>
          <w:p w14:paraId="11501ED1" w14:textId="77777777" w:rsidR="00F42B9E" w:rsidRPr="00BF21DF" w:rsidRDefault="00000000">
            <w:pPr>
              <w:rPr>
                <w:rFonts w:ascii="Arial" w:hAnsi="Arial" w:cs="Arial"/>
              </w:rPr>
            </w:pPr>
            <w:r w:rsidRPr="00BF21DF">
              <w:rPr>
                <w:rFonts w:ascii="Arial" w:hAnsi="Arial" w:cs="Arial"/>
              </w:rPr>
              <w:t>$150</w:t>
            </w:r>
          </w:p>
        </w:tc>
        <w:tc>
          <w:tcPr>
            <w:tcW w:w="1620" w:type="dxa"/>
          </w:tcPr>
          <w:p w14:paraId="49BADFA4" w14:textId="77777777" w:rsidR="00F42B9E" w:rsidRPr="00BF21DF" w:rsidRDefault="00000000">
            <w:pPr>
              <w:rPr>
                <w:rFonts w:ascii="Arial" w:hAnsi="Arial" w:cs="Arial"/>
              </w:rPr>
            </w:pPr>
            <w:r w:rsidRPr="00BF21DF">
              <w:rPr>
                <w:rFonts w:ascii="Arial" w:hAnsi="Arial" w:cs="Arial"/>
              </w:rPr>
              <w:t>$5,000</w:t>
            </w:r>
          </w:p>
        </w:tc>
        <w:tc>
          <w:tcPr>
            <w:tcW w:w="2070" w:type="dxa"/>
          </w:tcPr>
          <w:p w14:paraId="21226B66" w14:textId="77777777" w:rsidR="00F42B9E" w:rsidRPr="00BF21DF" w:rsidRDefault="00000000">
            <w:pPr>
              <w:rPr>
                <w:rFonts w:ascii="Arial" w:hAnsi="Arial" w:cs="Arial"/>
              </w:rPr>
            </w:pPr>
            <w:r w:rsidRPr="00BF21DF">
              <w:rPr>
                <w:rFonts w:ascii="Arial" w:hAnsi="Arial" w:cs="Arial"/>
              </w:rPr>
              <w:t>$56,650</w:t>
            </w:r>
          </w:p>
        </w:tc>
      </w:tr>
    </w:tbl>
    <w:p w14:paraId="61451936" w14:textId="77777777" w:rsidR="008C4AC1" w:rsidRPr="00BF21DF" w:rsidRDefault="008C4AC1">
      <w:pPr>
        <w:rPr>
          <w:rFonts w:ascii="Arial" w:hAnsi="Arial" w:cs="Arial"/>
        </w:rPr>
      </w:pPr>
    </w:p>
    <w:sectPr w:rsidR="008C4AC1" w:rsidRPr="00BF21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4782665">
    <w:abstractNumId w:val="8"/>
  </w:num>
  <w:num w:numId="2" w16cid:durableId="385569246">
    <w:abstractNumId w:val="6"/>
  </w:num>
  <w:num w:numId="3" w16cid:durableId="114181926">
    <w:abstractNumId w:val="5"/>
  </w:num>
  <w:num w:numId="4" w16cid:durableId="507603682">
    <w:abstractNumId w:val="4"/>
  </w:num>
  <w:num w:numId="5" w16cid:durableId="1355695679">
    <w:abstractNumId w:val="7"/>
  </w:num>
  <w:num w:numId="6" w16cid:durableId="1039936492">
    <w:abstractNumId w:val="3"/>
  </w:num>
  <w:num w:numId="7" w16cid:durableId="276105649">
    <w:abstractNumId w:val="2"/>
  </w:num>
  <w:num w:numId="8" w16cid:durableId="7610848">
    <w:abstractNumId w:val="1"/>
  </w:num>
  <w:num w:numId="9" w16cid:durableId="1496873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C4AC1"/>
    <w:rsid w:val="00994AA2"/>
    <w:rsid w:val="00AA1D8D"/>
    <w:rsid w:val="00B47730"/>
    <w:rsid w:val="00BF21DF"/>
    <w:rsid w:val="00CB0664"/>
    <w:rsid w:val="00F42B9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C31954"/>
  <w14:defaultImageDpi w14:val="300"/>
  <w15:docId w15:val="{B1A01B88-424F-6D49-9DB9-020E7D009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Mark Tepper</cp:lastModifiedBy>
  <cp:revision>2</cp:revision>
  <dcterms:created xsi:type="dcterms:W3CDTF">2024-07-18T18:01:00Z</dcterms:created>
  <dcterms:modified xsi:type="dcterms:W3CDTF">2024-07-18T18:01:00Z</dcterms:modified>
  <cp:category/>
</cp:coreProperties>
</file>