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F9F43" w14:textId="77777777" w:rsidR="007E1495" w:rsidRPr="007E1495" w:rsidRDefault="007E1495" w:rsidP="007E149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E1495">
        <w:rPr>
          <w:rFonts w:ascii="Times New Roman" w:eastAsia="Times New Roman" w:hAnsi="Times New Roman" w:cs="Times New Roman"/>
          <w:b/>
          <w:bCs/>
          <w:kern w:val="0"/>
          <w:sz w:val="27"/>
          <w:szCs w:val="27"/>
          <w14:ligatures w14:val="none"/>
        </w:rPr>
        <w:t>Fairs Are Us Injury and Illness Prevention Policy (IIPP)</w:t>
      </w:r>
    </w:p>
    <w:p w14:paraId="23BD91FA"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1. Introduction</w:t>
      </w:r>
    </w:p>
    <w:p w14:paraId="3A95E5FC"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kern w:val="0"/>
          <w14:ligatures w14:val="none"/>
        </w:rPr>
        <w:t>Fairs Are Us is committed to providing a safe and healthy environment for all employees, contractors, and visitors. This Injury and Illness Prevention Policy (IIPP) outlines the procedures and responsibilities for maintaining safety standards, preventing injuries and illnesses, and ensuring compliance with applicable safety regulations.</w:t>
      </w:r>
    </w:p>
    <w:p w14:paraId="23A4B6EF"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2. Policy Objectives</w:t>
      </w:r>
    </w:p>
    <w:p w14:paraId="010AC61F" w14:textId="77777777" w:rsidR="007E1495" w:rsidRPr="007E1495" w:rsidRDefault="007E1495" w:rsidP="007E1495">
      <w:pPr>
        <w:numPr>
          <w:ilvl w:val="0"/>
          <w:numId w:val="1"/>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kern w:val="0"/>
          <w14:ligatures w14:val="none"/>
        </w:rPr>
        <w:t>To identify and mitigate hazards in the workplace.</w:t>
      </w:r>
    </w:p>
    <w:p w14:paraId="155F37D4" w14:textId="77777777" w:rsidR="007E1495" w:rsidRPr="007E1495" w:rsidRDefault="007E1495" w:rsidP="007E1495">
      <w:pPr>
        <w:numPr>
          <w:ilvl w:val="0"/>
          <w:numId w:val="1"/>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kern w:val="0"/>
          <w14:ligatures w14:val="none"/>
        </w:rPr>
        <w:t>To educate and train employees on recognizing and addressing safety risks.</w:t>
      </w:r>
    </w:p>
    <w:p w14:paraId="00ED8C13" w14:textId="77777777" w:rsidR="007E1495" w:rsidRPr="007E1495" w:rsidRDefault="007E1495" w:rsidP="007E1495">
      <w:pPr>
        <w:numPr>
          <w:ilvl w:val="0"/>
          <w:numId w:val="1"/>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kern w:val="0"/>
          <w14:ligatures w14:val="none"/>
        </w:rPr>
        <w:t>To establish clear procedures for reporting and managing hazards.</w:t>
      </w:r>
    </w:p>
    <w:p w14:paraId="34235B87" w14:textId="77777777" w:rsidR="007E1495" w:rsidRPr="007E1495" w:rsidRDefault="007E1495" w:rsidP="007E1495">
      <w:pPr>
        <w:numPr>
          <w:ilvl w:val="0"/>
          <w:numId w:val="1"/>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kern w:val="0"/>
          <w14:ligatures w14:val="none"/>
        </w:rPr>
        <w:t>To promote a culture of safety and health within the organization.</w:t>
      </w:r>
    </w:p>
    <w:p w14:paraId="4B7B2917"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3. Monitoring for Tripping Hazards</w:t>
      </w:r>
    </w:p>
    <w:p w14:paraId="4EE43949"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3.1 Regular Inspections</w:t>
      </w:r>
    </w:p>
    <w:p w14:paraId="24768EDF" w14:textId="77777777" w:rsidR="007E1495" w:rsidRPr="007E1495" w:rsidRDefault="007E1495" w:rsidP="007E1495">
      <w:pPr>
        <w:numPr>
          <w:ilvl w:val="0"/>
          <w:numId w:val="2"/>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Frequency:</w:t>
      </w:r>
      <w:r w:rsidRPr="007E1495">
        <w:rPr>
          <w:rFonts w:ascii="Times New Roman" w:eastAsia="Times New Roman" w:hAnsi="Times New Roman" w:cs="Times New Roman"/>
          <w:kern w:val="0"/>
          <w14:ligatures w14:val="none"/>
        </w:rPr>
        <w:t xml:space="preserve"> Conduct daily inspections of all fairgrounds, with particular attention to high-traffic areas such as ride exits, walkways, and entrances.</w:t>
      </w:r>
    </w:p>
    <w:p w14:paraId="7353C352" w14:textId="77777777" w:rsidR="007E1495" w:rsidRPr="007E1495" w:rsidRDefault="007E1495" w:rsidP="007E1495">
      <w:pPr>
        <w:numPr>
          <w:ilvl w:val="0"/>
          <w:numId w:val="2"/>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Responsibility:</w:t>
      </w:r>
      <w:r w:rsidRPr="007E1495">
        <w:rPr>
          <w:rFonts w:ascii="Times New Roman" w:eastAsia="Times New Roman" w:hAnsi="Times New Roman" w:cs="Times New Roman"/>
          <w:kern w:val="0"/>
          <w14:ligatures w14:val="none"/>
        </w:rPr>
        <w:t xml:space="preserve"> Designated safety officers and supervisors are responsible for conducting these inspections.</w:t>
      </w:r>
    </w:p>
    <w:p w14:paraId="6F791779" w14:textId="77777777" w:rsidR="007E1495" w:rsidRPr="007E1495" w:rsidRDefault="007E1495" w:rsidP="007E1495">
      <w:pPr>
        <w:numPr>
          <w:ilvl w:val="0"/>
          <w:numId w:val="2"/>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Checklist:</w:t>
      </w:r>
      <w:r w:rsidRPr="007E1495">
        <w:rPr>
          <w:rFonts w:ascii="Times New Roman" w:eastAsia="Times New Roman" w:hAnsi="Times New Roman" w:cs="Times New Roman"/>
          <w:kern w:val="0"/>
          <w14:ligatures w14:val="none"/>
        </w:rPr>
        <w:t xml:space="preserve"> Use a standardized checklist to ensure all potential tripping hazards, such as protruding spikes, uneven surfaces, and debris, are identified and documented.</w:t>
      </w:r>
    </w:p>
    <w:p w14:paraId="1386725F"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3.2 Immediate Remediation</w:t>
      </w:r>
    </w:p>
    <w:p w14:paraId="27DE7244" w14:textId="77777777" w:rsidR="007E1495" w:rsidRPr="007E1495" w:rsidRDefault="007E1495" w:rsidP="007E1495">
      <w:pPr>
        <w:numPr>
          <w:ilvl w:val="0"/>
          <w:numId w:val="3"/>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Action:</w:t>
      </w:r>
      <w:r w:rsidRPr="007E1495">
        <w:rPr>
          <w:rFonts w:ascii="Times New Roman" w:eastAsia="Times New Roman" w:hAnsi="Times New Roman" w:cs="Times New Roman"/>
          <w:kern w:val="0"/>
          <w14:ligatures w14:val="none"/>
        </w:rPr>
        <w:t xml:space="preserve"> Any identified tripping hazards must be marked immediately and remediated as soon as possible.</w:t>
      </w:r>
    </w:p>
    <w:p w14:paraId="1BD266AF" w14:textId="77777777" w:rsidR="007E1495" w:rsidRPr="007E1495" w:rsidRDefault="007E1495" w:rsidP="007E1495">
      <w:pPr>
        <w:numPr>
          <w:ilvl w:val="0"/>
          <w:numId w:val="3"/>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Reporting:</w:t>
      </w:r>
      <w:r w:rsidRPr="007E1495">
        <w:rPr>
          <w:rFonts w:ascii="Times New Roman" w:eastAsia="Times New Roman" w:hAnsi="Times New Roman" w:cs="Times New Roman"/>
          <w:kern w:val="0"/>
          <w14:ligatures w14:val="none"/>
        </w:rPr>
        <w:t xml:space="preserve"> All hazards must be reported to the safety officer and logged in the hazard tracking system.</w:t>
      </w:r>
    </w:p>
    <w:p w14:paraId="71BA0217"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4. Warning Against Risks of Harm</w:t>
      </w:r>
    </w:p>
    <w:p w14:paraId="07EF273E"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4.1 Signage</w:t>
      </w:r>
    </w:p>
    <w:p w14:paraId="7CC124CD" w14:textId="77777777" w:rsidR="007E1495" w:rsidRPr="007E1495" w:rsidRDefault="007E1495" w:rsidP="007E1495">
      <w:pPr>
        <w:numPr>
          <w:ilvl w:val="0"/>
          <w:numId w:val="4"/>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Placement:</w:t>
      </w:r>
      <w:r w:rsidRPr="007E1495">
        <w:rPr>
          <w:rFonts w:ascii="Times New Roman" w:eastAsia="Times New Roman" w:hAnsi="Times New Roman" w:cs="Times New Roman"/>
          <w:kern w:val="0"/>
          <w14:ligatures w14:val="none"/>
        </w:rPr>
        <w:t xml:space="preserve"> Install clear and visible warning signs around areas with known risks, such as construction zones, maintenance areas, and newly identified hazards.</w:t>
      </w:r>
    </w:p>
    <w:p w14:paraId="18ADBDEB" w14:textId="77777777" w:rsidR="007E1495" w:rsidRPr="007E1495" w:rsidRDefault="007E1495" w:rsidP="007E1495">
      <w:pPr>
        <w:numPr>
          <w:ilvl w:val="0"/>
          <w:numId w:val="4"/>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Content:</w:t>
      </w:r>
      <w:r w:rsidRPr="007E1495">
        <w:rPr>
          <w:rFonts w:ascii="Times New Roman" w:eastAsia="Times New Roman" w:hAnsi="Times New Roman" w:cs="Times New Roman"/>
          <w:kern w:val="0"/>
          <w14:ligatures w14:val="none"/>
        </w:rPr>
        <w:t xml:space="preserve"> Signs should include simple language and symbols to effectively communicate the nature of the hazard and the precautions to take.</w:t>
      </w:r>
    </w:p>
    <w:p w14:paraId="5C5B93FF"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4.2 Public Announcements</w:t>
      </w:r>
    </w:p>
    <w:p w14:paraId="40497D3F" w14:textId="77777777" w:rsidR="007E1495" w:rsidRPr="007E1495" w:rsidRDefault="007E1495" w:rsidP="007E1495">
      <w:pPr>
        <w:numPr>
          <w:ilvl w:val="0"/>
          <w:numId w:val="5"/>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lastRenderedPageBreak/>
        <w:t>Frequency:</w:t>
      </w:r>
      <w:r w:rsidRPr="007E1495">
        <w:rPr>
          <w:rFonts w:ascii="Times New Roman" w:eastAsia="Times New Roman" w:hAnsi="Times New Roman" w:cs="Times New Roman"/>
          <w:kern w:val="0"/>
          <w14:ligatures w14:val="none"/>
        </w:rPr>
        <w:t xml:space="preserve"> Regularly broadcast safety announcements over the public address system, especially during peak times and events.</w:t>
      </w:r>
    </w:p>
    <w:p w14:paraId="5E56AB08" w14:textId="77777777" w:rsidR="007E1495" w:rsidRPr="007E1495" w:rsidRDefault="007E1495" w:rsidP="007E1495">
      <w:pPr>
        <w:numPr>
          <w:ilvl w:val="0"/>
          <w:numId w:val="5"/>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Content:</w:t>
      </w:r>
      <w:r w:rsidRPr="007E1495">
        <w:rPr>
          <w:rFonts w:ascii="Times New Roman" w:eastAsia="Times New Roman" w:hAnsi="Times New Roman" w:cs="Times New Roman"/>
          <w:kern w:val="0"/>
          <w14:ligatures w14:val="none"/>
        </w:rPr>
        <w:t xml:space="preserve"> Announcements should remind visitors to be mindful of their surroundings, follow posted signs, and report any hazards to fair staff.</w:t>
      </w:r>
    </w:p>
    <w:p w14:paraId="3DEC473F"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5. Training Fair Workers</w:t>
      </w:r>
    </w:p>
    <w:p w14:paraId="2C760099"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5.1 Safety Training Program</w:t>
      </w:r>
    </w:p>
    <w:p w14:paraId="4601B6B6" w14:textId="77777777" w:rsidR="007E1495" w:rsidRPr="007E1495" w:rsidRDefault="007E1495" w:rsidP="007E1495">
      <w:pPr>
        <w:numPr>
          <w:ilvl w:val="0"/>
          <w:numId w:val="6"/>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Orientation:</w:t>
      </w:r>
      <w:r w:rsidRPr="007E1495">
        <w:rPr>
          <w:rFonts w:ascii="Times New Roman" w:eastAsia="Times New Roman" w:hAnsi="Times New Roman" w:cs="Times New Roman"/>
          <w:kern w:val="0"/>
          <w14:ligatures w14:val="none"/>
        </w:rPr>
        <w:t xml:space="preserve"> All new employees must complete a safety orientation program that includes hazard recognition, safe work practices, and emergency procedures.</w:t>
      </w:r>
    </w:p>
    <w:p w14:paraId="4ACB48BF" w14:textId="77777777" w:rsidR="007E1495" w:rsidRPr="007E1495" w:rsidRDefault="007E1495" w:rsidP="007E1495">
      <w:pPr>
        <w:numPr>
          <w:ilvl w:val="0"/>
          <w:numId w:val="6"/>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Ongoing Training:</w:t>
      </w:r>
      <w:r w:rsidRPr="007E1495">
        <w:rPr>
          <w:rFonts w:ascii="Times New Roman" w:eastAsia="Times New Roman" w:hAnsi="Times New Roman" w:cs="Times New Roman"/>
          <w:kern w:val="0"/>
          <w14:ligatures w14:val="none"/>
        </w:rPr>
        <w:t xml:space="preserve"> Conduct regular refresher courses and updates on safety policies and procedures.</w:t>
      </w:r>
    </w:p>
    <w:p w14:paraId="73B29F0D"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5.2 Specific Training on Hazard Identification and Reporting</w:t>
      </w:r>
    </w:p>
    <w:p w14:paraId="268CA37F" w14:textId="77777777" w:rsidR="007E1495" w:rsidRPr="007E1495" w:rsidRDefault="007E1495" w:rsidP="007E1495">
      <w:pPr>
        <w:numPr>
          <w:ilvl w:val="0"/>
          <w:numId w:val="7"/>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Spotting Hazards:</w:t>
      </w:r>
      <w:r w:rsidRPr="007E1495">
        <w:rPr>
          <w:rFonts w:ascii="Times New Roman" w:eastAsia="Times New Roman" w:hAnsi="Times New Roman" w:cs="Times New Roman"/>
          <w:kern w:val="0"/>
          <w14:ligatures w14:val="none"/>
        </w:rPr>
        <w:t xml:space="preserve"> Train workers to identify potential hazards such as tripping hazards, electrical risks, and mechanical failures.</w:t>
      </w:r>
    </w:p>
    <w:p w14:paraId="7C68F6A8" w14:textId="77777777" w:rsidR="007E1495" w:rsidRPr="007E1495" w:rsidRDefault="007E1495" w:rsidP="007E1495">
      <w:pPr>
        <w:numPr>
          <w:ilvl w:val="0"/>
          <w:numId w:val="7"/>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Remedy Procedures:</w:t>
      </w:r>
      <w:r w:rsidRPr="007E1495">
        <w:rPr>
          <w:rFonts w:ascii="Times New Roman" w:eastAsia="Times New Roman" w:hAnsi="Times New Roman" w:cs="Times New Roman"/>
          <w:kern w:val="0"/>
          <w14:ligatures w14:val="none"/>
        </w:rPr>
        <w:t xml:space="preserve"> Provide clear instructions on how to safely remedy minor hazards or secure areas until they can be properly addressed.</w:t>
      </w:r>
    </w:p>
    <w:p w14:paraId="61CB7BB9" w14:textId="77777777" w:rsidR="007E1495" w:rsidRPr="007E1495" w:rsidRDefault="007E1495" w:rsidP="007E1495">
      <w:pPr>
        <w:numPr>
          <w:ilvl w:val="0"/>
          <w:numId w:val="7"/>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Reporting Protocols:</w:t>
      </w:r>
      <w:r w:rsidRPr="007E1495">
        <w:rPr>
          <w:rFonts w:ascii="Times New Roman" w:eastAsia="Times New Roman" w:hAnsi="Times New Roman" w:cs="Times New Roman"/>
          <w:kern w:val="0"/>
          <w14:ligatures w14:val="none"/>
        </w:rPr>
        <w:t xml:space="preserve"> Establish a straightforward reporting process for hazards, including the use of hazard report forms and direct communication with supervisors and safety officers.</w:t>
      </w:r>
    </w:p>
    <w:p w14:paraId="5656493D"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5.3 Supervisor and Management Training</w:t>
      </w:r>
    </w:p>
    <w:p w14:paraId="47448B9E" w14:textId="77777777" w:rsidR="007E1495" w:rsidRPr="007E1495" w:rsidRDefault="007E1495" w:rsidP="007E1495">
      <w:pPr>
        <w:numPr>
          <w:ilvl w:val="0"/>
          <w:numId w:val="8"/>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Role Clarity:</w:t>
      </w:r>
      <w:r w:rsidRPr="007E1495">
        <w:rPr>
          <w:rFonts w:ascii="Times New Roman" w:eastAsia="Times New Roman" w:hAnsi="Times New Roman" w:cs="Times New Roman"/>
          <w:kern w:val="0"/>
          <w14:ligatures w14:val="none"/>
        </w:rPr>
        <w:t xml:space="preserve"> Ensure that supervisors and management understand their roles in maintaining a safe work environment, including conducting inspections, addressing reported hazards, and supporting safety initiatives.</w:t>
      </w:r>
    </w:p>
    <w:p w14:paraId="2BACF9CD" w14:textId="77777777" w:rsidR="007E1495" w:rsidRPr="007E1495" w:rsidRDefault="007E1495" w:rsidP="007E1495">
      <w:pPr>
        <w:numPr>
          <w:ilvl w:val="0"/>
          <w:numId w:val="8"/>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Incident Investigation:</w:t>
      </w:r>
      <w:r w:rsidRPr="007E1495">
        <w:rPr>
          <w:rFonts w:ascii="Times New Roman" w:eastAsia="Times New Roman" w:hAnsi="Times New Roman" w:cs="Times New Roman"/>
          <w:kern w:val="0"/>
          <w14:ligatures w14:val="none"/>
        </w:rPr>
        <w:t xml:space="preserve"> Train supervisors on how to investigate incidents and near-misses, identify root causes, and implement corrective actions.</w:t>
      </w:r>
    </w:p>
    <w:p w14:paraId="25F7F94D"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6. Reporting and Communication</w:t>
      </w:r>
    </w:p>
    <w:p w14:paraId="3523D1EB"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6.1 Hazard Reporting System</w:t>
      </w:r>
    </w:p>
    <w:p w14:paraId="3A390122" w14:textId="77777777" w:rsidR="007E1495" w:rsidRPr="007E1495" w:rsidRDefault="007E1495" w:rsidP="007E1495">
      <w:pPr>
        <w:numPr>
          <w:ilvl w:val="0"/>
          <w:numId w:val="9"/>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Accessibility:</w:t>
      </w:r>
      <w:r w:rsidRPr="007E1495">
        <w:rPr>
          <w:rFonts w:ascii="Times New Roman" w:eastAsia="Times New Roman" w:hAnsi="Times New Roman" w:cs="Times New Roman"/>
          <w:kern w:val="0"/>
          <w14:ligatures w14:val="none"/>
        </w:rPr>
        <w:t xml:space="preserve"> Make hazard report forms easily accessible to all employees.</w:t>
      </w:r>
    </w:p>
    <w:p w14:paraId="37ED4A3F" w14:textId="77777777" w:rsidR="007E1495" w:rsidRPr="007E1495" w:rsidRDefault="007E1495" w:rsidP="007E1495">
      <w:pPr>
        <w:numPr>
          <w:ilvl w:val="0"/>
          <w:numId w:val="9"/>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Submission:</w:t>
      </w:r>
      <w:r w:rsidRPr="007E1495">
        <w:rPr>
          <w:rFonts w:ascii="Times New Roman" w:eastAsia="Times New Roman" w:hAnsi="Times New Roman" w:cs="Times New Roman"/>
          <w:kern w:val="0"/>
          <w14:ligatures w14:val="none"/>
        </w:rPr>
        <w:t xml:space="preserve"> Encourage prompt reporting of hazards through multiple channels, including direct supervisor contact, email, or a dedicated safety hotline.</w:t>
      </w:r>
    </w:p>
    <w:p w14:paraId="25462503"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6.2 Feedback and Follow-Up</w:t>
      </w:r>
    </w:p>
    <w:p w14:paraId="0F069A91" w14:textId="77777777" w:rsidR="007E1495" w:rsidRPr="007E1495" w:rsidRDefault="007E1495" w:rsidP="007E1495">
      <w:pPr>
        <w:numPr>
          <w:ilvl w:val="0"/>
          <w:numId w:val="10"/>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Acknowledgment:</w:t>
      </w:r>
      <w:r w:rsidRPr="007E1495">
        <w:rPr>
          <w:rFonts w:ascii="Times New Roman" w:eastAsia="Times New Roman" w:hAnsi="Times New Roman" w:cs="Times New Roman"/>
          <w:kern w:val="0"/>
          <w14:ligatures w14:val="none"/>
        </w:rPr>
        <w:t xml:space="preserve"> Acknowledge receipt of hazard reports and provide feedback on the status of the reported issues.</w:t>
      </w:r>
    </w:p>
    <w:p w14:paraId="0B64622E" w14:textId="77777777" w:rsidR="007E1495" w:rsidRPr="007E1495" w:rsidRDefault="007E1495" w:rsidP="007E1495">
      <w:pPr>
        <w:numPr>
          <w:ilvl w:val="0"/>
          <w:numId w:val="10"/>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Follow-Up:</w:t>
      </w:r>
      <w:r w:rsidRPr="007E1495">
        <w:rPr>
          <w:rFonts w:ascii="Times New Roman" w:eastAsia="Times New Roman" w:hAnsi="Times New Roman" w:cs="Times New Roman"/>
          <w:kern w:val="0"/>
          <w14:ligatures w14:val="none"/>
        </w:rPr>
        <w:t xml:space="preserve"> Ensure timely follow-up and resolution of reported hazards, and communicate actions taken to the reporting employee.</w:t>
      </w:r>
    </w:p>
    <w:p w14:paraId="2517265A"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lastRenderedPageBreak/>
        <w:t>7. Continuous Improvement</w:t>
      </w:r>
    </w:p>
    <w:p w14:paraId="0427018C" w14:textId="77777777" w:rsidR="007E1495" w:rsidRPr="007E1495" w:rsidRDefault="007E1495" w:rsidP="007E1495">
      <w:pPr>
        <w:numPr>
          <w:ilvl w:val="0"/>
          <w:numId w:val="11"/>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Review and Update:</w:t>
      </w:r>
      <w:r w:rsidRPr="007E1495">
        <w:rPr>
          <w:rFonts w:ascii="Times New Roman" w:eastAsia="Times New Roman" w:hAnsi="Times New Roman" w:cs="Times New Roman"/>
          <w:kern w:val="0"/>
          <w14:ligatures w14:val="none"/>
        </w:rPr>
        <w:t xml:space="preserve"> Regularly review and update the IIPP to reflect new safety regulations, emerging risks, and feedback from employees.</w:t>
      </w:r>
    </w:p>
    <w:p w14:paraId="677309D6" w14:textId="77777777" w:rsidR="007E1495" w:rsidRPr="007E1495" w:rsidRDefault="007E1495" w:rsidP="007E1495">
      <w:pPr>
        <w:numPr>
          <w:ilvl w:val="0"/>
          <w:numId w:val="11"/>
        </w:num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Safety Committees:</w:t>
      </w:r>
      <w:r w:rsidRPr="007E1495">
        <w:rPr>
          <w:rFonts w:ascii="Times New Roman" w:eastAsia="Times New Roman" w:hAnsi="Times New Roman" w:cs="Times New Roman"/>
          <w:kern w:val="0"/>
          <w14:ligatures w14:val="none"/>
        </w:rPr>
        <w:t xml:space="preserve"> Establish safety committees to review incident reports, suggest improvements, and promote safety awareness.</w:t>
      </w:r>
    </w:p>
    <w:p w14:paraId="434D3680"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b/>
          <w:bCs/>
          <w:kern w:val="0"/>
          <w14:ligatures w14:val="none"/>
        </w:rPr>
        <w:t>8. Conclusion</w:t>
      </w:r>
    </w:p>
    <w:p w14:paraId="0430AB97" w14:textId="77777777" w:rsidR="007E1495" w:rsidRPr="007E1495" w:rsidRDefault="007E1495" w:rsidP="007E1495">
      <w:pPr>
        <w:spacing w:before="100" w:beforeAutospacing="1" w:after="100" w:afterAutospacing="1"/>
        <w:rPr>
          <w:rFonts w:ascii="Times New Roman" w:eastAsia="Times New Roman" w:hAnsi="Times New Roman" w:cs="Times New Roman"/>
          <w:kern w:val="0"/>
          <w14:ligatures w14:val="none"/>
        </w:rPr>
      </w:pPr>
      <w:r w:rsidRPr="007E1495">
        <w:rPr>
          <w:rFonts w:ascii="Times New Roman" w:eastAsia="Times New Roman" w:hAnsi="Times New Roman" w:cs="Times New Roman"/>
          <w:kern w:val="0"/>
          <w14:ligatures w14:val="none"/>
        </w:rPr>
        <w:t>Fairs Are Us is dedicated to maintaining a safe and healthy environment for all. By following this Injury and Illness Prevention Policy, we can work together to identify and mitigate hazards, promote safety, and ensure a positive experience for all fair attendees and employees.</w:t>
      </w:r>
    </w:p>
    <w:p w14:paraId="7801CE5C" w14:textId="77777777" w:rsidR="009054F9" w:rsidRDefault="009054F9"/>
    <w:sectPr w:rsidR="0090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658F"/>
    <w:multiLevelType w:val="multilevel"/>
    <w:tmpl w:val="B6CC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06BE6"/>
    <w:multiLevelType w:val="multilevel"/>
    <w:tmpl w:val="5102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92059"/>
    <w:multiLevelType w:val="multilevel"/>
    <w:tmpl w:val="39E2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22B43"/>
    <w:multiLevelType w:val="multilevel"/>
    <w:tmpl w:val="C85C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93BE3"/>
    <w:multiLevelType w:val="multilevel"/>
    <w:tmpl w:val="759A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601BC"/>
    <w:multiLevelType w:val="multilevel"/>
    <w:tmpl w:val="73B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17B02"/>
    <w:multiLevelType w:val="multilevel"/>
    <w:tmpl w:val="78D0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D6374"/>
    <w:multiLevelType w:val="multilevel"/>
    <w:tmpl w:val="5880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53D75"/>
    <w:multiLevelType w:val="multilevel"/>
    <w:tmpl w:val="09D8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15DC8"/>
    <w:multiLevelType w:val="multilevel"/>
    <w:tmpl w:val="0CC6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A1F9A"/>
    <w:multiLevelType w:val="multilevel"/>
    <w:tmpl w:val="39A4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111881">
    <w:abstractNumId w:val="4"/>
  </w:num>
  <w:num w:numId="2" w16cid:durableId="509375894">
    <w:abstractNumId w:val="0"/>
  </w:num>
  <w:num w:numId="3" w16cid:durableId="260069026">
    <w:abstractNumId w:val="2"/>
  </w:num>
  <w:num w:numId="4" w16cid:durableId="584655117">
    <w:abstractNumId w:val="8"/>
  </w:num>
  <w:num w:numId="5" w16cid:durableId="495537392">
    <w:abstractNumId w:val="1"/>
  </w:num>
  <w:num w:numId="6" w16cid:durableId="1722435284">
    <w:abstractNumId w:val="5"/>
  </w:num>
  <w:num w:numId="7" w16cid:durableId="2134858426">
    <w:abstractNumId w:val="10"/>
  </w:num>
  <w:num w:numId="8" w16cid:durableId="1086069673">
    <w:abstractNumId w:val="9"/>
  </w:num>
  <w:num w:numId="9" w16cid:durableId="1087774656">
    <w:abstractNumId w:val="7"/>
  </w:num>
  <w:num w:numId="10" w16cid:durableId="20907767">
    <w:abstractNumId w:val="3"/>
  </w:num>
  <w:num w:numId="11" w16cid:durableId="1845705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95"/>
    <w:rsid w:val="007E1495"/>
    <w:rsid w:val="009054F9"/>
    <w:rsid w:val="0096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8B9E8"/>
  <w15:chartTrackingRefBased/>
  <w15:docId w15:val="{9C966562-D415-4341-A357-4C22877B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1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4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4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4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4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1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495"/>
    <w:rPr>
      <w:rFonts w:eastAsiaTheme="majorEastAsia" w:cstheme="majorBidi"/>
      <w:color w:val="272727" w:themeColor="text1" w:themeTint="D8"/>
    </w:rPr>
  </w:style>
  <w:style w:type="paragraph" w:styleId="Title">
    <w:name w:val="Title"/>
    <w:basedOn w:val="Normal"/>
    <w:next w:val="Normal"/>
    <w:link w:val="TitleChar"/>
    <w:uiPriority w:val="10"/>
    <w:qFormat/>
    <w:rsid w:val="007E14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4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4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1495"/>
    <w:rPr>
      <w:i/>
      <w:iCs/>
      <w:color w:val="404040" w:themeColor="text1" w:themeTint="BF"/>
    </w:rPr>
  </w:style>
  <w:style w:type="paragraph" w:styleId="ListParagraph">
    <w:name w:val="List Paragraph"/>
    <w:basedOn w:val="Normal"/>
    <w:uiPriority w:val="34"/>
    <w:qFormat/>
    <w:rsid w:val="007E1495"/>
    <w:pPr>
      <w:ind w:left="720"/>
      <w:contextualSpacing/>
    </w:pPr>
  </w:style>
  <w:style w:type="character" w:styleId="IntenseEmphasis">
    <w:name w:val="Intense Emphasis"/>
    <w:basedOn w:val="DefaultParagraphFont"/>
    <w:uiPriority w:val="21"/>
    <w:qFormat/>
    <w:rsid w:val="007E1495"/>
    <w:rPr>
      <w:i/>
      <w:iCs/>
      <w:color w:val="0F4761" w:themeColor="accent1" w:themeShade="BF"/>
    </w:rPr>
  </w:style>
  <w:style w:type="paragraph" w:styleId="IntenseQuote">
    <w:name w:val="Intense Quote"/>
    <w:basedOn w:val="Normal"/>
    <w:next w:val="Normal"/>
    <w:link w:val="IntenseQuoteChar"/>
    <w:uiPriority w:val="30"/>
    <w:qFormat/>
    <w:rsid w:val="007E1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495"/>
    <w:rPr>
      <w:i/>
      <w:iCs/>
      <w:color w:val="0F4761" w:themeColor="accent1" w:themeShade="BF"/>
    </w:rPr>
  </w:style>
  <w:style w:type="character" w:styleId="IntenseReference">
    <w:name w:val="Intense Reference"/>
    <w:basedOn w:val="DefaultParagraphFont"/>
    <w:uiPriority w:val="32"/>
    <w:qFormat/>
    <w:rsid w:val="007E1495"/>
    <w:rPr>
      <w:b/>
      <w:bCs/>
      <w:smallCaps/>
      <w:color w:val="0F4761" w:themeColor="accent1" w:themeShade="BF"/>
      <w:spacing w:val="5"/>
    </w:rPr>
  </w:style>
  <w:style w:type="character" w:styleId="Strong">
    <w:name w:val="Strong"/>
    <w:basedOn w:val="DefaultParagraphFont"/>
    <w:uiPriority w:val="22"/>
    <w:qFormat/>
    <w:rsid w:val="007E1495"/>
    <w:rPr>
      <w:b/>
      <w:bCs/>
    </w:rPr>
  </w:style>
  <w:style w:type="paragraph" w:styleId="NormalWeb">
    <w:name w:val="Normal (Web)"/>
    <w:basedOn w:val="Normal"/>
    <w:uiPriority w:val="99"/>
    <w:semiHidden/>
    <w:unhideWhenUsed/>
    <w:rsid w:val="007E149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92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Tepper</dc:creator>
  <cp:keywords/>
  <dc:description/>
  <cp:lastModifiedBy>Mark Tepper</cp:lastModifiedBy>
  <cp:revision>1</cp:revision>
  <dcterms:created xsi:type="dcterms:W3CDTF">2024-06-22T18:29:00Z</dcterms:created>
  <dcterms:modified xsi:type="dcterms:W3CDTF">2024-06-22T18:29:00Z</dcterms:modified>
</cp:coreProperties>
</file>