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2F" w:rsidRDefault="007D2B2F">
      <w:pPr>
        <w:rPr>
          <w:noProof/>
          <w:lang w:eastAsia="en-IN"/>
        </w:rPr>
      </w:pPr>
    </w:p>
    <w:p w:rsidR="007D2B2F" w:rsidRPr="00EF23CA" w:rsidRDefault="007D2B2F">
      <w:pPr>
        <w:rPr>
          <w:b/>
          <w:noProof/>
          <w:sz w:val="58"/>
          <w:szCs w:val="40"/>
          <w:vertAlign w:val="subscript"/>
          <w:lang w:eastAsia="en-IN"/>
        </w:rPr>
      </w:pPr>
      <w:r w:rsidRPr="00EF23CA">
        <w:rPr>
          <w:b/>
          <w:noProof/>
          <w:sz w:val="116"/>
          <w:szCs w:val="40"/>
          <w:vertAlign w:val="subscript"/>
          <w:lang w:eastAsia="en-IN"/>
        </w:rPr>
        <w:t>Inward and Outward Process</w:t>
      </w:r>
    </w:p>
    <w:p w:rsidR="007D2B2F" w:rsidRDefault="007D2B2F">
      <w:pPr>
        <w:rPr>
          <w:noProof/>
          <w:lang w:eastAsia="en-IN"/>
        </w:rPr>
      </w:pPr>
    </w:p>
    <w:p w:rsidR="00EF23CA" w:rsidRDefault="00EF23CA">
      <w:pPr>
        <w:rPr>
          <w:noProof/>
          <w:lang w:eastAsia="en-IN"/>
        </w:rPr>
      </w:pPr>
    </w:p>
    <w:p w:rsidR="00EF23CA" w:rsidRDefault="00EF23CA">
      <w:pPr>
        <w:rPr>
          <w:noProof/>
          <w:lang w:eastAsia="en-IN"/>
        </w:rPr>
      </w:pPr>
    </w:p>
    <w:p w:rsidR="00EF23CA" w:rsidRPr="00EF23CA" w:rsidRDefault="00EF23CA">
      <w:pPr>
        <w:rPr>
          <w:noProof/>
          <w:sz w:val="44"/>
          <w:lang w:eastAsia="en-IN"/>
        </w:rPr>
      </w:pPr>
      <w:r w:rsidRPr="00EF23CA">
        <w:rPr>
          <w:noProof/>
          <w:sz w:val="44"/>
          <w:lang w:eastAsia="en-IN"/>
        </w:rPr>
        <w:t>Overview</w:t>
      </w:r>
      <w:r>
        <w:rPr>
          <w:noProof/>
          <w:sz w:val="44"/>
          <w:lang w:eastAsia="en-IN"/>
        </w:rPr>
        <w:t>:</w:t>
      </w:r>
    </w:p>
    <w:p w:rsidR="007D2B2F" w:rsidRPr="000C6DCB" w:rsidRDefault="00631AFE" w:rsidP="00EF23CA">
      <w:pPr>
        <w:ind w:firstLine="720"/>
        <w:rPr>
          <w:noProof/>
          <w:sz w:val="40"/>
          <w:szCs w:val="40"/>
          <w:lang w:eastAsia="en-IN"/>
        </w:rPr>
      </w:pPr>
      <w:r w:rsidRPr="000C6DCB">
        <w:rPr>
          <w:noProof/>
          <w:sz w:val="40"/>
          <w:szCs w:val="40"/>
          <w:lang w:eastAsia="en-IN"/>
        </w:rPr>
        <w:t xml:space="preserve">To Track the Document </w:t>
      </w:r>
      <w:r w:rsidR="00EF23CA" w:rsidRPr="000C6DCB">
        <w:rPr>
          <w:noProof/>
          <w:sz w:val="40"/>
          <w:szCs w:val="40"/>
          <w:lang w:eastAsia="en-IN"/>
        </w:rPr>
        <w:t>and f</w:t>
      </w:r>
      <w:r w:rsidRPr="000C6DCB">
        <w:rPr>
          <w:noProof/>
          <w:sz w:val="40"/>
          <w:szCs w:val="40"/>
          <w:lang w:eastAsia="en-IN"/>
        </w:rPr>
        <w:t>iles is to require</w:t>
      </w:r>
      <w:r w:rsidR="007D2B2F" w:rsidRPr="000C6DCB">
        <w:rPr>
          <w:noProof/>
          <w:sz w:val="40"/>
          <w:szCs w:val="40"/>
          <w:lang w:eastAsia="en-IN"/>
        </w:rPr>
        <w:t>d</w:t>
      </w:r>
      <w:r w:rsidRPr="000C6DCB">
        <w:rPr>
          <w:noProof/>
          <w:sz w:val="40"/>
          <w:szCs w:val="40"/>
          <w:lang w:eastAsia="en-IN"/>
        </w:rPr>
        <w:t xml:space="preserve"> a Inwa</w:t>
      </w:r>
      <w:r w:rsidR="007D2B2F" w:rsidRPr="000C6DCB">
        <w:rPr>
          <w:noProof/>
          <w:sz w:val="40"/>
          <w:szCs w:val="40"/>
          <w:lang w:eastAsia="en-IN"/>
        </w:rPr>
        <w:t>rd or O</w:t>
      </w:r>
      <w:r w:rsidRPr="000C6DCB">
        <w:rPr>
          <w:noProof/>
          <w:sz w:val="40"/>
          <w:szCs w:val="40"/>
          <w:lang w:eastAsia="en-IN"/>
        </w:rPr>
        <w:t>utward Proces</w:t>
      </w:r>
      <w:r w:rsidR="007D2B2F" w:rsidRPr="000C6DCB">
        <w:rPr>
          <w:noProof/>
          <w:sz w:val="40"/>
          <w:szCs w:val="40"/>
          <w:lang w:eastAsia="en-IN"/>
        </w:rPr>
        <w:t>s,  for able to tracked</w:t>
      </w:r>
      <w:r w:rsidRPr="000C6DCB">
        <w:rPr>
          <w:noProof/>
          <w:sz w:val="40"/>
          <w:szCs w:val="40"/>
          <w:lang w:eastAsia="en-IN"/>
        </w:rPr>
        <w:t xml:space="preserve"> and </w:t>
      </w:r>
      <w:r w:rsidR="007D2B2F" w:rsidRPr="000C6DCB">
        <w:rPr>
          <w:noProof/>
          <w:sz w:val="40"/>
          <w:szCs w:val="40"/>
          <w:lang w:eastAsia="en-IN"/>
        </w:rPr>
        <w:t>see the</w:t>
      </w:r>
      <w:r w:rsidRPr="000C6DCB">
        <w:rPr>
          <w:noProof/>
          <w:sz w:val="40"/>
          <w:szCs w:val="40"/>
          <w:lang w:eastAsia="en-IN"/>
        </w:rPr>
        <w:t xml:space="preserve"> actual statu</w:t>
      </w:r>
      <w:r w:rsidR="007D2B2F" w:rsidRPr="000C6DCB">
        <w:rPr>
          <w:noProof/>
          <w:sz w:val="40"/>
          <w:szCs w:val="40"/>
          <w:lang w:eastAsia="en-IN"/>
        </w:rPr>
        <w:t xml:space="preserve">s </w:t>
      </w:r>
      <w:r w:rsidRPr="000C6DCB">
        <w:rPr>
          <w:noProof/>
          <w:sz w:val="40"/>
          <w:szCs w:val="40"/>
          <w:lang w:eastAsia="en-IN"/>
        </w:rPr>
        <w:t>of the every document</w:t>
      </w:r>
      <w:r w:rsidR="007D2B2F" w:rsidRPr="000C6DCB">
        <w:rPr>
          <w:noProof/>
          <w:sz w:val="40"/>
          <w:szCs w:val="40"/>
          <w:lang w:eastAsia="en-IN"/>
        </w:rPr>
        <w:t>.</w:t>
      </w:r>
    </w:p>
    <w:p w:rsidR="00EF23CA" w:rsidRPr="000C6DCB" w:rsidRDefault="00EF23CA" w:rsidP="00EF23CA">
      <w:pPr>
        <w:ind w:firstLine="720"/>
        <w:rPr>
          <w:noProof/>
          <w:sz w:val="40"/>
          <w:szCs w:val="40"/>
          <w:lang w:eastAsia="en-IN"/>
        </w:rPr>
      </w:pPr>
    </w:p>
    <w:p w:rsidR="00EF23CA" w:rsidRPr="000C6DCB" w:rsidRDefault="00EF23CA" w:rsidP="00EF23CA">
      <w:pPr>
        <w:rPr>
          <w:noProof/>
          <w:sz w:val="40"/>
          <w:szCs w:val="40"/>
          <w:lang w:eastAsia="en-IN"/>
        </w:rPr>
      </w:pPr>
      <w:r w:rsidRPr="000C6DCB">
        <w:rPr>
          <w:noProof/>
          <w:sz w:val="40"/>
          <w:szCs w:val="40"/>
          <w:lang w:eastAsia="en-IN"/>
        </w:rPr>
        <w:t>A unique bar code required as well as other options for maintaining the inventory and abe to check future status of the the document.</w:t>
      </w:r>
    </w:p>
    <w:p w:rsidR="00EF23CA" w:rsidRPr="000C6DCB" w:rsidRDefault="00EF23CA" w:rsidP="00EF23CA">
      <w:pPr>
        <w:rPr>
          <w:noProof/>
          <w:sz w:val="40"/>
          <w:szCs w:val="40"/>
          <w:lang w:eastAsia="en-IN"/>
        </w:rPr>
      </w:pPr>
    </w:p>
    <w:p w:rsidR="00EF23CA" w:rsidRPr="000C6DCB" w:rsidRDefault="00EF23CA" w:rsidP="00EF23CA">
      <w:pPr>
        <w:rPr>
          <w:noProof/>
          <w:sz w:val="40"/>
          <w:szCs w:val="40"/>
          <w:lang w:eastAsia="en-IN"/>
        </w:rPr>
      </w:pPr>
    </w:p>
    <w:p w:rsidR="00EF23CA" w:rsidRPr="000C6DCB" w:rsidRDefault="00EF23CA" w:rsidP="00EF23CA">
      <w:pPr>
        <w:rPr>
          <w:noProof/>
          <w:sz w:val="40"/>
          <w:szCs w:val="40"/>
          <w:lang w:eastAsia="en-IN"/>
        </w:rPr>
      </w:pPr>
      <w:r w:rsidRPr="000C6DCB">
        <w:rPr>
          <w:noProof/>
          <w:sz w:val="40"/>
          <w:szCs w:val="40"/>
          <w:lang w:eastAsia="en-IN"/>
        </w:rPr>
        <w:t>T</w:t>
      </w:r>
      <w:r w:rsidR="00E40F94">
        <w:rPr>
          <w:noProof/>
          <w:sz w:val="40"/>
          <w:szCs w:val="40"/>
          <w:lang w:eastAsia="en-IN"/>
        </w:rPr>
        <w:t>he Inward, o</w:t>
      </w:r>
      <w:r w:rsidRPr="000C6DCB">
        <w:rPr>
          <w:noProof/>
          <w:sz w:val="40"/>
          <w:szCs w:val="40"/>
          <w:lang w:eastAsia="en-IN"/>
        </w:rPr>
        <w:t xml:space="preserve">utward and </w:t>
      </w:r>
      <w:r w:rsidR="00E40F94">
        <w:rPr>
          <w:noProof/>
          <w:sz w:val="40"/>
          <w:szCs w:val="40"/>
          <w:lang w:eastAsia="en-IN"/>
        </w:rPr>
        <w:t>r</w:t>
      </w:r>
      <w:r w:rsidRPr="000C6DCB">
        <w:rPr>
          <w:noProof/>
          <w:sz w:val="40"/>
          <w:szCs w:val="40"/>
          <w:lang w:eastAsia="en-IN"/>
        </w:rPr>
        <w:t>e-inward process cycle are as follows:-</w:t>
      </w:r>
    </w:p>
    <w:p w:rsidR="00EF23CA" w:rsidRPr="007D2B2F" w:rsidRDefault="00EF23CA" w:rsidP="00EF23CA">
      <w:pPr>
        <w:ind w:firstLine="720"/>
        <w:rPr>
          <w:noProof/>
          <w:sz w:val="38"/>
          <w:lang w:eastAsia="en-IN"/>
        </w:rPr>
      </w:pPr>
    </w:p>
    <w:p w:rsidR="007D2B2F" w:rsidRPr="00624611" w:rsidRDefault="007D2B2F">
      <w:pPr>
        <w:rPr>
          <w:noProof/>
          <w:sz w:val="80"/>
          <w:lang w:eastAsia="en-IN"/>
        </w:rPr>
      </w:pPr>
    </w:p>
    <w:p w:rsidR="00631AFE" w:rsidRPr="00624611" w:rsidRDefault="00624611" w:rsidP="00624611">
      <w:pPr>
        <w:rPr>
          <w:b/>
          <w:noProof/>
          <w:sz w:val="66"/>
          <w:lang w:eastAsia="en-IN"/>
        </w:rPr>
      </w:pPr>
      <w:r>
        <w:rPr>
          <w:b/>
          <w:noProof/>
          <w:sz w:val="66"/>
          <w:lang w:eastAsia="en-IN"/>
        </w:rPr>
        <w:lastRenderedPageBreak/>
        <w:t>Inward O</w:t>
      </w:r>
      <w:r w:rsidRPr="00624611">
        <w:rPr>
          <w:b/>
          <w:noProof/>
          <w:sz w:val="66"/>
          <w:lang w:eastAsia="en-IN"/>
        </w:rPr>
        <w:t>utward</w:t>
      </w:r>
      <w:r>
        <w:rPr>
          <w:b/>
          <w:noProof/>
          <w:sz w:val="66"/>
          <w:lang w:eastAsia="en-IN"/>
        </w:rPr>
        <w:t xml:space="preserve"> Process</w:t>
      </w:r>
      <w:r w:rsidRPr="00624611">
        <w:rPr>
          <w:b/>
          <w:noProof/>
          <w:sz w:val="66"/>
          <w:lang w:eastAsia="en-IN"/>
        </w:rPr>
        <w:t xml:space="preserve"> Cycle</w:t>
      </w:r>
    </w:p>
    <w:p w:rsidR="00EF23CA" w:rsidRDefault="00786694">
      <w:r>
        <w:rPr>
          <w:noProof/>
          <w:lang w:eastAsia="en-IN"/>
        </w:rPr>
        <w:drawing>
          <wp:inline distT="0" distB="0" distL="0" distR="0">
            <wp:extent cx="5916186" cy="7914290"/>
            <wp:effectExtent l="19050" t="0" r="8364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45F1" w:rsidRDefault="004245F1"/>
    <w:p w:rsidR="001D28E8" w:rsidRDefault="00035AC3">
      <w:pPr>
        <w:rPr>
          <w:sz w:val="44"/>
          <w:szCs w:val="44"/>
        </w:rPr>
      </w:pPr>
      <w:r>
        <w:rPr>
          <w:sz w:val="44"/>
          <w:szCs w:val="44"/>
        </w:rPr>
        <w:t xml:space="preserve">Statement </w:t>
      </w:r>
      <w:r w:rsidR="00CF1542">
        <w:rPr>
          <w:sz w:val="44"/>
          <w:szCs w:val="44"/>
        </w:rPr>
        <w:t>of W</w:t>
      </w:r>
      <w:r>
        <w:rPr>
          <w:sz w:val="44"/>
          <w:szCs w:val="44"/>
        </w:rPr>
        <w:t>ork with Problems:</w:t>
      </w:r>
    </w:p>
    <w:p w:rsidR="00624611" w:rsidRPr="000C6DCB" w:rsidRDefault="00624611">
      <w:pPr>
        <w:rPr>
          <w:sz w:val="44"/>
          <w:szCs w:val="44"/>
        </w:rPr>
      </w:pPr>
    </w:p>
    <w:p w:rsidR="000C6DCB" w:rsidRPr="000C6DCB" w:rsidRDefault="004245F1">
      <w:pPr>
        <w:rPr>
          <w:sz w:val="40"/>
          <w:szCs w:val="36"/>
        </w:rPr>
      </w:pPr>
      <w:r w:rsidRPr="000C6DCB">
        <w:rPr>
          <w:sz w:val="46"/>
          <w:szCs w:val="40"/>
        </w:rPr>
        <w:tab/>
      </w:r>
      <w:r w:rsidRPr="000C6DCB">
        <w:rPr>
          <w:sz w:val="40"/>
          <w:szCs w:val="36"/>
        </w:rPr>
        <w:t>To manage the inventory is to require</w:t>
      </w:r>
      <w:r w:rsidR="00035AC3">
        <w:rPr>
          <w:sz w:val="40"/>
          <w:szCs w:val="36"/>
        </w:rPr>
        <w:t xml:space="preserve"> all the </w:t>
      </w:r>
      <w:r w:rsidRPr="000C6DCB">
        <w:rPr>
          <w:sz w:val="40"/>
          <w:szCs w:val="36"/>
        </w:rPr>
        <w:t xml:space="preserve">employees of the organisation </w:t>
      </w:r>
      <w:r w:rsidR="00624611" w:rsidRPr="000C6DCB">
        <w:rPr>
          <w:sz w:val="40"/>
          <w:szCs w:val="36"/>
        </w:rPr>
        <w:t>are</w:t>
      </w:r>
      <w:r w:rsidRPr="000C6DCB">
        <w:rPr>
          <w:sz w:val="40"/>
          <w:szCs w:val="36"/>
        </w:rPr>
        <w:t xml:space="preserve"> to </w:t>
      </w:r>
      <w:r w:rsidR="001D28E8" w:rsidRPr="000C6DCB">
        <w:rPr>
          <w:sz w:val="40"/>
          <w:szCs w:val="36"/>
        </w:rPr>
        <w:t xml:space="preserve">fulfill </w:t>
      </w:r>
      <w:r w:rsidRPr="000C6DCB">
        <w:rPr>
          <w:sz w:val="40"/>
          <w:szCs w:val="36"/>
        </w:rPr>
        <w:t xml:space="preserve">all the details which </w:t>
      </w:r>
      <w:r w:rsidR="00624611" w:rsidRPr="000C6DCB">
        <w:rPr>
          <w:sz w:val="40"/>
          <w:szCs w:val="36"/>
        </w:rPr>
        <w:t>are</w:t>
      </w:r>
      <w:r w:rsidRPr="000C6DCB">
        <w:rPr>
          <w:sz w:val="40"/>
          <w:szCs w:val="36"/>
        </w:rPr>
        <w:t xml:space="preserve"> important for checking</w:t>
      </w:r>
      <w:r w:rsidR="001D28E8" w:rsidRPr="000C6DCB">
        <w:rPr>
          <w:sz w:val="40"/>
          <w:szCs w:val="36"/>
        </w:rPr>
        <w:t xml:space="preserve"> the status of the files and the documents.</w:t>
      </w:r>
    </w:p>
    <w:p w:rsidR="001D28E8" w:rsidRDefault="001D28E8">
      <w:pPr>
        <w:rPr>
          <w:sz w:val="40"/>
          <w:szCs w:val="36"/>
        </w:rPr>
      </w:pPr>
      <w:r w:rsidRPr="000C6DCB">
        <w:rPr>
          <w:sz w:val="40"/>
          <w:szCs w:val="36"/>
        </w:rPr>
        <w:t>There are some fields to maintain the documents are as follows:</w:t>
      </w:r>
    </w:p>
    <w:p w:rsidR="00035AC3" w:rsidRPr="000C6DCB" w:rsidRDefault="00035AC3">
      <w:pPr>
        <w:rPr>
          <w:sz w:val="40"/>
          <w:szCs w:val="36"/>
        </w:rPr>
      </w:pPr>
      <w:r>
        <w:rPr>
          <w:sz w:val="40"/>
          <w:szCs w:val="36"/>
        </w:rPr>
        <w:t>For Inward-</w:t>
      </w:r>
    </w:p>
    <w:p w:rsidR="000C6DCB" w:rsidRP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>1. Barcode no</w:t>
      </w:r>
    </w:p>
    <w:p w:rsidR="000C6DCB" w:rsidRP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>2. Loan No. 3. Doc Type</w:t>
      </w:r>
    </w:p>
    <w:p w:rsidR="000C6DCB" w:rsidRP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>4. Inward Date</w:t>
      </w:r>
    </w:p>
    <w:p w:rsidR="000C6DCB" w:rsidRP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>5. Location</w:t>
      </w:r>
    </w:p>
    <w:p w:rsidR="000C6DCB" w:rsidRP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>6. Remarks - Inward</w:t>
      </w:r>
    </w:p>
    <w:p w:rsidR="000C6DCB" w:rsidRDefault="000C6DCB" w:rsidP="000C6DCB">
      <w:pPr>
        <w:pStyle w:val="ListParagraph"/>
        <w:ind w:left="1080"/>
        <w:rPr>
          <w:sz w:val="40"/>
          <w:szCs w:val="36"/>
        </w:rPr>
      </w:pPr>
      <w:r w:rsidRPr="000C6DCB">
        <w:rPr>
          <w:sz w:val="40"/>
          <w:szCs w:val="36"/>
        </w:rPr>
        <w:t xml:space="preserve">7. </w:t>
      </w:r>
      <w:r w:rsidRPr="000C6DCB">
        <w:rPr>
          <w:sz w:val="40"/>
          <w:szCs w:val="36"/>
        </w:rPr>
        <w:t>Out</w:t>
      </w:r>
      <w:r w:rsidRPr="000C6DCB">
        <w:rPr>
          <w:sz w:val="40"/>
          <w:szCs w:val="36"/>
        </w:rPr>
        <w:t xml:space="preserve"> date</w:t>
      </w:r>
    </w:p>
    <w:p w:rsidR="00035AC3" w:rsidRPr="00035AC3" w:rsidRDefault="00035AC3" w:rsidP="00035AC3">
      <w:pPr>
        <w:rPr>
          <w:sz w:val="40"/>
          <w:szCs w:val="36"/>
        </w:rPr>
      </w:pPr>
      <w:r>
        <w:rPr>
          <w:sz w:val="40"/>
          <w:szCs w:val="36"/>
        </w:rPr>
        <w:t>For outward/Retrieved</w:t>
      </w:r>
    </w:p>
    <w:p w:rsidR="000C6DCB" w:rsidRPr="000C6DCB" w:rsidRDefault="00035AC3" w:rsidP="000C6DCB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1</w:t>
      </w:r>
      <w:r w:rsidR="000C6DCB" w:rsidRPr="000C6DCB">
        <w:rPr>
          <w:sz w:val="40"/>
          <w:szCs w:val="36"/>
        </w:rPr>
        <w:t>. Requested by</w:t>
      </w:r>
    </w:p>
    <w:p w:rsidR="000C6DCB" w:rsidRPr="000C6DCB" w:rsidRDefault="00035AC3" w:rsidP="000C6DCB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2</w:t>
      </w:r>
      <w:r w:rsidR="000C6DCB" w:rsidRPr="000C6DCB">
        <w:rPr>
          <w:sz w:val="40"/>
          <w:szCs w:val="36"/>
        </w:rPr>
        <w:t>. Retrieval type</w:t>
      </w:r>
    </w:p>
    <w:p w:rsidR="000C6DCB" w:rsidRPr="000C6DCB" w:rsidRDefault="00035AC3" w:rsidP="000C6DCB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3</w:t>
      </w:r>
      <w:r w:rsidR="000C6DCB" w:rsidRPr="000C6DCB">
        <w:rPr>
          <w:sz w:val="40"/>
          <w:szCs w:val="36"/>
        </w:rPr>
        <w:t>. Approved by</w:t>
      </w:r>
    </w:p>
    <w:p w:rsidR="000C6DCB" w:rsidRDefault="00035AC3" w:rsidP="000C6DCB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4</w:t>
      </w:r>
      <w:r w:rsidR="000C6DCB" w:rsidRPr="000C6DCB">
        <w:rPr>
          <w:sz w:val="40"/>
          <w:szCs w:val="36"/>
        </w:rPr>
        <w:t xml:space="preserve">. Remarks </w:t>
      </w:r>
      <w:r>
        <w:rPr>
          <w:sz w:val="40"/>
          <w:szCs w:val="36"/>
        </w:rPr>
        <w:t>–</w:t>
      </w:r>
      <w:r w:rsidR="000C6DCB" w:rsidRPr="000C6DCB">
        <w:rPr>
          <w:sz w:val="40"/>
          <w:szCs w:val="36"/>
        </w:rPr>
        <w:t xml:space="preserve"> Outward</w:t>
      </w:r>
    </w:p>
    <w:p w:rsidR="00035AC3" w:rsidRDefault="00035AC3" w:rsidP="000C6DCB">
      <w:pPr>
        <w:pStyle w:val="ListParagraph"/>
        <w:ind w:left="1080"/>
        <w:rPr>
          <w:sz w:val="40"/>
          <w:szCs w:val="36"/>
        </w:rPr>
      </w:pPr>
    </w:p>
    <w:p w:rsidR="00035AC3" w:rsidRDefault="00035AC3" w:rsidP="000C6DCB">
      <w:pPr>
        <w:pStyle w:val="ListParagraph"/>
        <w:ind w:left="1080"/>
        <w:rPr>
          <w:sz w:val="40"/>
          <w:szCs w:val="36"/>
        </w:rPr>
      </w:pPr>
    </w:p>
    <w:p w:rsidR="00035AC3" w:rsidRPr="00035AC3" w:rsidRDefault="00035AC3" w:rsidP="00035AC3">
      <w:pPr>
        <w:rPr>
          <w:sz w:val="40"/>
          <w:szCs w:val="36"/>
        </w:rPr>
      </w:pPr>
      <w:r>
        <w:rPr>
          <w:sz w:val="40"/>
          <w:szCs w:val="36"/>
        </w:rPr>
        <w:t>For Re-inward</w:t>
      </w:r>
    </w:p>
    <w:p w:rsidR="00035AC3" w:rsidRPr="000C6DCB" w:rsidRDefault="00035AC3" w:rsidP="00035AC3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1. Re-inward date</w:t>
      </w:r>
    </w:p>
    <w:p w:rsidR="00035AC3" w:rsidRPr="000C6DCB" w:rsidRDefault="00035AC3" w:rsidP="00035AC3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2. Location</w:t>
      </w:r>
    </w:p>
    <w:p w:rsidR="00035AC3" w:rsidRPr="00035AC3" w:rsidRDefault="00035AC3" w:rsidP="00035AC3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t>3. Remarks Re-inward</w:t>
      </w:r>
    </w:p>
    <w:p w:rsidR="001D28E8" w:rsidRDefault="001D28E8" w:rsidP="00CF1542">
      <w:pPr>
        <w:pStyle w:val="ListParagraph"/>
        <w:ind w:left="0"/>
        <w:rPr>
          <w:sz w:val="54"/>
          <w:szCs w:val="40"/>
        </w:rPr>
      </w:pPr>
    </w:p>
    <w:p w:rsidR="00CF1542" w:rsidRPr="00D17D26" w:rsidRDefault="00CF1542" w:rsidP="00CF1542">
      <w:pPr>
        <w:pStyle w:val="ListParagraph"/>
        <w:ind w:left="0"/>
        <w:rPr>
          <w:sz w:val="44"/>
          <w:szCs w:val="44"/>
        </w:rPr>
      </w:pPr>
      <w:r w:rsidRPr="00D17D26">
        <w:rPr>
          <w:sz w:val="44"/>
          <w:szCs w:val="44"/>
        </w:rPr>
        <w:t>Goals:</w:t>
      </w: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ab/>
      </w:r>
      <w:r w:rsidRPr="00D17D26">
        <w:rPr>
          <w:sz w:val="40"/>
          <w:szCs w:val="40"/>
        </w:rPr>
        <w:t>When all the data is maintain in an according manner so the working manner is one step further and achieve</w:t>
      </w:r>
      <w:r>
        <w:rPr>
          <w:sz w:val="44"/>
          <w:szCs w:val="44"/>
        </w:rPr>
        <w:t xml:space="preserve"> </w:t>
      </w:r>
      <w:r w:rsidR="00E40F94" w:rsidRPr="00E40F94">
        <w:rPr>
          <w:sz w:val="40"/>
          <w:szCs w:val="40"/>
        </w:rPr>
        <w:t>desirable</w:t>
      </w:r>
      <w:r w:rsidRPr="00E40F94">
        <w:rPr>
          <w:sz w:val="40"/>
          <w:szCs w:val="40"/>
        </w:rPr>
        <w:t xml:space="preserve"> goals.</w:t>
      </w: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  <w:r w:rsidRPr="00CF1542">
        <w:rPr>
          <w:sz w:val="44"/>
          <w:szCs w:val="44"/>
        </w:rPr>
        <w:t>Deliverables:</w:t>
      </w: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</w:p>
    <w:p w:rsidR="00CF1542" w:rsidRDefault="00CF1542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ab/>
      </w:r>
      <w:r w:rsidRPr="00E40F94">
        <w:rPr>
          <w:sz w:val="40"/>
          <w:szCs w:val="40"/>
        </w:rPr>
        <w:t>To achieve and maintain the data</w:t>
      </w:r>
      <w:r w:rsidR="00E40F94">
        <w:rPr>
          <w:sz w:val="40"/>
          <w:szCs w:val="40"/>
        </w:rPr>
        <w:t xml:space="preserve"> for</w:t>
      </w:r>
      <w:r w:rsidRPr="00E40F94">
        <w:rPr>
          <w:sz w:val="40"/>
          <w:szCs w:val="40"/>
        </w:rPr>
        <w:t xml:space="preserve"> future used, to evaluate data for reporting or making Mana</w:t>
      </w:r>
      <w:r w:rsidR="00E40F94">
        <w:rPr>
          <w:sz w:val="40"/>
          <w:szCs w:val="40"/>
        </w:rPr>
        <w:t xml:space="preserve">gement Information system MIS, </w:t>
      </w:r>
      <w:r w:rsidRPr="00E40F94">
        <w:rPr>
          <w:sz w:val="40"/>
          <w:szCs w:val="40"/>
        </w:rPr>
        <w:t xml:space="preserve"> last but not least update the system as according to future used</w:t>
      </w:r>
      <w:r w:rsidR="00D17D26" w:rsidRPr="00E40F94">
        <w:rPr>
          <w:sz w:val="40"/>
          <w:szCs w:val="40"/>
        </w:rPr>
        <w:t>,</w:t>
      </w:r>
      <w:r w:rsidRPr="00E40F94">
        <w:rPr>
          <w:sz w:val="40"/>
          <w:szCs w:val="40"/>
        </w:rPr>
        <w:t xml:space="preserve"> </w:t>
      </w:r>
      <w:r w:rsidR="00D17D26" w:rsidRPr="00E40F94">
        <w:rPr>
          <w:sz w:val="40"/>
          <w:szCs w:val="40"/>
        </w:rPr>
        <w:t>a</w:t>
      </w:r>
      <w:r w:rsidR="00E40F94">
        <w:rPr>
          <w:sz w:val="40"/>
          <w:szCs w:val="40"/>
        </w:rPr>
        <w:t xml:space="preserve">lso delivered </w:t>
      </w:r>
      <w:r w:rsidR="00D17D26" w:rsidRPr="00E40F94">
        <w:rPr>
          <w:sz w:val="40"/>
          <w:szCs w:val="40"/>
        </w:rPr>
        <w:t>the correct and accurate files or documents</w:t>
      </w:r>
      <w:r w:rsidR="00D17D26">
        <w:rPr>
          <w:sz w:val="44"/>
          <w:szCs w:val="44"/>
        </w:rPr>
        <w:t>.</w:t>
      </w: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  <w:r w:rsidRPr="00D17D26">
        <w:rPr>
          <w:sz w:val="44"/>
          <w:szCs w:val="44"/>
        </w:rPr>
        <w:t>Milestones</w:t>
      </w:r>
      <w:r>
        <w:rPr>
          <w:sz w:val="44"/>
          <w:szCs w:val="44"/>
        </w:rPr>
        <w:t>:</w:t>
      </w: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</w:p>
    <w:p w:rsidR="00624611" w:rsidRDefault="00D17D26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ab/>
        <w:t xml:space="preserve">As all the works need to work in an according manner or in </w:t>
      </w:r>
      <w:r w:rsidR="00624611">
        <w:rPr>
          <w:sz w:val="44"/>
          <w:szCs w:val="44"/>
        </w:rPr>
        <w:t>process.</w:t>
      </w: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D17D26" w:rsidRDefault="00D17D26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We should work all the works as taking in a grateful opportunity</w:t>
      </w:r>
      <w:r w:rsidR="00624611">
        <w:rPr>
          <w:sz w:val="44"/>
          <w:szCs w:val="44"/>
        </w:rPr>
        <w:t>. We work for</w:t>
      </w:r>
      <w:r>
        <w:rPr>
          <w:sz w:val="44"/>
          <w:szCs w:val="44"/>
        </w:rPr>
        <w:t xml:space="preserve"> organisations</w:t>
      </w:r>
      <w:r w:rsidR="00624611">
        <w:rPr>
          <w:sz w:val="44"/>
          <w:szCs w:val="44"/>
        </w:rPr>
        <w:t xml:space="preserve"> to making the efficacy which meets the desire needs.</w:t>
      </w: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Thank You</w:t>
      </w: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Default="00624611" w:rsidP="00CF1542">
      <w:pPr>
        <w:pStyle w:val="ListParagraph"/>
        <w:ind w:left="0"/>
        <w:rPr>
          <w:sz w:val="44"/>
          <w:szCs w:val="44"/>
        </w:rPr>
      </w:pPr>
    </w:p>
    <w:p w:rsidR="00624611" w:rsidRPr="00D17D26" w:rsidRDefault="00624611" w:rsidP="00CF1542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Regards: Hamza Manzoor</w:t>
      </w:r>
    </w:p>
    <w:sectPr w:rsidR="00624611" w:rsidRPr="00D17D26" w:rsidSect="00D362D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083" w:rsidRDefault="00BB7083" w:rsidP="00E40F94">
      <w:pPr>
        <w:spacing w:after="0" w:line="240" w:lineRule="auto"/>
      </w:pPr>
      <w:r>
        <w:separator/>
      </w:r>
    </w:p>
  </w:endnote>
  <w:endnote w:type="continuationSeparator" w:id="0">
    <w:p w:rsidR="00BB7083" w:rsidRDefault="00BB7083" w:rsidP="00E4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012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0F94" w:rsidRDefault="00E40F9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57D8F" w:rsidRPr="00557D8F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40F94" w:rsidRDefault="00E40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083" w:rsidRDefault="00BB7083" w:rsidP="00E40F94">
      <w:pPr>
        <w:spacing w:after="0" w:line="240" w:lineRule="auto"/>
      </w:pPr>
      <w:r>
        <w:separator/>
      </w:r>
    </w:p>
  </w:footnote>
  <w:footnote w:type="continuationSeparator" w:id="0">
    <w:p w:rsidR="00BB7083" w:rsidRDefault="00BB7083" w:rsidP="00E4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334E"/>
    <w:multiLevelType w:val="hybridMultilevel"/>
    <w:tmpl w:val="D3A88EC2"/>
    <w:lvl w:ilvl="0" w:tplc="35D6D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694"/>
    <w:rsid w:val="000348A9"/>
    <w:rsid w:val="00035AC3"/>
    <w:rsid w:val="000C6DCB"/>
    <w:rsid w:val="000E73E3"/>
    <w:rsid w:val="001A1F4E"/>
    <w:rsid w:val="001D28E8"/>
    <w:rsid w:val="004245F1"/>
    <w:rsid w:val="00557D8F"/>
    <w:rsid w:val="00624611"/>
    <w:rsid w:val="00631AFE"/>
    <w:rsid w:val="00786694"/>
    <w:rsid w:val="007D2B2F"/>
    <w:rsid w:val="00BB050F"/>
    <w:rsid w:val="00BB7083"/>
    <w:rsid w:val="00CF1542"/>
    <w:rsid w:val="00D17D26"/>
    <w:rsid w:val="00D362DB"/>
    <w:rsid w:val="00E40F94"/>
    <w:rsid w:val="00E55971"/>
    <w:rsid w:val="00EF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F94"/>
  </w:style>
  <w:style w:type="paragraph" w:styleId="Footer">
    <w:name w:val="footer"/>
    <w:basedOn w:val="Normal"/>
    <w:link w:val="FooterChar"/>
    <w:uiPriority w:val="99"/>
    <w:unhideWhenUsed/>
    <w:rsid w:val="00E4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A6323F-D5AF-4DE5-8D13-D8EDE40E29F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53A32C2-3D52-4A06-B9C3-6A5AB8CA890C}">
      <dgm:prSet phldrT="[Text]"/>
      <dgm:spPr/>
      <dgm:t>
        <a:bodyPr/>
        <a:lstStyle/>
        <a:p>
          <a:r>
            <a:rPr lang="en-IN"/>
            <a:t>      Inward</a:t>
          </a:r>
        </a:p>
      </dgm:t>
    </dgm:pt>
    <dgm:pt modelId="{FC69667A-8166-489B-BF45-4C345AE6EF80}" type="parTrans" cxnId="{28D73AFF-575C-4A6F-9A90-DB4C015EB63B}">
      <dgm:prSet/>
      <dgm:spPr/>
      <dgm:t>
        <a:bodyPr/>
        <a:lstStyle/>
        <a:p>
          <a:endParaRPr lang="en-IN"/>
        </a:p>
      </dgm:t>
    </dgm:pt>
    <dgm:pt modelId="{EB5FF3C0-7096-4E3D-AA89-BB4555827E8C}" type="sibTrans" cxnId="{28D73AFF-575C-4A6F-9A90-DB4C015EB63B}">
      <dgm:prSet/>
      <dgm:spPr/>
      <dgm:t>
        <a:bodyPr/>
        <a:lstStyle/>
        <a:p>
          <a:endParaRPr lang="en-IN"/>
        </a:p>
      </dgm:t>
    </dgm:pt>
    <dgm:pt modelId="{6D2F1F9E-A5F4-41A5-B97F-2B50D7D03BC8}">
      <dgm:prSet phldrT="[Text]"/>
      <dgm:spPr/>
      <dgm:t>
        <a:bodyPr/>
        <a:lstStyle/>
        <a:p>
          <a:r>
            <a:rPr lang="en-IN"/>
            <a:t>File is first time entered  in Inventory</a:t>
          </a:r>
        </a:p>
      </dgm:t>
    </dgm:pt>
    <dgm:pt modelId="{BABCFA50-E7D4-4733-B95E-30AA035C3449}" type="parTrans" cxnId="{380B4800-49AA-46B6-95CD-0BA7496BE33B}">
      <dgm:prSet/>
      <dgm:spPr/>
      <dgm:t>
        <a:bodyPr/>
        <a:lstStyle/>
        <a:p>
          <a:endParaRPr lang="en-IN"/>
        </a:p>
      </dgm:t>
    </dgm:pt>
    <dgm:pt modelId="{21D3BFAF-459A-4299-81FA-BE7B1CC826A0}" type="sibTrans" cxnId="{380B4800-49AA-46B6-95CD-0BA7496BE33B}">
      <dgm:prSet/>
      <dgm:spPr/>
      <dgm:t>
        <a:bodyPr/>
        <a:lstStyle/>
        <a:p>
          <a:endParaRPr lang="en-IN"/>
        </a:p>
      </dgm:t>
    </dgm:pt>
    <dgm:pt modelId="{9278715D-7568-4FD6-9061-B0C8BF3575CA}">
      <dgm:prSet phldrT="[Text]"/>
      <dgm:spPr/>
      <dgm:t>
        <a:bodyPr/>
        <a:lstStyle/>
        <a:p>
          <a:r>
            <a:rPr lang="en-IN"/>
            <a:t>File is Retrieved by some person from the Inventory</a:t>
          </a:r>
        </a:p>
      </dgm:t>
    </dgm:pt>
    <dgm:pt modelId="{2526893F-93A4-4427-AB93-BEFA2028B02A}" type="parTrans" cxnId="{9BF7F15D-1969-4D87-982B-1BF7821FF75C}">
      <dgm:prSet/>
      <dgm:spPr/>
      <dgm:t>
        <a:bodyPr/>
        <a:lstStyle/>
        <a:p>
          <a:endParaRPr lang="en-IN"/>
        </a:p>
      </dgm:t>
    </dgm:pt>
    <dgm:pt modelId="{EE05408C-09D2-414D-A764-B029B90EE274}" type="sibTrans" cxnId="{9BF7F15D-1969-4D87-982B-1BF7821FF75C}">
      <dgm:prSet/>
      <dgm:spPr/>
      <dgm:t>
        <a:bodyPr/>
        <a:lstStyle/>
        <a:p>
          <a:endParaRPr lang="en-IN"/>
        </a:p>
      </dgm:t>
    </dgm:pt>
    <dgm:pt modelId="{C7806F13-8F50-471E-B4B3-D79FE5780FEC}">
      <dgm:prSet phldrT="[Text]"/>
      <dgm:spPr/>
      <dgm:t>
        <a:bodyPr/>
        <a:lstStyle/>
        <a:p>
          <a:r>
            <a:rPr lang="en-IN"/>
            <a:t>   Re-inward</a:t>
          </a:r>
        </a:p>
      </dgm:t>
    </dgm:pt>
    <dgm:pt modelId="{E20CF199-D5D5-4B75-BD36-6C9515354BC5}" type="parTrans" cxnId="{2E49FF62-19B5-494C-9EF9-C30733016B6B}">
      <dgm:prSet/>
      <dgm:spPr/>
      <dgm:t>
        <a:bodyPr/>
        <a:lstStyle/>
        <a:p>
          <a:endParaRPr lang="en-IN"/>
        </a:p>
      </dgm:t>
    </dgm:pt>
    <dgm:pt modelId="{DF36920C-A725-4741-9882-0B4325E54D65}" type="sibTrans" cxnId="{2E49FF62-19B5-494C-9EF9-C30733016B6B}">
      <dgm:prSet/>
      <dgm:spPr/>
      <dgm:t>
        <a:bodyPr/>
        <a:lstStyle/>
        <a:p>
          <a:endParaRPr lang="en-IN"/>
        </a:p>
      </dgm:t>
    </dgm:pt>
    <dgm:pt modelId="{37993233-B80B-4448-B3B2-9F9AEBA5DF00}">
      <dgm:prSet phldrT="[Text]"/>
      <dgm:spPr/>
      <dgm:t>
        <a:bodyPr/>
        <a:lstStyle/>
        <a:p>
          <a:r>
            <a:rPr lang="en-IN"/>
            <a:t>File is again kept in Inventory</a:t>
          </a:r>
        </a:p>
      </dgm:t>
    </dgm:pt>
    <dgm:pt modelId="{D655F27D-058D-48FE-8752-A15404BCB6DC}" type="parTrans" cxnId="{343B3E42-D4B0-4AC2-998B-D06479132947}">
      <dgm:prSet/>
      <dgm:spPr/>
      <dgm:t>
        <a:bodyPr/>
        <a:lstStyle/>
        <a:p>
          <a:endParaRPr lang="en-IN"/>
        </a:p>
      </dgm:t>
    </dgm:pt>
    <dgm:pt modelId="{B3DD1D29-65CA-4D5B-BC23-D975D8F7D64E}" type="sibTrans" cxnId="{343B3E42-D4B0-4AC2-998B-D06479132947}">
      <dgm:prSet/>
      <dgm:spPr/>
      <dgm:t>
        <a:bodyPr/>
        <a:lstStyle/>
        <a:p>
          <a:endParaRPr lang="en-IN"/>
        </a:p>
      </dgm:t>
    </dgm:pt>
    <dgm:pt modelId="{B603CE81-A094-446E-A19D-EE6CC271C37B}">
      <dgm:prSet phldrT="[Text]"/>
      <dgm:spPr/>
      <dgm:t>
        <a:bodyPr/>
        <a:lstStyle/>
        <a:p>
          <a:r>
            <a:rPr lang="en-IN"/>
            <a:t>     Outward</a:t>
          </a:r>
        </a:p>
      </dgm:t>
    </dgm:pt>
    <dgm:pt modelId="{05B635DD-727B-45F6-9763-429EBC91FC40}" type="sibTrans" cxnId="{E5A8888F-6AD3-4017-84A4-4FE8A631E3B1}">
      <dgm:prSet/>
      <dgm:spPr/>
      <dgm:t>
        <a:bodyPr/>
        <a:lstStyle/>
        <a:p>
          <a:endParaRPr lang="en-IN"/>
        </a:p>
      </dgm:t>
    </dgm:pt>
    <dgm:pt modelId="{20359E40-B88E-481F-9817-85C175679F2D}" type="parTrans" cxnId="{E5A8888F-6AD3-4017-84A4-4FE8A631E3B1}">
      <dgm:prSet/>
      <dgm:spPr/>
      <dgm:t>
        <a:bodyPr/>
        <a:lstStyle/>
        <a:p>
          <a:endParaRPr lang="en-IN"/>
        </a:p>
      </dgm:t>
    </dgm:pt>
    <dgm:pt modelId="{E9126230-B857-4E38-9DCD-155E10B756DC}" type="pres">
      <dgm:prSet presAssocID="{08A6323F-D5AF-4DE5-8D13-D8EDE40E29FD}" presName="cycle" presStyleCnt="0">
        <dgm:presLayoutVars>
          <dgm:dir/>
          <dgm:resizeHandles val="exact"/>
        </dgm:presLayoutVars>
      </dgm:prSet>
      <dgm:spPr/>
    </dgm:pt>
    <dgm:pt modelId="{2349B74F-EF98-4B02-BB45-F31341AB3D61}" type="pres">
      <dgm:prSet presAssocID="{853A32C2-3D52-4A06-B9C3-6A5AB8CA890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CB456C-D704-4AA7-8A16-ACE92B0427BF}" type="pres">
      <dgm:prSet presAssocID="{EB5FF3C0-7096-4E3D-AA89-BB4555827E8C}" presName="sibTrans" presStyleLbl="sibTrans2D1" presStyleIdx="0" presStyleCnt="3"/>
      <dgm:spPr/>
    </dgm:pt>
    <dgm:pt modelId="{934F2AF8-0ED4-48FC-9E8D-D1811813701C}" type="pres">
      <dgm:prSet presAssocID="{EB5FF3C0-7096-4E3D-AA89-BB4555827E8C}" presName="connectorText" presStyleLbl="sibTrans2D1" presStyleIdx="0" presStyleCnt="3"/>
      <dgm:spPr/>
    </dgm:pt>
    <dgm:pt modelId="{D90CE3A3-8F97-4722-9296-96BA84C83EEC}" type="pres">
      <dgm:prSet presAssocID="{B603CE81-A094-446E-A19D-EE6CC271C37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E0726D-5BA5-46C5-A1D7-067F36C418A0}" type="pres">
      <dgm:prSet presAssocID="{05B635DD-727B-45F6-9763-429EBC91FC40}" presName="sibTrans" presStyleLbl="sibTrans2D1" presStyleIdx="1" presStyleCnt="3"/>
      <dgm:spPr/>
    </dgm:pt>
    <dgm:pt modelId="{E2CC1E04-5C38-495C-BCEA-3F5361591F46}" type="pres">
      <dgm:prSet presAssocID="{05B635DD-727B-45F6-9763-429EBC91FC40}" presName="connectorText" presStyleLbl="sibTrans2D1" presStyleIdx="1" presStyleCnt="3"/>
      <dgm:spPr/>
    </dgm:pt>
    <dgm:pt modelId="{86F37884-7E2F-4331-B864-1EA559EA584D}" type="pres">
      <dgm:prSet presAssocID="{C7806F13-8F50-471E-B4B3-D79FE5780FE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BFECFC-8820-496F-BBF1-E65060F2AB2B}" type="pres">
      <dgm:prSet presAssocID="{DF36920C-A725-4741-9882-0B4325E54D65}" presName="sibTrans" presStyleLbl="sibTrans2D1" presStyleIdx="2" presStyleCnt="3"/>
      <dgm:spPr/>
    </dgm:pt>
    <dgm:pt modelId="{D4ACC060-D0E3-4A7C-9522-DF92A76C0294}" type="pres">
      <dgm:prSet presAssocID="{DF36920C-A725-4741-9882-0B4325E54D65}" presName="connectorText" presStyleLbl="sibTrans2D1" presStyleIdx="2" presStyleCnt="3"/>
      <dgm:spPr/>
    </dgm:pt>
  </dgm:ptLst>
  <dgm:cxnLst>
    <dgm:cxn modelId="{6EA79632-4D29-487C-8A78-46ECBE406BE1}" type="presOf" srcId="{EB5FF3C0-7096-4E3D-AA89-BB4555827E8C}" destId="{934F2AF8-0ED4-48FC-9E8D-D1811813701C}" srcOrd="1" destOrd="0" presId="urn:microsoft.com/office/officeart/2005/8/layout/cycle2"/>
    <dgm:cxn modelId="{887A293C-D2A9-4839-9B81-6740A817BC14}" type="presOf" srcId="{DF36920C-A725-4741-9882-0B4325E54D65}" destId="{D4ACC060-D0E3-4A7C-9522-DF92A76C0294}" srcOrd="1" destOrd="0" presId="urn:microsoft.com/office/officeart/2005/8/layout/cycle2"/>
    <dgm:cxn modelId="{F82F65D3-1C0D-4788-A699-C0B923B15DA9}" type="presOf" srcId="{08A6323F-D5AF-4DE5-8D13-D8EDE40E29FD}" destId="{E9126230-B857-4E38-9DCD-155E10B756DC}" srcOrd="0" destOrd="0" presId="urn:microsoft.com/office/officeart/2005/8/layout/cycle2"/>
    <dgm:cxn modelId="{380B4800-49AA-46B6-95CD-0BA7496BE33B}" srcId="{853A32C2-3D52-4A06-B9C3-6A5AB8CA890C}" destId="{6D2F1F9E-A5F4-41A5-B97F-2B50D7D03BC8}" srcOrd="0" destOrd="0" parTransId="{BABCFA50-E7D4-4733-B95E-30AA035C3449}" sibTransId="{21D3BFAF-459A-4299-81FA-BE7B1CC826A0}"/>
    <dgm:cxn modelId="{23881401-B10C-4AEE-9C2F-99BAD9145646}" type="presOf" srcId="{DF36920C-A725-4741-9882-0B4325E54D65}" destId="{54BFECFC-8820-496F-BBF1-E65060F2AB2B}" srcOrd="0" destOrd="0" presId="urn:microsoft.com/office/officeart/2005/8/layout/cycle2"/>
    <dgm:cxn modelId="{17BF5CA5-A5C1-4154-83DA-140005594563}" type="presOf" srcId="{853A32C2-3D52-4A06-B9C3-6A5AB8CA890C}" destId="{2349B74F-EF98-4B02-BB45-F31341AB3D61}" srcOrd="0" destOrd="0" presId="urn:microsoft.com/office/officeart/2005/8/layout/cycle2"/>
    <dgm:cxn modelId="{28D73AFF-575C-4A6F-9A90-DB4C015EB63B}" srcId="{08A6323F-D5AF-4DE5-8D13-D8EDE40E29FD}" destId="{853A32C2-3D52-4A06-B9C3-6A5AB8CA890C}" srcOrd="0" destOrd="0" parTransId="{FC69667A-8166-489B-BF45-4C345AE6EF80}" sibTransId="{EB5FF3C0-7096-4E3D-AA89-BB4555827E8C}"/>
    <dgm:cxn modelId="{3619CB9F-CA2E-47E2-A709-BF2E5B418017}" type="presOf" srcId="{05B635DD-727B-45F6-9763-429EBC91FC40}" destId="{E2CC1E04-5C38-495C-BCEA-3F5361591F46}" srcOrd="1" destOrd="0" presId="urn:microsoft.com/office/officeart/2005/8/layout/cycle2"/>
    <dgm:cxn modelId="{2E49FF62-19B5-494C-9EF9-C30733016B6B}" srcId="{08A6323F-D5AF-4DE5-8D13-D8EDE40E29FD}" destId="{C7806F13-8F50-471E-B4B3-D79FE5780FEC}" srcOrd="2" destOrd="0" parTransId="{E20CF199-D5D5-4B75-BD36-6C9515354BC5}" sibTransId="{DF36920C-A725-4741-9882-0B4325E54D65}"/>
    <dgm:cxn modelId="{AEAFD3E1-4E5E-4C30-A1DA-12C95E91C6FB}" type="presOf" srcId="{6D2F1F9E-A5F4-41A5-B97F-2B50D7D03BC8}" destId="{2349B74F-EF98-4B02-BB45-F31341AB3D61}" srcOrd="0" destOrd="1" presId="urn:microsoft.com/office/officeart/2005/8/layout/cycle2"/>
    <dgm:cxn modelId="{D2FC7C9F-66E1-464A-8E59-B9446D51EDB4}" type="presOf" srcId="{C7806F13-8F50-471E-B4B3-D79FE5780FEC}" destId="{86F37884-7E2F-4331-B864-1EA559EA584D}" srcOrd="0" destOrd="0" presId="urn:microsoft.com/office/officeart/2005/8/layout/cycle2"/>
    <dgm:cxn modelId="{A3789C64-60E3-42D1-A637-76D833698835}" type="presOf" srcId="{EB5FF3C0-7096-4E3D-AA89-BB4555827E8C}" destId="{5ACB456C-D704-4AA7-8A16-ACE92B0427BF}" srcOrd="0" destOrd="0" presId="urn:microsoft.com/office/officeart/2005/8/layout/cycle2"/>
    <dgm:cxn modelId="{E5A8888F-6AD3-4017-84A4-4FE8A631E3B1}" srcId="{08A6323F-D5AF-4DE5-8D13-D8EDE40E29FD}" destId="{B603CE81-A094-446E-A19D-EE6CC271C37B}" srcOrd="1" destOrd="0" parTransId="{20359E40-B88E-481F-9817-85C175679F2D}" sibTransId="{05B635DD-727B-45F6-9763-429EBC91FC40}"/>
    <dgm:cxn modelId="{2331FBDE-2266-4122-B338-AA1E1F901D5C}" type="presOf" srcId="{37993233-B80B-4448-B3B2-9F9AEBA5DF00}" destId="{86F37884-7E2F-4331-B864-1EA559EA584D}" srcOrd="0" destOrd="1" presId="urn:microsoft.com/office/officeart/2005/8/layout/cycle2"/>
    <dgm:cxn modelId="{58E770C6-8591-4F1E-9561-E57E07ABC875}" type="presOf" srcId="{9278715D-7568-4FD6-9061-B0C8BF3575CA}" destId="{D90CE3A3-8F97-4722-9296-96BA84C83EEC}" srcOrd="0" destOrd="1" presId="urn:microsoft.com/office/officeart/2005/8/layout/cycle2"/>
    <dgm:cxn modelId="{343B3E42-D4B0-4AC2-998B-D06479132947}" srcId="{C7806F13-8F50-471E-B4B3-D79FE5780FEC}" destId="{37993233-B80B-4448-B3B2-9F9AEBA5DF00}" srcOrd="0" destOrd="0" parTransId="{D655F27D-058D-48FE-8752-A15404BCB6DC}" sibTransId="{B3DD1D29-65CA-4D5B-BC23-D975D8F7D64E}"/>
    <dgm:cxn modelId="{D942572B-980B-4FEE-A7B4-FB7638178A21}" type="presOf" srcId="{B603CE81-A094-446E-A19D-EE6CC271C37B}" destId="{D90CE3A3-8F97-4722-9296-96BA84C83EEC}" srcOrd="0" destOrd="0" presId="urn:microsoft.com/office/officeart/2005/8/layout/cycle2"/>
    <dgm:cxn modelId="{4CE4C52F-B5E8-432D-A0FA-FF4ADA32B775}" type="presOf" srcId="{05B635DD-727B-45F6-9763-429EBC91FC40}" destId="{1AE0726D-5BA5-46C5-A1D7-067F36C418A0}" srcOrd="0" destOrd="0" presId="urn:microsoft.com/office/officeart/2005/8/layout/cycle2"/>
    <dgm:cxn modelId="{9BF7F15D-1969-4D87-982B-1BF7821FF75C}" srcId="{B603CE81-A094-446E-A19D-EE6CC271C37B}" destId="{9278715D-7568-4FD6-9061-B0C8BF3575CA}" srcOrd="0" destOrd="0" parTransId="{2526893F-93A4-4427-AB93-BEFA2028B02A}" sibTransId="{EE05408C-09D2-414D-A764-B029B90EE274}"/>
    <dgm:cxn modelId="{828568C6-A62F-48DC-B536-20414BEBCCC4}" type="presParOf" srcId="{E9126230-B857-4E38-9DCD-155E10B756DC}" destId="{2349B74F-EF98-4B02-BB45-F31341AB3D61}" srcOrd="0" destOrd="0" presId="urn:microsoft.com/office/officeart/2005/8/layout/cycle2"/>
    <dgm:cxn modelId="{6585FEDA-17B5-4EF8-980F-FF83B05AF4C1}" type="presParOf" srcId="{E9126230-B857-4E38-9DCD-155E10B756DC}" destId="{5ACB456C-D704-4AA7-8A16-ACE92B0427BF}" srcOrd="1" destOrd="0" presId="urn:microsoft.com/office/officeart/2005/8/layout/cycle2"/>
    <dgm:cxn modelId="{DDC7EEDF-99A9-41CE-B200-6EDE7C1E7326}" type="presParOf" srcId="{5ACB456C-D704-4AA7-8A16-ACE92B0427BF}" destId="{934F2AF8-0ED4-48FC-9E8D-D1811813701C}" srcOrd="0" destOrd="0" presId="urn:microsoft.com/office/officeart/2005/8/layout/cycle2"/>
    <dgm:cxn modelId="{907BA50F-2D00-4D01-AA63-FEA5F1AF64F0}" type="presParOf" srcId="{E9126230-B857-4E38-9DCD-155E10B756DC}" destId="{D90CE3A3-8F97-4722-9296-96BA84C83EEC}" srcOrd="2" destOrd="0" presId="urn:microsoft.com/office/officeart/2005/8/layout/cycle2"/>
    <dgm:cxn modelId="{2A31610E-A088-4154-ACE7-8E347FEED16A}" type="presParOf" srcId="{E9126230-B857-4E38-9DCD-155E10B756DC}" destId="{1AE0726D-5BA5-46C5-A1D7-067F36C418A0}" srcOrd="3" destOrd="0" presId="urn:microsoft.com/office/officeart/2005/8/layout/cycle2"/>
    <dgm:cxn modelId="{A5B43C45-7FC2-429A-8515-6C4269E84E04}" type="presParOf" srcId="{1AE0726D-5BA5-46C5-A1D7-067F36C418A0}" destId="{E2CC1E04-5C38-495C-BCEA-3F5361591F46}" srcOrd="0" destOrd="0" presId="urn:microsoft.com/office/officeart/2005/8/layout/cycle2"/>
    <dgm:cxn modelId="{8B55D4E3-95F1-48BC-8320-E7B3E7EFBB41}" type="presParOf" srcId="{E9126230-B857-4E38-9DCD-155E10B756DC}" destId="{86F37884-7E2F-4331-B864-1EA559EA584D}" srcOrd="4" destOrd="0" presId="urn:microsoft.com/office/officeart/2005/8/layout/cycle2"/>
    <dgm:cxn modelId="{3A0C0002-7C3D-4460-AD12-80BB4A4A30A9}" type="presParOf" srcId="{E9126230-B857-4E38-9DCD-155E10B756DC}" destId="{54BFECFC-8820-496F-BBF1-E65060F2AB2B}" srcOrd="5" destOrd="0" presId="urn:microsoft.com/office/officeart/2005/8/layout/cycle2"/>
    <dgm:cxn modelId="{981884C2-1248-42CE-97E0-691411215022}" type="presParOf" srcId="{54BFECFC-8820-496F-BBF1-E65060F2AB2B}" destId="{D4ACC060-D0E3-4A7C-9522-DF92A76C029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349B74F-EF98-4B02-BB45-F31341AB3D61}">
      <dsp:nvSpPr>
        <dsp:cNvPr id="0" name=""/>
        <dsp:cNvSpPr/>
      </dsp:nvSpPr>
      <dsp:spPr>
        <a:xfrm>
          <a:off x="1776589" y="1238203"/>
          <a:ext cx="2363007" cy="23630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      Inward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kern="1200"/>
            <a:t>File is first time entered  in Inventory</a:t>
          </a:r>
        </a:p>
      </dsp:txBody>
      <dsp:txXfrm>
        <a:off x="1776589" y="1238203"/>
        <a:ext cx="2363007" cy="2363007"/>
      </dsp:txXfrm>
    </dsp:sp>
    <dsp:sp modelId="{5ACB456C-D704-4AA7-8A16-ACE92B0427BF}">
      <dsp:nvSpPr>
        <dsp:cNvPr id="0" name=""/>
        <dsp:cNvSpPr/>
      </dsp:nvSpPr>
      <dsp:spPr>
        <a:xfrm rot="3600000">
          <a:off x="3522125" y="3542960"/>
          <a:ext cx="629402" cy="797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3600000">
        <a:off x="3522125" y="3542960"/>
        <a:ext cx="629402" cy="797515"/>
      </dsp:txXfrm>
    </dsp:sp>
    <dsp:sp modelId="{D90CE3A3-8F97-4722-9296-96BA84C83EEC}">
      <dsp:nvSpPr>
        <dsp:cNvPr id="0" name=""/>
        <dsp:cNvSpPr/>
      </dsp:nvSpPr>
      <dsp:spPr>
        <a:xfrm>
          <a:off x="3551869" y="4313078"/>
          <a:ext cx="2363007" cy="23630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     Outward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kern="1200"/>
            <a:t>File is Retrieved by some person from the Inventory</a:t>
          </a:r>
        </a:p>
      </dsp:txBody>
      <dsp:txXfrm>
        <a:off x="3551869" y="4313078"/>
        <a:ext cx="2363007" cy="2363007"/>
      </dsp:txXfrm>
    </dsp:sp>
    <dsp:sp modelId="{1AE0726D-5BA5-46C5-A1D7-067F36C418A0}">
      <dsp:nvSpPr>
        <dsp:cNvPr id="0" name=""/>
        <dsp:cNvSpPr/>
      </dsp:nvSpPr>
      <dsp:spPr>
        <a:xfrm rot="10800000">
          <a:off x="2661204" y="5095824"/>
          <a:ext cx="629402" cy="797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10800000">
        <a:off x="2661204" y="5095824"/>
        <a:ext cx="629402" cy="797515"/>
      </dsp:txXfrm>
    </dsp:sp>
    <dsp:sp modelId="{86F37884-7E2F-4331-B864-1EA559EA584D}">
      <dsp:nvSpPr>
        <dsp:cNvPr id="0" name=""/>
        <dsp:cNvSpPr/>
      </dsp:nvSpPr>
      <dsp:spPr>
        <a:xfrm>
          <a:off x="1309" y="4313078"/>
          <a:ext cx="2363007" cy="23630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   Re-inward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kern="1200"/>
            <a:t>File is again kept in Inventory</a:t>
          </a:r>
        </a:p>
      </dsp:txBody>
      <dsp:txXfrm>
        <a:off x="1309" y="4313078"/>
        <a:ext cx="2363007" cy="2363007"/>
      </dsp:txXfrm>
    </dsp:sp>
    <dsp:sp modelId="{54BFECFC-8820-496F-BBF1-E65060F2AB2B}">
      <dsp:nvSpPr>
        <dsp:cNvPr id="0" name=""/>
        <dsp:cNvSpPr/>
      </dsp:nvSpPr>
      <dsp:spPr>
        <a:xfrm rot="18000000">
          <a:off x="1746845" y="3573814"/>
          <a:ext cx="629402" cy="797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18000000">
        <a:off x="1746845" y="3573814"/>
        <a:ext cx="629402" cy="797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6AF10-7BA2-4D26-B754-6F0C7D33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manzoor</dc:creator>
  <cp:lastModifiedBy>hamza manzoor</cp:lastModifiedBy>
  <cp:revision>2</cp:revision>
  <dcterms:created xsi:type="dcterms:W3CDTF">2021-05-28T12:32:00Z</dcterms:created>
  <dcterms:modified xsi:type="dcterms:W3CDTF">2021-05-28T12:32:00Z</dcterms:modified>
</cp:coreProperties>
</file>