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rFonts w:ascii="Times New Roman" w:hAnsi="Times New Roman" w:cs="Times New Roman"/>
        </w:rPr>
        <w:id w:val="2057276706"/>
        <w:docPartObj>
          <w:docPartGallery w:val="Cover Pages"/>
          <w:docPartUnique/>
        </w:docPartObj>
      </w:sdtPr>
      <w:sdtEndPr>
        <w:rPr>
          <w:rFonts w:eastAsiaTheme="minorEastAsia"/>
          <w:color w:val="4F81BD" w:themeColor="accent1"/>
          <w:lang w:val="en-US" w:eastAsia="en-US"/>
        </w:rPr>
      </w:sdtEndPr>
      <w:sdtContent>
        <w:p w14:paraId="474BC844" w14:textId="0FA80EE5" w:rsidR="00641555" w:rsidRPr="005764E9" w:rsidRDefault="00641555">
          <w:pPr>
            <w:rPr>
              <w:rFonts w:ascii="Times New Roman" w:hAnsi="Times New Roman" w:cs="Times New Roman"/>
            </w:rPr>
          </w:pPr>
          <w:r w:rsidRPr="005764E9">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414EB29E" wp14:editId="0327300B">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5E65A40" w14:textId="41A5EFDE" w:rsidR="00641555" w:rsidRDefault="00641555">
                                      <w:pPr>
                                        <w:pStyle w:val="NoSpacing"/>
                                        <w:spacing w:before="120"/>
                                        <w:jc w:val="center"/>
                                        <w:rPr>
                                          <w:color w:val="FFFFFF" w:themeColor="background1"/>
                                        </w:rPr>
                                      </w:pPr>
                                      <w:r>
                                        <w:rPr>
                                          <w:color w:val="FFFFFF" w:themeColor="background1"/>
                                        </w:rPr>
                                        <w:t>Submitted By: Hamza Mehboob</w:t>
                                      </w:r>
                                    </w:p>
                                  </w:sdtContent>
                                </w:sdt>
                                <w:p w14:paraId="41211348" w14:textId="34748EC7" w:rsidR="00641555" w:rsidRDefault="00641555">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NIAI</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CED7651" w14:textId="34BD0621" w:rsidR="00641555" w:rsidRDefault="00641555">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LAB SETUP GUIDE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4EB29E"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5E65A40" w14:textId="41A5EFDE" w:rsidR="00641555" w:rsidRDefault="00641555">
                                <w:pPr>
                                  <w:pStyle w:val="NoSpacing"/>
                                  <w:spacing w:before="120"/>
                                  <w:jc w:val="center"/>
                                  <w:rPr>
                                    <w:color w:val="FFFFFF" w:themeColor="background1"/>
                                  </w:rPr>
                                </w:pPr>
                                <w:r>
                                  <w:rPr>
                                    <w:color w:val="FFFFFF" w:themeColor="background1"/>
                                  </w:rPr>
                                  <w:t>Submitted By: Hamza Mehboob</w:t>
                                </w:r>
                              </w:p>
                            </w:sdtContent>
                          </w:sdt>
                          <w:p w14:paraId="41211348" w14:textId="34748EC7" w:rsidR="00641555" w:rsidRDefault="00641555">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NIAI</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CED7651" w14:textId="34BD0621" w:rsidR="00641555" w:rsidRDefault="00641555">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LAB SETUP GUIDE</w:t>
                                </w:r>
                              </w:p>
                            </w:sdtContent>
                          </w:sdt>
                        </w:txbxContent>
                      </v:textbox>
                    </v:shape>
                    <w10:wrap anchorx="page" anchory="page"/>
                  </v:group>
                </w:pict>
              </mc:Fallback>
            </mc:AlternateContent>
          </w:r>
        </w:p>
        <w:p w14:paraId="3A958A45" w14:textId="40EAED8D" w:rsidR="00641555" w:rsidRPr="005764E9" w:rsidRDefault="00641555">
          <w:pPr>
            <w:rPr>
              <w:rFonts w:ascii="Times New Roman" w:eastAsiaTheme="minorEastAsia" w:hAnsi="Times New Roman" w:cs="Times New Roman"/>
              <w:color w:val="4F81BD" w:themeColor="accent1"/>
              <w:lang w:val="en-US" w:eastAsia="en-US"/>
            </w:rPr>
          </w:pPr>
          <w:r w:rsidRPr="005764E9">
            <w:rPr>
              <w:rFonts w:ascii="Times New Roman" w:eastAsiaTheme="minorEastAsia" w:hAnsi="Times New Roman" w:cs="Times New Roman"/>
              <w:color w:val="4F81BD" w:themeColor="accent1"/>
              <w:lang w:val="en-US" w:eastAsia="en-US"/>
            </w:rPr>
            <w:br w:type="page"/>
          </w:r>
        </w:p>
      </w:sdtContent>
    </w:sdt>
    <w:p w14:paraId="7F46A18B" w14:textId="57B7A082" w:rsidR="00980EC5" w:rsidRPr="005764E9" w:rsidRDefault="00000000">
      <w:pPr>
        <w:spacing w:line="240" w:lineRule="auto"/>
        <w:ind w:hanging="360"/>
        <w:jc w:val="center"/>
        <w:rPr>
          <w:rFonts w:ascii="Times New Roman" w:eastAsia="Merriweather" w:hAnsi="Times New Roman" w:cs="Times New Roman"/>
          <w:b/>
          <w:bCs/>
          <w:sz w:val="48"/>
          <w:szCs w:val="48"/>
          <w:u w:val="single"/>
        </w:rPr>
      </w:pPr>
      <w:r w:rsidRPr="005764E9">
        <w:rPr>
          <w:rFonts w:ascii="Times New Roman" w:eastAsia="Merriweather" w:hAnsi="Times New Roman" w:cs="Times New Roman"/>
          <w:b/>
          <w:bCs/>
          <w:sz w:val="48"/>
          <w:szCs w:val="48"/>
          <w:u w:val="single"/>
        </w:rPr>
        <w:lastRenderedPageBreak/>
        <w:t>Guide for VMware Workstation Pro</w:t>
      </w:r>
    </w:p>
    <w:p w14:paraId="53B051B3" w14:textId="77777777" w:rsidR="00980EC5" w:rsidRPr="005764E9" w:rsidRDefault="00980EC5">
      <w:pPr>
        <w:spacing w:line="240" w:lineRule="auto"/>
        <w:jc w:val="center"/>
        <w:rPr>
          <w:rFonts w:ascii="Times New Roman" w:hAnsi="Times New Roman" w:cs="Times New Roman"/>
          <w:b/>
          <w:bCs/>
          <w:sz w:val="40"/>
          <w:szCs w:val="40"/>
          <w:u w:val="single"/>
        </w:rPr>
      </w:pPr>
    </w:p>
    <w:p w14:paraId="2E3B11C7" w14:textId="1CDC8AD0" w:rsidR="00980EC5" w:rsidRPr="005764E9" w:rsidRDefault="00000000">
      <w:pPr>
        <w:spacing w:line="240" w:lineRule="auto"/>
        <w:rPr>
          <w:rFonts w:ascii="Times New Roman" w:hAnsi="Times New Roman" w:cs="Times New Roman"/>
          <w:sz w:val="28"/>
          <w:szCs w:val="28"/>
        </w:rPr>
      </w:pPr>
      <w:r w:rsidRPr="005764E9">
        <w:rPr>
          <w:rFonts w:ascii="Times New Roman" w:hAnsi="Times New Roman" w:cs="Times New Roman"/>
          <w:sz w:val="28"/>
          <w:szCs w:val="28"/>
        </w:rPr>
        <w:t xml:space="preserve">This is a step-by-step basic guide for setting up a virtual environment. A virtual environment is necessary yet a simple, </w:t>
      </w:r>
      <w:r w:rsidR="005764E9" w:rsidRPr="005764E9">
        <w:rPr>
          <w:rFonts w:ascii="Times New Roman" w:hAnsi="Times New Roman" w:cs="Times New Roman"/>
          <w:sz w:val="28"/>
          <w:szCs w:val="28"/>
        </w:rPr>
        <w:t>real-time</w:t>
      </w:r>
      <w:r w:rsidRPr="005764E9">
        <w:rPr>
          <w:rFonts w:ascii="Times New Roman" w:hAnsi="Times New Roman" w:cs="Times New Roman"/>
          <w:sz w:val="28"/>
          <w:szCs w:val="28"/>
        </w:rPr>
        <w:t xml:space="preserve"> sandbox for network and simulation. This helps the </w:t>
      </w:r>
      <w:r w:rsidR="005764E9" w:rsidRPr="005764E9">
        <w:rPr>
          <w:rFonts w:ascii="Times New Roman" w:hAnsi="Times New Roman" w:cs="Times New Roman"/>
          <w:sz w:val="28"/>
          <w:szCs w:val="28"/>
        </w:rPr>
        <w:t>pen tester</w:t>
      </w:r>
      <w:r w:rsidRPr="005764E9">
        <w:rPr>
          <w:rFonts w:ascii="Times New Roman" w:hAnsi="Times New Roman" w:cs="Times New Roman"/>
          <w:sz w:val="28"/>
          <w:szCs w:val="28"/>
        </w:rPr>
        <w:t xml:space="preserve"> to analyze and monitor any vulnerabilities in a controlled environment and provides </w:t>
      </w:r>
      <w:r w:rsidR="005764E9" w:rsidRPr="005764E9">
        <w:rPr>
          <w:rFonts w:ascii="Times New Roman" w:hAnsi="Times New Roman" w:cs="Times New Roman"/>
          <w:sz w:val="28"/>
          <w:szCs w:val="28"/>
        </w:rPr>
        <w:t>useful</w:t>
      </w:r>
      <w:r w:rsidRPr="005764E9">
        <w:rPr>
          <w:rFonts w:ascii="Times New Roman" w:hAnsi="Times New Roman" w:cs="Times New Roman"/>
          <w:sz w:val="28"/>
          <w:szCs w:val="28"/>
        </w:rPr>
        <w:t xml:space="preserve"> experience for real life scenarios.</w:t>
      </w:r>
    </w:p>
    <w:p w14:paraId="2B25B94A" w14:textId="77777777" w:rsidR="00980EC5" w:rsidRPr="005764E9" w:rsidRDefault="00980EC5">
      <w:pPr>
        <w:spacing w:line="240" w:lineRule="auto"/>
        <w:rPr>
          <w:rFonts w:ascii="Times New Roman" w:eastAsia="Calibri" w:hAnsi="Times New Roman" w:cs="Times New Roman"/>
          <w:sz w:val="28"/>
          <w:szCs w:val="28"/>
        </w:rPr>
      </w:pPr>
    </w:p>
    <w:p w14:paraId="614215FC" w14:textId="77777777" w:rsidR="00980EC5" w:rsidRPr="005764E9" w:rsidRDefault="00980EC5">
      <w:pPr>
        <w:spacing w:line="240" w:lineRule="auto"/>
        <w:rPr>
          <w:rFonts w:ascii="Times New Roman" w:eastAsia="Calibri" w:hAnsi="Times New Roman" w:cs="Times New Roman"/>
          <w:sz w:val="24"/>
          <w:szCs w:val="24"/>
        </w:rPr>
      </w:pPr>
    </w:p>
    <w:p w14:paraId="3F52570A" w14:textId="6CBB978A" w:rsidR="00980EC5" w:rsidRPr="005764E9" w:rsidRDefault="00000000">
      <w:pPr>
        <w:spacing w:line="240" w:lineRule="auto"/>
        <w:ind w:firstLine="720"/>
        <w:rPr>
          <w:rFonts w:ascii="Times New Roman" w:eastAsia="Merriweather" w:hAnsi="Times New Roman" w:cs="Times New Roman"/>
          <w:b/>
          <w:bCs/>
          <w:sz w:val="40"/>
          <w:szCs w:val="40"/>
        </w:rPr>
      </w:pPr>
      <w:r w:rsidRPr="005764E9">
        <w:rPr>
          <w:rFonts w:ascii="Times New Roman" w:eastAsia="Merriweather" w:hAnsi="Times New Roman" w:cs="Times New Roman"/>
          <w:b/>
          <w:bCs/>
          <w:sz w:val="40"/>
          <w:szCs w:val="40"/>
        </w:rPr>
        <w:t xml:space="preserve">VMware Workstation </w:t>
      </w:r>
      <w:r w:rsidR="005764E9" w:rsidRPr="005764E9">
        <w:rPr>
          <w:rFonts w:ascii="Times New Roman" w:eastAsia="Merriweather" w:hAnsi="Times New Roman" w:cs="Times New Roman"/>
          <w:b/>
          <w:bCs/>
          <w:sz w:val="40"/>
          <w:szCs w:val="40"/>
        </w:rPr>
        <w:t>Pro:</w:t>
      </w:r>
      <w:r w:rsidRPr="005764E9">
        <w:rPr>
          <w:rFonts w:ascii="Times New Roman" w:eastAsia="Merriweather" w:hAnsi="Times New Roman" w:cs="Times New Roman"/>
          <w:b/>
          <w:bCs/>
          <w:sz w:val="40"/>
          <w:szCs w:val="40"/>
        </w:rPr>
        <w:t xml:space="preserve"> </w:t>
      </w:r>
    </w:p>
    <w:p w14:paraId="54E1E316" w14:textId="77777777" w:rsidR="00980EC5" w:rsidRPr="005764E9" w:rsidRDefault="00000000">
      <w:pPr>
        <w:spacing w:line="240" w:lineRule="auto"/>
        <w:rPr>
          <w:rFonts w:ascii="Times New Roman" w:eastAsia="Calibri" w:hAnsi="Times New Roman" w:cs="Times New Roman"/>
          <w:sz w:val="28"/>
          <w:szCs w:val="28"/>
        </w:rPr>
      </w:pPr>
      <w:r w:rsidRPr="005764E9">
        <w:rPr>
          <w:rFonts w:ascii="Times New Roman" w:eastAsia="Calibri" w:hAnsi="Times New Roman" w:cs="Times New Roman"/>
          <w:sz w:val="28"/>
          <w:szCs w:val="28"/>
        </w:rPr>
        <w:t>VMware Workstation Pro is a tool that allows multiple virtual machines to run on your system, eliminating any need for multiple computers.</w:t>
      </w:r>
    </w:p>
    <w:p w14:paraId="78D1B5A1" w14:textId="77777777" w:rsidR="00980EC5" w:rsidRPr="005764E9" w:rsidRDefault="00980EC5">
      <w:pPr>
        <w:spacing w:line="240" w:lineRule="auto"/>
        <w:rPr>
          <w:rFonts w:ascii="Times New Roman" w:eastAsia="Calibri" w:hAnsi="Times New Roman" w:cs="Times New Roman"/>
          <w:sz w:val="28"/>
          <w:szCs w:val="28"/>
        </w:rPr>
      </w:pPr>
    </w:p>
    <w:p w14:paraId="2031DE3F" w14:textId="77777777" w:rsidR="00980EC5" w:rsidRPr="005764E9" w:rsidRDefault="00000000">
      <w:pPr>
        <w:pStyle w:val="Heading3"/>
        <w:keepNext w:val="0"/>
        <w:keepLines w:val="0"/>
        <w:numPr>
          <w:ilvl w:val="0"/>
          <w:numId w:val="1"/>
        </w:numPr>
        <w:spacing w:before="280" w:line="240" w:lineRule="auto"/>
        <w:rPr>
          <w:rFonts w:ascii="Times New Roman" w:eastAsia="Calibri" w:hAnsi="Times New Roman" w:cs="Times New Roman"/>
          <w:b/>
          <w:bCs/>
          <w:sz w:val="26"/>
          <w:szCs w:val="26"/>
        </w:rPr>
      </w:pPr>
      <w:bookmarkStart w:id="0" w:name="_4hijvt7bb30m" w:colFirst="0" w:colLast="0"/>
      <w:bookmarkEnd w:id="0"/>
      <w:r w:rsidRPr="005764E9">
        <w:rPr>
          <w:rFonts w:ascii="Times New Roman" w:eastAsia="Calibri" w:hAnsi="Times New Roman" w:cs="Times New Roman"/>
          <w:b/>
          <w:bCs/>
          <w:color w:val="000000"/>
          <w:sz w:val="26"/>
          <w:szCs w:val="26"/>
        </w:rPr>
        <w:t xml:space="preserve">Go to the official site </w:t>
      </w:r>
      <w:hyperlink r:id="rId5">
        <w:r w:rsidRPr="005764E9">
          <w:rPr>
            <w:rFonts w:ascii="Times New Roman" w:eastAsia="Calibri" w:hAnsi="Times New Roman" w:cs="Times New Roman"/>
            <w:b/>
            <w:bCs/>
            <w:color w:val="1155CC"/>
            <w:sz w:val="26"/>
            <w:szCs w:val="26"/>
            <w:u w:val="single"/>
          </w:rPr>
          <w:t>VMware.com</w:t>
        </w:r>
      </w:hyperlink>
    </w:p>
    <w:p w14:paraId="3427DAFF" w14:textId="77777777" w:rsidR="00980EC5" w:rsidRPr="005764E9" w:rsidRDefault="00000000">
      <w:pPr>
        <w:pStyle w:val="Heading3"/>
        <w:keepNext w:val="0"/>
        <w:keepLines w:val="0"/>
        <w:spacing w:before="280" w:line="240" w:lineRule="auto"/>
        <w:rPr>
          <w:rFonts w:ascii="Times New Roman" w:eastAsia="Calibri" w:hAnsi="Times New Roman" w:cs="Times New Roman"/>
          <w:sz w:val="24"/>
          <w:szCs w:val="24"/>
        </w:rPr>
      </w:pPr>
      <w:bookmarkStart w:id="1" w:name="_2734vb1lqrfz" w:colFirst="0" w:colLast="0"/>
      <w:bookmarkEnd w:id="1"/>
      <w:r w:rsidRPr="005764E9">
        <w:rPr>
          <w:rFonts w:ascii="Times New Roman" w:eastAsia="Calibri" w:hAnsi="Times New Roman" w:cs="Times New Roman"/>
          <w:sz w:val="24"/>
          <w:szCs w:val="24"/>
        </w:rPr>
        <w:t>VMware Workstation Pro is available on their official site. Navigate to the download page and click the “Download Now” button.</w:t>
      </w:r>
    </w:p>
    <w:p w14:paraId="780946BE" w14:textId="77777777" w:rsidR="00980EC5" w:rsidRPr="005764E9" w:rsidRDefault="00980EC5">
      <w:pPr>
        <w:rPr>
          <w:rFonts w:ascii="Times New Roman" w:hAnsi="Times New Roman" w:cs="Times New Roman"/>
        </w:rPr>
      </w:pPr>
    </w:p>
    <w:p w14:paraId="16EBECA0" w14:textId="77777777" w:rsidR="00980EC5" w:rsidRPr="005764E9" w:rsidRDefault="00980EC5">
      <w:pPr>
        <w:rPr>
          <w:rFonts w:ascii="Times New Roman" w:hAnsi="Times New Roman" w:cs="Times New Roman"/>
        </w:rPr>
      </w:pPr>
    </w:p>
    <w:p w14:paraId="73E16481" w14:textId="77777777" w:rsidR="00980EC5" w:rsidRPr="005764E9" w:rsidRDefault="00000000">
      <w:pPr>
        <w:rPr>
          <w:rFonts w:ascii="Times New Roman" w:hAnsi="Times New Roman" w:cs="Times New Roman"/>
        </w:rPr>
      </w:pPr>
      <w:r w:rsidRPr="005764E9">
        <w:rPr>
          <w:rFonts w:ascii="Times New Roman" w:hAnsi="Times New Roman" w:cs="Times New Roman"/>
          <w:noProof/>
        </w:rPr>
        <w:drawing>
          <wp:inline distT="114300" distB="114300" distL="114300" distR="114300" wp14:anchorId="6209E3CA" wp14:editId="3074A0B7">
            <wp:extent cx="6858000" cy="3213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858000" cy="3213100"/>
                    </a:xfrm>
                    <a:prstGeom prst="rect">
                      <a:avLst/>
                    </a:prstGeom>
                    <a:ln/>
                  </pic:spPr>
                </pic:pic>
              </a:graphicData>
            </a:graphic>
          </wp:inline>
        </w:drawing>
      </w:r>
    </w:p>
    <w:p w14:paraId="28D9936A" w14:textId="77777777" w:rsidR="00980EC5" w:rsidRPr="005764E9" w:rsidRDefault="00980EC5">
      <w:pPr>
        <w:jc w:val="center"/>
        <w:rPr>
          <w:rFonts w:ascii="Times New Roman" w:hAnsi="Times New Roman" w:cs="Times New Roman"/>
        </w:rPr>
      </w:pPr>
    </w:p>
    <w:p w14:paraId="3DF90860" w14:textId="77777777" w:rsidR="00980EC5" w:rsidRPr="005764E9" w:rsidRDefault="00000000">
      <w:pPr>
        <w:numPr>
          <w:ilvl w:val="0"/>
          <w:numId w:val="1"/>
        </w:numPr>
        <w:spacing w:before="240" w:after="240"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color w:val="000000"/>
          <w:sz w:val="26"/>
          <w:szCs w:val="26"/>
        </w:rPr>
        <w:t>Download</w:t>
      </w:r>
      <w:r w:rsidRPr="005764E9">
        <w:rPr>
          <w:rFonts w:ascii="Times New Roman" w:eastAsia="Calibri" w:hAnsi="Times New Roman" w:cs="Times New Roman"/>
          <w:b/>
          <w:bCs/>
          <w:sz w:val="26"/>
          <w:szCs w:val="26"/>
        </w:rPr>
        <w:t>ing will redirect you to the Broadcom website. Create an account there.</w:t>
      </w:r>
    </w:p>
    <w:p w14:paraId="15C30D90" w14:textId="77777777" w:rsidR="00980EC5" w:rsidRPr="005764E9" w:rsidRDefault="00000000">
      <w:pPr>
        <w:pStyle w:val="Heading3"/>
        <w:keepNext w:val="0"/>
        <w:keepLines w:val="0"/>
        <w:spacing w:before="280" w:line="240" w:lineRule="auto"/>
        <w:rPr>
          <w:rFonts w:ascii="Times New Roman" w:eastAsia="Calibri" w:hAnsi="Times New Roman" w:cs="Times New Roman"/>
          <w:sz w:val="24"/>
          <w:szCs w:val="24"/>
        </w:rPr>
      </w:pPr>
      <w:bookmarkStart w:id="2" w:name="_8j7auctd92i" w:colFirst="0" w:colLast="0"/>
      <w:bookmarkEnd w:id="2"/>
      <w:r w:rsidRPr="005764E9">
        <w:rPr>
          <w:rFonts w:ascii="Times New Roman" w:eastAsia="Calibri" w:hAnsi="Times New Roman" w:cs="Times New Roman"/>
          <w:sz w:val="24"/>
          <w:szCs w:val="24"/>
        </w:rPr>
        <w:t>Look for the Register option in upper right corner and click it.</w:t>
      </w:r>
    </w:p>
    <w:p w14:paraId="76EC1A1C" w14:textId="77777777" w:rsidR="00980EC5" w:rsidRPr="005764E9" w:rsidRDefault="00000000">
      <w:pPr>
        <w:rPr>
          <w:rFonts w:ascii="Times New Roman" w:eastAsia="Calibri" w:hAnsi="Times New Roman" w:cs="Times New Roman"/>
          <w:sz w:val="24"/>
          <w:szCs w:val="24"/>
        </w:rPr>
      </w:pPr>
      <w:r w:rsidRPr="005764E9">
        <w:rPr>
          <w:rFonts w:ascii="Times New Roman" w:hAnsi="Times New Roman" w:cs="Times New Roman"/>
          <w:noProof/>
        </w:rPr>
        <w:lastRenderedPageBreak/>
        <w:drawing>
          <wp:inline distT="114300" distB="114300" distL="114300" distR="114300" wp14:anchorId="05464847" wp14:editId="744F7D51">
            <wp:extent cx="6858000" cy="3238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858000" cy="3238500"/>
                    </a:xfrm>
                    <a:prstGeom prst="rect">
                      <a:avLst/>
                    </a:prstGeom>
                    <a:ln/>
                  </pic:spPr>
                </pic:pic>
              </a:graphicData>
            </a:graphic>
          </wp:inline>
        </w:drawing>
      </w:r>
    </w:p>
    <w:p w14:paraId="5AB2AB57" w14:textId="77777777" w:rsidR="00980EC5" w:rsidRPr="005764E9" w:rsidRDefault="00000000">
      <w:pPr>
        <w:pStyle w:val="Heading3"/>
        <w:keepNext w:val="0"/>
        <w:keepLines w:val="0"/>
        <w:numPr>
          <w:ilvl w:val="0"/>
          <w:numId w:val="1"/>
        </w:numPr>
        <w:spacing w:before="280" w:line="240" w:lineRule="auto"/>
        <w:rPr>
          <w:rFonts w:ascii="Times New Roman" w:eastAsia="Calibri" w:hAnsi="Times New Roman" w:cs="Times New Roman"/>
          <w:b/>
          <w:bCs/>
          <w:color w:val="000000"/>
          <w:sz w:val="26"/>
          <w:szCs w:val="26"/>
        </w:rPr>
      </w:pPr>
      <w:bookmarkStart w:id="3" w:name="_7tbkwvb93fku" w:colFirst="0" w:colLast="0"/>
      <w:bookmarkEnd w:id="3"/>
      <w:r w:rsidRPr="005764E9">
        <w:rPr>
          <w:rFonts w:ascii="Times New Roman" w:eastAsia="Calibri" w:hAnsi="Times New Roman" w:cs="Times New Roman"/>
          <w:b/>
          <w:bCs/>
          <w:color w:val="000000"/>
          <w:sz w:val="26"/>
          <w:szCs w:val="26"/>
        </w:rPr>
        <w:t>Fill in the details in the registration form.</w:t>
      </w:r>
    </w:p>
    <w:p w14:paraId="13641C86" w14:textId="77777777" w:rsidR="00980EC5" w:rsidRPr="005764E9" w:rsidRDefault="00000000">
      <w:pPr>
        <w:spacing w:line="240" w:lineRule="auto"/>
        <w:rPr>
          <w:rFonts w:ascii="Times New Roman" w:eastAsia="Calibri" w:hAnsi="Times New Roman" w:cs="Times New Roman"/>
        </w:rPr>
      </w:pPr>
      <w:r w:rsidRPr="005764E9">
        <w:rPr>
          <w:rFonts w:ascii="Times New Roman" w:eastAsia="Calibri" w:hAnsi="Times New Roman" w:cs="Times New Roman"/>
        </w:rPr>
        <w:t>Complete the process by adding all registration details. Complete the process by checking off the Terms &amp; Conditions option and hit “Create Account”.</w:t>
      </w:r>
    </w:p>
    <w:p w14:paraId="02A6F416" w14:textId="77777777" w:rsidR="00980EC5" w:rsidRPr="005764E9" w:rsidRDefault="00980EC5">
      <w:pPr>
        <w:spacing w:line="240" w:lineRule="auto"/>
        <w:rPr>
          <w:rFonts w:ascii="Times New Roman" w:eastAsia="Calibri" w:hAnsi="Times New Roman" w:cs="Times New Roman"/>
        </w:rPr>
      </w:pPr>
    </w:p>
    <w:p w14:paraId="59EE9455" w14:textId="77777777" w:rsidR="00980EC5" w:rsidRPr="005764E9" w:rsidRDefault="00000000">
      <w:pPr>
        <w:spacing w:line="240" w:lineRule="auto"/>
        <w:rPr>
          <w:rFonts w:ascii="Times New Roman" w:eastAsia="Calibri" w:hAnsi="Times New Roman" w:cs="Times New Roman"/>
        </w:rPr>
      </w:pPr>
      <w:r w:rsidRPr="005764E9">
        <w:rPr>
          <w:rFonts w:ascii="Times New Roman" w:eastAsia="Calibri" w:hAnsi="Times New Roman" w:cs="Times New Roman"/>
          <w:noProof/>
        </w:rPr>
        <w:drawing>
          <wp:inline distT="114300" distB="114300" distL="114300" distR="114300" wp14:anchorId="28878F1A" wp14:editId="7389A9E4">
            <wp:extent cx="6858000" cy="32385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858000" cy="3238500"/>
                    </a:xfrm>
                    <a:prstGeom prst="rect">
                      <a:avLst/>
                    </a:prstGeom>
                    <a:ln/>
                  </pic:spPr>
                </pic:pic>
              </a:graphicData>
            </a:graphic>
          </wp:inline>
        </w:drawing>
      </w:r>
    </w:p>
    <w:p w14:paraId="30BD5E65" w14:textId="77777777" w:rsidR="00980EC5" w:rsidRPr="005764E9" w:rsidRDefault="00980EC5">
      <w:pPr>
        <w:spacing w:line="240" w:lineRule="auto"/>
        <w:rPr>
          <w:rFonts w:ascii="Times New Roman" w:eastAsia="Calibri" w:hAnsi="Times New Roman" w:cs="Times New Roman"/>
        </w:rPr>
      </w:pPr>
    </w:p>
    <w:p w14:paraId="6BDB072E" w14:textId="77777777" w:rsidR="00980EC5" w:rsidRPr="005764E9" w:rsidRDefault="00980EC5">
      <w:pPr>
        <w:spacing w:line="240" w:lineRule="auto"/>
        <w:rPr>
          <w:rFonts w:ascii="Times New Roman" w:eastAsia="Calibri" w:hAnsi="Times New Roman" w:cs="Times New Roman"/>
        </w:rPr>
      </w:pPr>
    </w:p>
    <w:p w14:paraId="4CAF5C48" w14:textId="77777777" w:rsidR="00980EC5" w:rsidRPr="005764E9" w:rsidRDefault="00980EC5">
      <w:pPr>
        <w:spacing w:line="240" w:lineRule="auto"/>
        <w:rPr>
          <w:rFonts w:ascii="Times New Roman" w:eastAsia="Calibri" w:hAnsi="Times New Roman" w:cs="Times New Roman"/>
        </w:rPr>
      </w:pPr>
    </w:p>
    <w:p w14:paraId="7E7417A2"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After registration, navigate to the “My Downloads” page from Dashboard.</w:t>
      </w:r>
    </w:p>
    <w:p w14:paraId="46BBAE1E" w14:textId="77777777" w:rsidR="00980EC5" w:rsidRPr="005764E9" w:rsidRDefault="00000000">
      <w:p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rPr>
        <w:lastRenderedPageBreak/>
        <w:t>After clicking My Downloads button, click ALL Products button and search for VMware Workstation Pro and download the latest version.</w:t>
      </w:r>
    </w:p>
    <w:p w14:paraId="29138FF0" w14:textId="77777777" w:rsidR="00980EC5" w:rsidRPr="005764E9" w:rsidRDefault="00000000">
      <w:pPr>
        <w:spacing w:line="240" w:lineRule="auto"/>
        <w:jc w:val="center"/>
        <w:rPr>
          <w:rFonts w:ascii="Times New Roman" w:eastAsia="Calibri" w:hAnsi="Times New Roman" w:cs="Times New Roman"/>
          <w:b/>
          <w:bCs/>
          <w:sz w:val="26"/>
          <w:szCs w:val="26"/>
        </w:rPr>
      </w:pPr>
      <w:r w:rsidRPr="005764E9">
        <w:rPr>
          <w:rFonts w:ascii="Times New Roman" w:eastAsia="Calibri" w:hAnsi="Times New Roman" w:cs="Times New Roman"/>
          <w:b/>
          <w:bCs/>
          <w:noProof/>
          <w:sz w:val="26"/>
          <w:szCs w:val="26"/>
        </w:rPr>
        <w:drawing>
          <wp:inline distT="114300" distB="114300" distL="114300" distR="114300" wp14:anchorId="03477AAE" wp14:editId="683A1995">
            <wp:extent cx="6858000" cy="3238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858000" cy="3238500"/>
                    </a:xfrm>
                    <a:prstGeom prst="rect">
                      <a:avLst/>
                    </a:prstGeom>
                    <a:ln/>
                  </pic:spPr>
                </pic:pic>
              </a:graphicData>
            </a:graphic>
          </wp:inline>
        </w:drawing>
      </w:r>
    </w:p>
    <w:p w14:paraId="6E85B843" w14:textId="77777777" w:rsidR="00980EC5" w:rsidRPr="005764E9" w:rsidRDefault="00980EC5">
      <w:pPr>
        <w:spacing w:line="240" w:lineRule="auto"/>
        <w:jc w:val="center"/>
        <w:rPr>
          <w:rFonts w:ascii="Times New Roman" w:eastAsia="Calibri" w:hAnsi="Times New Roman" w:cs="Times New Roman"/>
          <w:b/>
          <w:bCs/>
          <w:sz w:val="26"/>
          <w:szCs w:val="26"/>
        </w:rPr>
      </w:pPr>
    </w:p>
    <w:p w14:paraId="1AFAC686"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After its downloaded, navigate to downloads folder and open the installer</w:t>
      </w:r>
    </w:p>
    <w:p w14:paraId="219EB09D" w14:textId="77777777" w:rsidR="00980EC5" w:rsidRPr="005764E9" w:rsidRDefault="00000000">
      <w:pPr>
        <w:spacing w:line="240" w:lineRule="auto"/>
        <w:rPr>
          <w:rFonts w:ascii="Times New Roman" w:eastAsia="Calibri" w:hAnsi="Times New Roman" w:cs="Times New Roman"/>
        </w:rPr>
      </w:pPr>
      <w:r w:rsidRPr="005764E9">
        <w:rPr>
          <w:rFonts w:ascii="Times New Roman" w:eastAsia="Calibri" w:hAnsi="Times New Roman" w:cs="Times New Roman"/>
        </w:rPr>
        <w:t>Once opened, follow the instructions on VMware Workstation Pro wizard and click Next.</w:t>
      </w:r>
    </w:p>
    <w:p w14:paraId="5FEA37C6" w14:textId="77777777" w:rsidR="00980EC5" w:rsidRPr="005764E9" w:rsidRDefault="00980EC5">
      <w:pPr>
        <w:spacing w:line="240" w:lineRule="auto"/>
        <w:jc w:val="center"/>
        <w:rPr>
          <w:rFonts w:ascii="Times New Roman" w:eastAsia="Calibri" w:hAnsi="Times New Roman" w:cs="Times New Roman"/>
          <w:b/>
          <w:bCs/>
          <w:sz w:val="26"/>
          <w:szCs w:val="26"/>
        </w:rPr>
      </w:pPr>
    </w:p>
    <w:p w14:paraId="376A7E5F" w14:textId="77777777" w:rsidR="00980EC5" w:rsidRPr="005764E9" w:rsidRDefault="00000000">
      <w:pPr>
        <w:spacing w:line="240" w:lineRule="auto"/>
        <w:jc w:val="center"/>
        <w:rPr>
          <w:rFonts w:ascii="Times New Roman" w:eastAsia="Calibri" w:hAnsi="Times New Roman" w:cs="Times New Roman"/>
          <w:b/>
          <w:bCs/>
          <w:sz w:val="26"/>
          <w:szCs w:val="26"/>
        </w:rPr>
      </w:pPr>
      <w:r w:rsidRPr="005764E9">
        <w:rPr>
          <w:rFonts w:ascii="Times New Roman" w:eastAsia="Calibri" w:hAnsi="Times New Roman" w:cs="Times New Roman"/>
          <w:b/>
          <w:bCs/>
          <w:noProof/>
          <w:sz w:val="26"/>
          <w:szCs w:val="26"/>
        </w:rPr>
        <w:drawing>
          <wp:inline distT="114300" distB="114300" distL="114300" distR="114300" wp14:anchorId="17F46810" wp14:editId="1648ECC1">
            <wp:extent cx="4305300" cy="3415139"/>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305300" cy="3415139"/>
                    </a:xfrm>
                    <a:prstGeom prst="rect">
                      <a:avLst/>
                    </a:prstGeom>
                    <a:ln/>
                  </pic:spPr>
                </pic:pic>
              </a:graphicData>
            </a:graphic>
          </wp:inline>
        </w:drawing>
      </w:r>
    </w:p>
    <w:p w14:paraId="0B7EDB61"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Accept Terms &amp; Conditions and continue the process.</w:t>
      </w:r>
    </w:p>
    <w:p w14:paraId="1CB2DC0D" w14:textId="77777777" w:rsidR="00980EC5" w:rsidRPr="005764E9" w:rsidRDefault="00000000">
      <w:p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rPr>
        <w:t>Accepting the Terms &amp; Conditions of usage of VMware Workstation Pro is necessary, read carefully and proceed.</w:t>
      </w:r>
    </w:p>
    <w:p w14:paraId="14B0A0F6" w14:textId="77777777" w:rsidR="00980EC5" w:rsidRPr="005764E9" w:rsidRDefault="00980EC5">
      <w:pPr>
        <w:spacing w:line="240" w:lineRule="auto"/>
        <w:jc w:val="center"/>
        <w:rPr>
          <w:rFonts w:ascii="Times New Roman" w:eastAsia="Calibri" w:hAnsi="Times New Roman" w:cs="Times New Roman"/>
          <w:sz w:val="24"/>
          <w:szCs w:val="24"/>
        </w:rPr>
      </w:pPr>
    </w:p>
    <w:p w14:paraId="571BC6B9" w14:textId="77777777" w:rsidR="00980EC5" w:rsidRPr="005764E9" w:rsidRDefault="00000000">
      <w:pPr>
        <w:jc w:val="center"/>
        <w:rPr>
          <w:rFonts w:ascii="Times New Roman" w:eastAsia="Calibri" w:hAnsi="Times New Roman" w:cs="Times New Roman"/>
          <w:sz w:val="24"/>
          <w:szCs w:val="24"/>
        </w:rPr>
      </w:pPr>
      <w:r w:rsidRPr="005764E9">
        <w:rPr>
          <w:rFonts w:ascii="Times New Roman" w:eastAsia="Calibri" w:hAnsi="Times New Roman" w:cs="Times New Roman"/>
          <w:noProof/>
          <w:sz w:val="24"/>
          <w:szCs w:val="24"/>
        </w:rPr>
        <w:drawing>
          <wp:inline distT="114300" distB="114300" distL="114300" distR="114300" wp14:anchorId="06AF71C6" wp14:editId="13AC5B40">
            <wp:extent cx="4067175" cy="3170404"/>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067175" cy="3170404"/>
                    </a:xfrm>
                    <a:prstGeom prst="rect">
                      <a:avLst/>
                    </a:prstGeom>
                    <a:ln/>
                  </pic:spPr>
                </pic:pic>
              </a:graphicData>
            </a:graphic>
          </wp:inline>
        </w:drawing>
      </w:r>
    </w:p>
    <w:p w14:paraId="5FA37A60" w14:textId="77777777" w:rsidR="00980EC5" w:rsidRPr="005764E9" w:rsidRDefault="00980EC5">
      <w:pPr>
        <w:jc w:val="center"/>
        <w:rPr>
          <w:rFonts w:ascii="Times New Roman" w:eastAsia="Calibri" w:hAnsi="Times New Roman" w:cs="Times New Roman"/>
          <w:sz w:val="24"/>
          <w:szCs w:val="24"/>
        </w:rPr>
      </w:pPr>
    </w:p>
    <w:p w14:paraId="1D9AA68B"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Select the installation location for VMware by clicking the ‘Change’ button.</w:t>
      </w:r>
    </w:p>
    <w:p w14:paraId="50F3EB07" w14:textId="77777777" w:rsidR="00980EC5" w:rsidRPr="005764E9" w:rsidRDefault="00000000">
      <w:pPr>
        <w:spacing w:line="240" w:lineRule="auto"/>
        <w:rPr>
          <w:rFonts w:ascii="Times New Roman" w:eastAsia="Calibri" w:hAnsi="Times New Roman" w:cs="Times New Roman"/>
          <w:sz w:val="24"/>
          <w:szCs w:val="24"/>
        </w:rPr>
      </w:pPr>
      <w:r w:rsidRPr="005764E9">
        <w:rPr>
          <w:rFonts w:ascii="Times New Roman" w:eastAsia="Calibri" w:hAnsi="Times New Roman" w:cs="Times New Roman"/>
        </w:rPr>
        <w:t>Let it remain unchanged if you prefer the default location and click Next.</w:t>
      </w:r>
    </w:p>
    <w:p w14:paraId="388C3ECA" w14:textId="77777777" w:rsidR="00980EC5" w:rsidRPr="005764E9" w:rsidRDefault="00980EC5">
      <w:pPr>
        <w:rPr>
          <w:rFonts w:ascii="Times New Roman" w:eastAsia="Calibri" w:hAnsi="Times New Roman" w:cs="Times New Roman"/>
          <w:sz w:val="24"/>
          <w:szCs w:val="24"/>
        </w:rPr>
      </w:pPr>
    </w:p>
    <w:p w14:paraId="77519DA7" w14:textId="77777777" w:rsidR="00980EC5" w:rsidRPr="005764E9" w:rsidRDefault="00000000">
      <w:pPr>
        <w:jc w:val="center"/>
        <w:rPr>
          <w:rFonts w:ascii="Times New Roman" w:eastAsia="Calibri" w:hAnsi="Times New Roman" w:cs="Times New Roman"/>
          <w:sz w:val="24"/>
          <w:szCs w:val="24"/>
        </w:rPr>
      </w:pPr>
      <w:r w:rsidRPr="005764E9">
        <w:rPr>
          <w:rFonts w:ascii="Times New Roman" w:eastAsia="Calibri" w:hAnsi="Times New Roman" w:cs="Times New Roman"/>
          <w:noProof/>
          <w:sz w:val="24"/>
          <w:szCs w:val="24"/>
        </w:rPr>
        <w:drawing>
          <wp:inline distT="114300" distB="114300" distL="114300" distR="114300" wp14:anchorId="56356111" wp14:editId="58D9B991">
            <wp:extent cx="4295775" cy="342273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295775" cy="3422731"/>
                    </a:xfrm>
                    <a:prstGeom prst="rect">
                      <a:avLst/>
                    </a:prstGeom>
                    <a:ln/>
                  </pic:spPr>
                </pic:pic>
              </a:graphicData>
            </a:graphic>
          </wp:inline>
        </w:drawing>
      </w:r>
    </w:p>
    <w:p w14:paraId="1119FA72"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Customize your VMware User experience and click the ‘Next’ button.</w:t>
      </w:r>
    </w:p>
    <w:p w14:paraId="2CA994BF" w14:textId="77777777" w:rsidR="00980EC5" w:rsidRPr="005764E9" w:rsidRDefault="00000000">
      <w:pPr>
        <w:spacing w:line="240" w:lineRule="auto"/>
        <w:rPr>
          <w:rFonts w:ascii="Times New Roman" w:eastAsia="Calibri" w:hAnsi="Times New Roman" w:cs="Times New Roman"/>
        </w:rPr>
      </w:pPr>
      <w:r w:rsidRPr="005764E9">
        <w:rPr>
          <w:rFonts w:ascii="Times New Roman" w:eastAsia="Calibri" w:hAnsi="Times New Roman" w:cs="Times New Roman"/>
        </w:rPr>
        <w:t>It's recommended to select “Check for Product Updates” as it keeps VMware up to date with the current version. You can join the improvement program if you prefer. Once done, click “Next”</w:t>
      </w:r>
    </w:p>
    <w:p w14:paraId="00BC391C" w14:textId="77777777" w:rsidR="00980EC5" w:rsidRPr="005764E9" w:rsidRDefault="00980EC5">
      <w:pPr>
        <w:spacing w:line="240" w:lineRule="auto"/>
        <w:rPr>
          <w:rFonts w:ascii="Times New Roman" w:eastAsia="Calibri" w:hAnsi="Times New Roman" w:cs="Times New Roman"/>
        </w:rPr>
      </w:pPr>
    </w:p>
    <w:p w14:paraId="4FE792DB" w14:textId="77777777" w:rsidR="00980EC5" w:rsidRPr="005764E9" w:rsidRDefault="00000000">
      <w:pPr>
        <w:jc w:val="center"/>
        <w:rPr>
          <w:rFonts w:ascii="Times New Roman" w:eastAsia="Calibri" w:hAnsi="Times New Roman" w:cs="Times New Roman"/>
          <w:sz w:val="24"/>
          <w:szCs w:val="24"/>
        </w:rPr>
      </w:pPr>
      <w:r w:rsidRPr="005764E9">
        <w:rPr>
          <w:rFonts w:ascii="Times New Roman" w:eastAsia="Calibri" w:hAnsi="Times New Roman" w:cs="Times New Roman"/>
          <w:noProof/>
          <w:sz w:val="24"/>
          <w:szCs w:val="24"/>
        </w:rPr>
        <w:drawing>
          <wp:inline distT="114300" distB="114300" distL="114300" distR="114300" wp14:anchorId="33B0DB33" wp14:editId="22D6001B">
            <wp:extent cx="4229100" cy="332106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229100" cy="3321063"/>
                    </a:xfrm>
                    <a:prstGeom prst="rect">
                      <a:avLst/>
                    </a:prstGeom>
                    <a:ln/>
                  </pic:spPr>
                </pic:pic>
              </a:graphicData>
            </a:graphic>
          </wp:inline>
        </w:drawing>
      </w:r>
    </w:p>
    <w:p w14:paraId="01F9B16F"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Select your shortcut locations and continue.</w:t>
      </w:r>
    </w:p>
    <w:p w14:paraId="63188E0B" w14:textId="77777777" w:rsidR="00980EC5" w:rsidRPr="005764E9" w:rsidRDefault="00000000">
      <w:pPr>
        <w:spacing w:line="240" w:lineRule="auto"/>
        <w:rPr>
          <w:rFonts w:ascii="Times New Roman" w:eastAsia="Calibri" w:hAnsi="Times New Roman" w:cs="Times New Roman"/>
        </w:rPr>
      </w:pPr>
      <w:r w:rsidRPr="005764E9">
        <w:rPr>
          <w:rFonts w:ascii="Times New Roman" w:eastAsia="Calibri" w:hAnsi="Times New Roman" w:cs="Times New Roman"/>
        </w:rPr>
        <w:t>Choose Desktop and Start Menu options or both if you prefer and hit Next.</w:t>
      </w:r>
    </w:p>
    <w:p w14:paraId="400E27F8" w14:textId="77777777" w:rsidR="00980EC5" w:rsidRPr="005764E9" w:rsidRDefault="00980EC5">
      <w:pPr>
        <w:spacing w:line="240" w:lineRule="auto"/>
        <w:rPr>
          <w:rFonts w:ascii="Times New Roman" w:eastAsia="Calibri" w:hAnsi="Times New Roman" w:cs="Times New Roman"/>
        </w:rPr>
      </w:pPr>
    </w:p>
    <w:p w14:paraId="7A203C1E" w14:textId="77777777" w:rsidR="00980EC5" w:rsidRPr="005764E9" w:rsidRDefault="00000000">
      <w:pPr>
        <w:jc w:val="center"/>
        <w:rPr>
          <w:rFonts w:ascii="Times New Roman" w:eastAsia="Calibri" w:hAnsi="Times New Roman" w:cs="Times New Roman"/>
          <w:sz w:val="24"/>
          <w:szCs w:val="24"/>
        </w:rPr>
      </w:pPr>
      <w:r w:rsidRPr="005764E9">
        <w:rPr>
          <w:rFonts w:ascii="Times New Roman" w:eastAsia="Calibri" w:hAnsi="Times New Roman" w:cs="Times New Roman"/>
          <w:noProof/>
          <w:sz w:val="24"/>
          <w:szCs w:val="24"/>
        </w:rPr>
        <w:drawing>
          <wp:inline distT="114300" distB="114300" distL="114300" distR="114300" wp14:anchorId="06CED7B7" wp14:editId="48363B08">
            <wp:extent cx="4210050" cy="331323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210050" cy="3313235"/>
                    </a:xfrm>
                    <a:prstGeom prst="rect">
                      <a:avLst/>
                    </a:prstGeom>
                    <a:ln/>
                  </pic:spPr>
                </pic:pic>
              </a:graphicData>
            </a:graphic>
          </wp:inline>
        </w:drawing>
      </w:r>
    </w:p>
    <w:p w14:paraId="41AF41BC" w14:textId="77777777" w:rsidR="00980EC5" w:rsidRPr="005764E9" w:rsidRDefault="00000000">
      <w:pPr>
        <w:numPr>
          <w:ilvl w:val="0"/>
          <w:numId w:val="1"/>
        </w:num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 xml:space="preserve">  At this point, you’re set to go. Once you’re ready, hit “Install” button</w:t>
      </w:r>
    </w:p>
    <w:p w14:paraId="7B79A66E" w14:textId="77777777" w:rsidR="00980EC5" w:rsidRPr="005764E9" w:rsidRDefault="00000000">
      <w:pPr>
        <w:spacing w:line="240" w:lineRule="auto"/>
        <w:rPr>
          <w:rFonts w:ascii="Times New Roman" w:eastAsia="Calibri" w:hAnsi="Times New Roman" w:cs="Times New Roman"/>
        </w:rPr>
      </w:pPr>
      <w:r w:rsidRPr="005764E9">
        <w:rPr>
          <w:rFonts w:ascii="Times New Roman" w:eastAsia="Calibri" w:hAnsi="Times New Roman" w:cs="Times New Roman"/>
        </w:rPr>
        <w:t>If you’ve missed anything, you can easily go back at this point. Click the “Install” button to begin the final phase.</w:t>
      </w:r>
    </w:p>
    <w:p w14:paraId="04F2C1B3" w14:textId="77777777" w:rsidR="00980EC5" w:rsidRPr="005764E9" w:rsidRDefault="00980EC5">
      <w:pPr>
        <w:spacing w:line="240" w:lineRule="auto"/>
        <w:rPr>
          <w:rFonts w:ascii="Times New Roman" w:eastAsia="Calibri" w:hAnsi="Times New Roman" w:cs="Times New Roman"/>
        </w:rPr>
      </w:pPr>
    </w:p>
    <w:p w14:paraId="6FFDADB1" w14:textId="77777777" w:rsidR="00980EC5" w:rsidRPr="005764E9" w:rsidRDefault="00000000">
      <w:pPr>
        <w:jc w:val="center"/>
        <w:rPr>
          <w:rFonts w:ascii="Times New Roman" w:eastAsia="Calibri" w:hAnsi="Times New Roman" w:cs="Times New Roman"/>
          <w:sz w:val="24"/>
          <w:szCs w:val="24"/>
        </w:rPr>
      </w:pPr>
      <w:r w:rsidRPr="005764E9">
        <w:rPr>
          <w:rFonts w:ascii="Times New Roman" w:eastAsia="Calibri" w:hAnsi="Times New Roman" w:cs="Times New Roman"/>
          <w:noProof/>
          <w:sz w:val="24"/>
          <w:szCs w:val="24"/>
        </w:rPr>
        <w:lastRenderedPageBreak/>
        <w:drawing>
          <wp:inline distT="114300" distB="114300" distL="114300" distR="114300" wp14:anchorId="63837A8B" wp14:editId="46012221">
            <wp:extent cx="4848225" cy="37814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848225" cy="3781425"/>
                    </a:xfrm>
                    <a:prstGeom prst="rect">
                      <a:avLst/>
                    </a:prstGeom>
                    <a:ln/>
                  </pic:spPr>
                </pic:pic>
              </a:graphicData>
            </a:graphic>
          </wp:inline>
        </w:drawing>
      </w:r>
    </w:p>
    <w:p w14:paraId="71FD4BF2" w14:textId="77777777" w:rsidR="00980EC5" w:rsidRPr="005764E9" w:rsidRDefault="00980EC5">
      <w:pPr>
        <w:spacing w:line="240" w:lineRule="auto"/>
        <w:rPr>
          <w:rFonts w:ascii="Times New Roman" w:eastAsia="Calibri" w:hAnsi="Times New Roman" w:cs="Times New Roman"/>
          <w:sz w:val="24"/>
          <w:szCs w:val="24"/>
        </w:rPr>
      </w:pPr>
    </w:p>
    <w:p w14:paraId="1D576B71" w14:textId="77777777" w:rsidR="00980EC5" w:rsidRPr="005764E9" w:rsidRDefault="00980EC5">
      <w:pPr>
        <w:spacing w:line="240" w:lineRule="auto"/>
        <w:jc w:val="center"/>
        <w:rPr>
          <w:rFonts w:ascii="Times New Roman" w:eastAsia="Calibri" w:hAnsi="Times New Roman" w:cs="Times New Roman"/>
          <w:sz w:val="24"/>
          <w:szCs w:val="24"/>
        </w:rPr>
      </w:pPr>
    </w:p>
    <w:p w14:paraId="3DC19083" w14:textId="77777777" w:rsidR="00980EC5" w:rsidRPr="005764E9" w:rsidRDefault="00980EC5">
      <w:pPr>
        <w:spacing w:line="240" w:lineRule="auto"/>
        <w:rPr>
          <w:rFonts w:ascii="Times New Roman" w:eastAsia="Calibri" w:hAnsi="Times New Roman" w:cs="Times New Roman"/>
          <w:sz w:val="24"/>
          <w:szCs w:val="24"/>
        </w:rPr>
      </w:pPr>
    </w:p>
    <w:p w14:paraId="45D1CFD9" w14:textId="05C27D71" w:rsidR="00980EC5" w:rsidRPr="005764E9" w:rsidRDefault="00000000">
      <w:pPr>
        <w:spacing w:line="240" w:lineRule="auto"/>
        <w:rPr>
          <w:rFonts w:ascii="Times New Roman" w:eastAsia="Calibri" w:hAnsi="Times New Roman" w:cs="Times New Roman"/>
          <w:b/>
          <w:bCs/>
          <w:sz w:val="26"/>
          <w:szCs w:val="26"/>
        </w:rPr>
      </w:pPr>
      <w:r w:rsidRPr="005764E9">
        <w:rPr>
          <w:rFonts w:ascii="Times New Roman" w:eastAsia="Calibri" w:hAnsi="Times New Roman" w:cs="Times New Roman"/>
          <w:b/>
          <w:bCs/>
          <w:sz w:val="26"/>
          <w:szCs w:val="26"/>
        </w:rPr>
        <w:t xml:space="preserve">Once the wizard setup </w:t>
      </w:r>
      <w:r w:rsidR="005764E9" w:rsidRPr="005764E9">
        <w:rPr>
          <w:rFonts w:ascii="Times New Roman" w:eastAsia="Calibri" w:hAnsi="Times New Roman" w:cs="Times New Roman"/>
          <w:b/>
          <w:bCs/>
          <w:sz w:val="26"/>
          <w:szCs w:val="26"/>
        </w:rPr>
        <w:t>is completed</w:t>
      </w:r>
      <w:r w:rsidRPr="005764E9">
        <w:rPr>
          <w:rFonts w:ascii="Times New Roman" w:eastAsia="Calibri" w:hAnsi="Times New Roman" w:cs="Times New Roman"/>
          <w:b/>
          <w:bCs/>
          <w:sz w:val="26"/>
          <w:szCs w:val="26"/>
        </w:rPr>
        <w:t>, VMware Workstation Pro is successfully installed on your system.</w:t>
      </w:r>
    </w:p>
    <w:p w14:paraId="1D1FA501" w14:textId="77777777" w:rsidR="00980EC5" w:rsidRPr="005764E9" w:rsidRDefault="00980EC5">
      <w:pPr>
        <w:spacing w:line="240" w:lineRule="auto"/>
        <w:rPr>
          <w:rFonts w:ascii="Times New Roman" w:eastAsia="Calibri" w:hAnsi="Times New Roman" w:cs="Times New Roman"/>
          <w:sz w:val="24"/>
          <w:szCs w:val="24"/>
        </w:rPr>
      </w:pPr>
    </w:p>
    <w:sectPr w:rsidR="00980EC5" w:rsidRPr="005764E9" w:rsidSect="00641555">
      <w:pgSz w:w="12240" w:h="15840"/>
      <w:pgMar w:top="1440" w:right="720" w:bottom="1440" w:left="720" w:header="360" w:footer="36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42A0594-0C77-42E7-AEE9-3E2CA9855F51}"/>
  </w:font>
  <w:font w:name="Calibri">
    <w:panose1 w:val="020F0502020204030204"/>
    <w:charset w:val="00"/>
    <w:family w:val="swiss"/>
    <w:pitch w:val="variable"/>
    <w:sig w:usb0="E4002EFF" w:usb1="C200247B" w:usb2="00000009" w:usb3="00000000" w:csb0="000001FF" w:csb1="00000000"/>
    <w:embedRegular r:id="rId2" w:fontKey="{CBF5E266-D61E-4CDB-B961-68873C34C5DA}"/>
    <w:embedBold r:id="rId3" w:fontKey="{965BA02B-E486-4919-AF04-EC6D93AFC7FB}"/>
  </w:font>
  <w:font w:name="Merriweather">
    <w:charset w:val="00"/>
    <w:family w:val="auto"/>
    <w:pitch w:val="variable"/>
    <w:sig w:usb0="20000207" w:usb1="00000002" w:usb2="00000000" w:usb3="00000000" w:csb0="00000197" w:csb1="00000000"/>
    <w:embedBold r:id="rId4" w:fontKey="{6675AA08-A67F-4929-96EE-0F24B4DF5C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489"/>
    <w:multiLevelType w:val="multilevel"/>
    <w:tmpl w:val="E0AEFC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30161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EC5"/>
    <w:rsid w:val="005764E9"/>
    <w:rsid w:val="00641555"/>
    <w:rsid w:val="00980EC5"/>
    <w:rsid w:val="00E52F1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9A54"/>
  <w15:docId w15:val="{5FC91991-FF20-4DAD-B3D1-59DA431E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641555"/>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641555"/>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vmware.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365</Words>
  <Characters>2087</Characters>
  <Application>Microsoft Office Word</Application>
  <DocSecurity>0</DocSecurity>
  <Lines>17</Lines>
  <Paragraphs>4</Paragraphs>
  <ScaleCrop>false</ScaleCrop>
  <Company>NIAI</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SETUP GUIDE</dc:title>
  <dc:creator>Submitted By: Hamza Mehboob</dc:creator>
  <cp:lastModifiedBy>Hamza Mehboob</cp:lastModifiedBy>
  <cp:revision>4</cp:revision>
  <dcterms:created xsi:type="dcterms:W3CDTF">2026-04-14T22:16:00Z</dcterms:created>
  <dcterms:modified xsi:type="dcterms:W3CDTF">2026-04-14T22:25:00Z</dcterms:modified>
</cp:coreProperties>
</file>