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7ED7F" w14:textId="77777777" w:rsidR="00DC44A4" w:rsidRPr="00DC44A4" w:rsidRDefault="00DC44A4" w:rsidP="00DC44A4">
      <w:pPr>
        <w:rPr>
          <w:b/>
          <w:bCs/>
        </w:rPr>
      </w:pPr>
      <w:r w:rsidRPr="00DC44A4">
        <w:rPr>
          <w:b/>
          <w:bCs/>
        </w:rPr>
        <w:t>Project Description</w:t>
      </w:r>
    </w:p>
    <w:p w14:paraId="2E1F029F" w14:textId="77777777" w:rsidR="00DC44A4" w:rsidRPr="00DC44A4" w:rsidRDefault="00DC44A4" w:rsidP="00DC44A4">
      <w:pPr>
        <w:rPr>
          <w:b/>
          <w:bCs/>
        </w:rPr>
      </w:pPr>
      <w:r w:rsidRPr="00DC44A4">
        <w:rPr>
          <w:b/>
          <w:bCs/>
        </w:rPr>
        <w:t>Quantum-Integrated AI Platform for Next-Generation Cancer Diagnostics</w:t>
      </w:r>
    </w:p>
    <w:p w14:paraId="76B44D4C" w14:textId="77777777" w:rsidR="00DC44A4" w:rsidRPr="00DC44A4" w:rsidRDefault="00DC44A4" w:rsidP="00DC44A4">
      <w:pPr>
        <w:rPr>
          <w:b/>
          <w:bCs/>
        </w:rPr>
      </w:pPr>
      <w:r w:rsidRPr="00DC44A4">
        <w:rPr>
          <w:b/>
          <w:bCs/>
        </w:rPr>
        <w:t>Overview</w:t>
      </w:r>
    </w:p>
    <w:p w14:paraId="7E065E02" w14:textId="77777777" w:rsidR="00DC44A4" w:rsidRPr="00DC44A4" w:rsidRDefault="00DC44A4" w:rsidP="00DC44A4">
      <w:r w:rsidRPr="00DC44A4">
        <w:t>This project explores a next-generation approach to cancer diagnostics by integrating principles from quantum physics, biophysics, and artificial intelligence.</w:t>
      </w:r>
    </w:p>
    <w:p w14:paraId="5551673D" w14:textId="77777777" w:rsidR="00DC44A4" w:rsidRPr="00DC44A4" w:rsidRDefault="00DC44A4" w:rsidP="00DC44A4">
      <w:r w:rsidRPr="00DC44A4">
        <w:t>Instead of relying solely on stained microscopy images or traditional histopathology workflows, the proposed system investigates cancer as a measurable physical phenomenon. The platform focuses on analyzing intrinsic cellular properties — including molecular vibrational signatures, electrical impedance behavior, and mechanical characteristics — to identify subtle physical differences between healthy and malignant cells.</w:t>
      </w:r>
    </w:p>
    <w:p w14:paraId="2EF27A62" w14:textId="77777777" w:rsidR="00DC44A4" w:rsidRPr="00DC44A4" w:rsidRDefault="00DC44A4" w:rsidP="00DC44A4">
      <w:r w:rsidRPr="00DC44A4">
        <w:t>This is an ongoing research initiative aimed at building a multidisciplinary diagnostic framework that bridges physics and medicine.</w:t>
      </w:r>
    </w:p>
    <w:p w14:paraId="274DD8AC" w14:textId="77777777" w:rsidR="00DC44A4" w:rsidRPr="00DC44A4" w:rsidRDefault="00DC44A4" w:rsidP="00DC44A4">
      <w:r w:rsidRPr="00DC44A4">
        <w:pict w14:anchorId="3E9195DC">
          <v:rect id="_x0000_i1073" style="width:0;height:1.5pt" o:hralign="center" o:hrstd="t" o:hr="t" fillcolor="#a0a0a0" stroked="f"/>
        </w:pict>
      </w:r>
    </w:p>
    <w:p w14:paraId="707DF481" w14:textId="77777777" w:rsidR="00DC44A4" w:rsidRPr="00DC44A4" w:rsidRDefault="00DC44A4" w:rsidP="00DC44A4">
      <w:pPr>
        <w:rPr>
          <w:b/>
          <w:bCs/>
        </w:rPr>
      </w:pPr>
      <w:r w:rsidRPr="00DC44A4">
        <w:rPr>
          <w:b/>
          <w:bCs/>
        </w:rPr>
        <w:t>Scientific Rationale</w:t>
      </w:r>
    </w:p>
    <w:p w14:paraId="2B19F7A5" w14:textId="77777777" w:rsidR="00DC44A4" w:rsidRPr="00DC44A4" w:rsidRDefault="00DC44A4" w:rsidP="00DC44A4">
      <w:r w:rsidRPr="00DC44A4">
        <w:t>A cancer cell is not just a visual abnormality.</w:t>
      </w:r>
      <w:r w:rsidRPr="00DC44A4">
        <w:br/>
        <w:t>It is a complex physical system.</w:t>
      </w:r>
    </w:p>
    <w:p w14:paraId="1E3E354F" w14:textId="77777777" w:rsidR="00DC44A4" w:rsidRPr="00DC44A4" w:rsidRDefault="00DC44A4" w:rsidP="00DC44A4">
      <w:r w:rsidRPr="00DC44A4">
        <w:t>At the microscopic level, cells:</w:t>
      </w:r>
    </w:p>
    <w:p w14:paraId="538FCC4C" w14:textId="77777777" w:rsidR="00DC44A4" w:rsidRPr="00DC44A4" w:rsidRDefault="00DC44A4" w:rsidP="00DC44A4">
      <w:pPr>
        <w:numPr>
          <w:ilvl w:val="0"/>
          <w:numId w:val="1"/>
        </w:numPr>
      </w:pPr>
      <w:r w:rsidRPr="00DC44A4">
        <w:t>Interact with electromagnetic fields</w:t>
      </w:r>
    </w:p>
    <w:p w14:paraId="4E9D6D14" w14:textId="77777777" w:rsidR="00DC44A4" w:rsidRPr="00DC44A4" w:rsidRDefault="00DC44A4" w:rsidP="00DC44A4">
      <w:pPr>
        <w:numPr>
          <w:ilvl w:val="0"/>
          <w:numId w:val="1"/>
        </w:numPr>
      </w:pPr>
      <w:r w:rsidRPr="00DC44A4">
        <w:t>Exhibit distinct vibrational spectra</w:t>
      </w:r>
    </w:p>
    <w:p w14:paraId="086E8092" w14:textId="77777777" w:rsidR="00DC44A4" w:rsidRPr="00DC44A4" w:rsidRDefault="00DC44A4" w:rsidP="00DC44A4">
      <w:pPr>
        <w:numPr>
          <w:ilvl w:val="0"/>
          <w:numId w:val="1"/>
        </w:numPr>
      </w:pPr>
      <w:r w:rsidRPr="00DC44A4">
        <w:t>Exchange energy differently</w:t>
      </w:r>
    </w:p>
    <w:p w14:paraId="12470E86" w14:textId="77777777" w:rsidR="00DC44A4" w:rsidRPr="00DC44A4" w:rsidRDefault="00DC44A4" w:rsidP="00DC44A4">
      <w:pPr>
        <w:numPr>
          <w:ilvl w:val="0"/>
          <w:numId w:val="1"/>
        </w:numPr>
      </w:pPr>
      <w:r w:rsidRPr="00DC44A4">
        <w:t>Show altered electrical and mechanical behavior</w:t>
      </w:r>
    </w:p>
    <w:p w14:paraId="4B04E7F8" w14:textId="77777777" w:rsidR="00DC44A4" w:rsidRPr="00DC44A4" w:rsidRDefault="00DC44A4" w:rsidP="00DC44A4">
      <w:r w:rsidRPr="00DC44A4">
        <w:t>Modern quantum physics and condensed matter principles allow us to understand matter not only by structure but by behavior — how it absorbs energy, oscillates, and responds to external stimuli.</w:t>
      </w:r>
    </w:p>
    <w:p w14:paraId="16440544" w14:textId="77777777" w:rsidR="00DC44A4" w:rsidRPr="00DC44A4" w:rsidRDefault="00DC44A4" w:rsidP="00DC44A4">
      <w:r w:rsidRPr="00DC44A4">
        <w:t>This project explores the hypothesis that malignant cells may exhibit measurable physical or energetic signatures distinguishable from healthy cells when analyzed through advanced spectroscopic and impedance-based techniques.</w:t>
      </w:r>
    </w:p>
    <w:p w14:paraId="4A8AB1F5" w14:textId="77777777" w:rsidR="00DC44A4" w:rsidRPr="00DC44A4" w:rsidRDefault="00DC44A4" w:rsidP="00DC44A4">
      <w:r w:rsidRPr="00DC44A4">
        <w:pict w14:anchorId="722EF036">
          <v:rect id="_x0000_i1074" style="width:0;height:1.5pt" o:hralign="center" o:hrstd="t" o:hr="t" fillcolor="#a0a0a0" stroked="f"/>
        </w:pict>
      </w:r>
    </w:p>
    <w:p w14:paraId="45D9DCF2" w14:textId="77777777" w:rsidR="00DC44A4" w:rsidRPr="00DC44A4" w:rsidRDefault="00DC44A4" w:rsidP="00DC44A4">
      <w:pPr>
        <w:rPr>
          <w:b/>
          <w:bCs/>
        </w:rPr>
      </w:pPr>
      <w:r w:rsidRPr="00DC44A4">
        <w:rPr>
          <w:b/>
          <w:bCs/>
        </w:rPr>
        <w:t>Core Platform Concept</w:t>
      </w:r>
    </w:p>
    <w:p w14:paraId="51FDFAB1" w14:textId="77777777" w:rsidR="00DC44A4" w:rsidRPr="00DC44A4" w:rsidRDefault="00DC44A4" w:rsidP="00DC44A4">
      <w:r w:rsidRPr="00DC44A4">
        <w:t>The platform under development integrates three major layers:</w:t>
      </w:r>
    </w:p>
    <w:p w14:paraId="17873CC8" w14:textId="77777777" w:rsidR="00DC44A4" w:rsidRPr="00DC44A4" w:rsidRDefault="00DC44A4" w:rsidP="00DC44A4">
      <w:pPr>
        <w:rPr>
          <w:b/>
          <w:bCs/>
        </w:rPr>
      </w:pPr>
      <w:r w:rsidRPr="00DC44A4">
        <w:rPr>
          <w:b/>
          <w:bCs/>
        </w:rPr>
        <w:lastRenderedPageBreak/>
        <w:t>1️</w:t>
      </w:r>
      <w:r w:rsidRPr="00DC44A4">
        <w:rPr>
          <w:rFonts w:ascii="Segoe UI Symbol" w:hAnsi="Segoe UI Symbol" w:cs="Segoe UI Symbol"/>
          <w:b/>
          <w:bCs/>
        </w:rPr>
        <w:t>⃣</w:t>
      </w:r>
      <w:r w:rsidRPr="00DC44A4">
        <w:rPr>
          <w:b/>
          <w:bCs/>
        </w:rPr>
        <w:t xml:space="preserve"> Physical Signal Acquisition Layer</w:t>
      </w:r>
    </w:p>
    <w:p w14:paraId="3A338E63" w14:textId="77777777" w:rsidR="00DC44A4" w:rsidRPr="00DC44A4" w:rsidRDefault="00DC44A4" w:rsidP="00DC44A4">
      <w:pPr>
        <w:numPr>
          <w:ilvl w:val="0"/>
          <w:numId w:val="2"/>
        </w:numPr>
      </w:pPr>
      <w:r w:rsidRPr="00DC44A4">
        <w:t>Raman spectroscopy data (molecular vibrational fingerprints)</w:t>
      </w:r>
    </w:p>
    <w:p w14:paraId="66EA3B9D" w14:textId="77777777" w:rsidR="00DC44A4" w:rsidRPr="00DC44A4" w:rsidRDefault="00DC44A4" w:rsidP="00DC44A4">
      <w:pPr>
        <w:numPr>
          <w:ilvl w:val="0"/>
          <w:numId w:val="2"/>
        </w:numPr>
      </w:pPr>
      <w:r w:rsidRPr="00DC44A4">
        <w:t>Electrical impedance spectroscopy measurements</w:t>
      </w:r>
    </w:p>
    <w:p w14:paraId="42FDD319" w14:textId="77777777" w:rsidR="00DC44A4" w:rsidRPr="00DC44A4" w:rsidRDefault="00DC44A4" w:rsidP="00DC44A4">
      <w:pPr>
        <w:numPr>
          <w:ilvl w:val="0"/>
          <w:numId w:val="2"/>
        </w:numPr>
      </w:pPr>
      <w:r w:rsidRPr="00DC44A4">
        <w:t>Mechanical stiffness or elasticity indicators</w:t>
      </w:r>
    </w:p>
    <w:p w14:paraId="1E98307D" w14:textId="77777777" w:rsidR="00DC44A4" w:rsidRPr="00DC44A4" w:rsidRDefault="00DC44A4" w:rsidP="00DC44A4">
      <w:pPr>
        <w:numPr>
          <w:ilvl w:val="0"/>
          <w:numId w:val="2"/>
        </w:numPr>
      </w:pPr>
      <w:r w:rsidRPr="00DC44A4">
        <w:t>Potential future integration of quantum-sensitive sensing modalities</w:t>
      </w:r>
    </w:p>
    <w:p w14:paraId="4F88ED0C" w14:textId="77777777" w:rsidR="00DC44A4" w:rsidRPr="00DC44A4" w:rsidRDefault="00DC44A4" w:rsidP="00DC44A4">
      <w:pPr>
        <w:rPr>
          <w:b/>
          <w:bCs/>
        </w:rPr>
      </w:pPr>
      <w:r w:rsidRPr="00DC44A4">
        <w:rPr>
          <w:b/>
          <w:bCs/>
        </w:rPr>
        <w:t>2️</w:t>
      </w:r>
      <w:r w:rsidRPr="00DC44A4">
        <w:rPr>
          <w:rFonts w:ascii="Segoe UI Symbol" w:hAnsi="Segoe UI Symbol" w:cs="Segoe UI Symbol"/>
          <w:b/>
          <w:bCs/>
        </w:rPr>
        <w:t>⃣</w:t>
      </w:r>
      <w:r w:rsidRPr="00DC44A4">
        <w:rPr>
          <w:b/>
          <w:bCs/>
        </w:rPr>
        <w:t xml:space="preserve"> AI-Based Analysis Engine</w:t>
      </w:r>
    </w:p>
    <w:p w14:paraId="52FAC3B1" w14:textId="77777777" w:rsidR="00DC44A4" w:rsidRPr="00DC44A4" w:rsidRDefault="00DC44A4" w:rsidP="00DC44A4">
      <w:pPr>
        <w:numPr>
          <w:ilvl w:val="0"/>
          <w:numId w:val="3"/>
        </w:numPr>
      </w:pPr>
      <w:r w:rsidRPr="00DC44A4">
        <w:t>Feature extraction from high-dimensional spectral datasets</w:t>
      </w:r>
    </w:p>
    <w:p w14:paraId="79325170" w14:textId="77777777" w:rsidR="00DC44A4" w:rsidRPr="00DC44A4" w:rsidRDefault="00DC44A4" w:rsidP="00DC44A4">
      <w:pPr>
        <w:numPr>
          <w:ilvl w:val="0"/>
          <w:numId w:val="3"/>
        </w:numPr>
      </w:pPr>
      <w:r w:rsidRPr="00DC44A4">
        <w:t>Multimodal data fusion</w:t>
      </w:r>
    </w:p>
    <w:p w14:paraId="1A6B245C" w14:textId="77777777" w:rsidR="00DC44A4" w:rsidRPr="00DC44A4" w:rsidRDefault="00DC44A4" w:rsidP="00DC44A4">
      <w:pPr>
        <w:numPr>
          <w:ilvl w:val="0"/>
          <w:numId w:val="3"/>
        </w:numPr>
      </w:pPr>
      <w:r w:rsidRPr="00DC44A4">
        <w:t>Machine learning classification models</w:t>
      </w:r>
    </w:p>
    <w:p w14:paraId="1B5E9BD7" w14:textId="77777777" w:rsidR="00DC44A4" w:rsidRPr="00DC44A4" w:rsidRDefault="00DC44A4" w:rsidP="00DC44A4">
      <w:pPr>
        <w:numPr>
          <w:ilvl w:val="0"/>
          <w:numId w:val="3"/>
        </w:numPr>
      </w:pPr>
      <w:r w:rsidRPr="00DC44A4">
        <w:t>Robust validation strategies to improve reliability</w:t>
      </w:r>
    </w:p>
    <w:p w14:paraId="178D4659" w14:textId="77777777" w:rsidR="00DC44A4" w:rsidRPr="00DC44A4" w:rsidRDefault="00DC44A4" w:rsidP="00DC44A4">
      <w:pPr>
        <w:numPr>
          <w:ilvl w:val="0"/>
          <w:numId w:val="3"/>
        </w:numPr>
      </w:pPr>
      <w:r w:rsidRPr="00DC44A4">
        <w:t>Explainable AI outputs for interpretability</w:t>
      </w:r>
    </w:p>
    <w:p w14:paraId="21D08380" w14:textId="77777777" w:rsidR="00DC44A4" w:rsidRPr="00DC44A4" w:rsidRDefault="00DC44A4" w:rsidP="00DC44A4">
      <w:pPr>
        <w:rPr>
          <w:b/>
          <w:bCs/>
        </w:rPr>
      </w:pPr>
      <w:r w:rsidRPr="00DC44A4">
        <w:rPr>
          <w:b/>
          <w:bCs/>
        </w:rPr>
        <w:t>3️</w:t>
      </w:r>
      <w:r w:rsidRPr="00DC44A4">
        <w:rPr>
          <w:rFonts w:ascii="Segoe UI Symbol" w:hAnsi="Segoe UI Symbol" w:cs="Segoe UI Symbol"/>
          <w:b/>
          <w:bCs/>
        </w:rPr>
        <w:t>⃣</w:t>
      </w:r>
      <w:r w:rsidRPr="00DC44A4">
        <w:rPr>
          <w:b/>
          <w:bCs/>
        </w:rPr>
        <w:t xml:space="preserve"> Diagnostic Interface Platform</w:t>
      </w:r>
    </w:p>
    <w:p w14:paraId="57517DB2" w14:textId="77777777" w:rsidR="00DC44A4" w:rsidRPr="00DC44A4" w:rsidRDefault="00DC44A4" w:rsidP="00DC44A4">
      <w:pPr>
        <w:numPr>
          <w:ilvl w:val="0"/>
          <w:numId w:val="4"/>
        </w:numPr>
      </w:pPr>
      <w:r w:rsidRPr="00DC44A4">
        <w:t>Secure sample upload portal</w:t>
      </w:r>
    </w:p>
    <w:p w14:paraId="6C4FF858" w14:textId="77777777" w:rsidR="00DC44A4" w:rsidRPr="00DC44A4" w:rsidRDefault="00DC44A4" w:rsidP="00DC44A4">
      <w:pPr>
        <w:numPr>
          <w:ilvl w:val="0"/>
          <w:numId w:val="4"/>
        </w:numPr>
      </w:pPr>
      <w:r w:rsidRPr="00DC44A4">
        <w:t>Data preprocessing automation</w:t>
      </w:r>
    </w:p>
    <w:p w14:paraId="52F72A46" w14:textId="77777777" w:rsidR="00DC44A4" w:rsidRPr="00DC44A4" w:rsidRDefault="00DC44A4" w:rsidP="00DC44A4">
      <w:pPr>
        <w:numPr>
          <w:ilvl w:val="0"/>
          <w:numId w:val="4"/>
        </w:numPr>
      </w:pPr>
      <w:r w:rsidRPr="00DC44A4">
        <w:t>Real-time classification results</w:t>
      </w:r>
    </w:p>
    <w:p w14:paraId="6F1DA541" w14:textId="77777777" w:rsidR="00DC44A4" w:rsidRPr="00DC44A4" w:rsidRDefault="00DC44A4" w:rsidP="00DC44A4">
      <w:pPr>
        <w:numPr>
          <w:ilvl w:val="0"/>
          <w:numId w:val="4"/>
        </w:numPr>
      </w:pPr>
      <w:r w:rsidRPr="00DC44A4">
        <w:t>Confidence scoring and probabilistic interpretation</w:t>
      </w:r>
    </w:p>
    <w:p w14:paraId="5F59A90B" w14:textId="77777777" w:rsidR="00DC44A4" w:rsidRPr="00DC44A4" w:rsidRDefault="00DC44A4" w:rsidP="00DC44A4">
      <w:pPr>
        <w:numPr>
          <w:ilvl w:val="0"/>
          <w:numId w:val="4"/>
        </w:numPr>
      </w:pPr>
      <w:r w:rsidRPr="00DC44A4">
        <w:t>Research dashboard for clinicians and scientists</w:t>
      </w:r>
    </w:p>
    <w:p w14:paraId="0DB703B5" w14:textId="77777777" w:rsidR="00DC44A4" w:rsidRPr="00DC44A4" w:rsidRDefault="00DC44A4" w:rsidP="00DC44A4">
      <w:r w:rsidRPr="00DC44A4">
        <w:t>The goal is to create a scalable digital diagnostic infrastructure rather than a single isolated model.</w:t>
      </w:r>
    </w:p>
    <w:p w14:paraId="41160222" w14:textId="77777777" w:rsidR="00DC44A4" w:rsidRPr="00DC44A4" w:rsidRDefault="00DC44A4" w:rsidP="00DC44A4">
      <w:r w:rsidRPr="00DC44A4">
        <w:pict w14:anchorId="0DC238EA">
          <v:rect id="_x0000_i1075" style="width:0;height:1.5pt" o:hralign="center" o:hrstd="t" o:hr="t" fillcolor="#a0a0a0" stroked="f"/>
        </w:pict>
      </w:r>
    </w:p>
    <w:p w14:paraId="045CA1DB" w14:textId="77777777" w:rsidR="00DC44A4" w:rsidRPr="00DC44A4" w:rsidRDefault="00DC44A4" w:rsidP="00DC44A4">
      <w:pPr>
        <w:rPr>
          <w:b/>
          <w:bCs/>
        </w:rPr>
      </w:pPr>
      <w:r w:rsidRPr="00DC44A4">
        <w:rPr>
          <w:b/>
          <w:bCs/>
        </w:rPr>
        <w:t>Quantum Physics Integration (Conceptual Framework)</w:t>
      </w:r>
    </w:p>
    <w:p w14:paraId="70B9F751" w14:textId="77777777" w:rsidR="00DC44A4" w:rsidRPr="00DC44A4" w:rsidRDefault="00DC44A4" w:rsidP="00DC44A4">
      <w:r w:rsidRPr="00DC44A4">
        <w:t>The project does not claim the use of full-scale quantum computers.</w:t>
      </w:r>
      <w:r w:rsidRPr="00DC44A4">
        <w:br/>
        <w:t>Instead, it incorporates quantum-informed principles such as:</w:t>
      </w:r>
    </w:p>
    <w:p w14:paraId="2951D770" w14:textId="77777777" w:rsidR="00DC44A4" w:rsidRPr="00DC44A4" w:rsidRDefault="00DC44A4" w:rsidP="00DC44A4">
      <w:pPr>
        <w:numPr>
          <w:ilvl w:val="0"/>
          <w:numId w:val="5"/>
        </w:numPr>
      </w:pPr>
      <w:r w:rsidRPr="00DC44A4">
        <w:t>Molecular vibrational energy transitions</w:t>
      </w:r>
    </w:p>
    <w:p w14:paraId="43C2A4A7" w14:textId="77777777" w:rsidR="00DC44A4" w:rsidRPr="00DC44A4" w:rsidRDefault="00DC44A4" w:rsidP="00DC44A4">
      <w:pPr>
        <w:numPr>
          <w:ilvl w:val="0"/>
          <w:numId w:val="5"/>
        </w:numPr>
      </w:pPr>
      <w:r w:rsidRPr="00DC44A4">
        <w:t>Spectral interaction modeling</w:t>
      </w:r>
    </w:p>
    <w:p w14:paraId="1D3360A7" w14:textId="77777777" w:rsidR="00DC44A4" w:rsidRPr="00DC44A4" w:rsidRDefault="00DC44A4" w:rsidP="00DC44A4">
      <w:pPr>
        <w:numPr>
          <w:ilvl w:val="0"/>
          <w:numId w:val="5"/>
        </w:numPr>
      </w:pPr>
      <w:r w:rsidRPr="00DC44A4">
        <w:t>Signal behavior at nanoscopic scales</w:t>
      </w:r>
    </w:p>
    <w:p w14:paraId="570FB32B" w14:textId="77777777" w:rsidR="00DC44A4" w:rsidRPr="00DC44A4" w:rsidRDefault="00DC44A4" w:rsidP="00DC44A4">
      <w:pPr>
        <w:numPr>
          <w:ilvl w:val="0"/>
          <w:numId w:val="5"/>
        </w:numPr>
      </w:pPr>
      <w:r w:rsidRPr="00DC44A4">
        <w:t>Quantum-inspired feature representation in AI models</w:t>
      </w:r>
    </w:p>
    <w:p w14:paraId="105963EC" w14:textId="77777777" w:rsidR="00DC44A4" w:rsidRPr="00DC44A4" w:rsidRDefault="00DC44A4" w:rsidP="00DC44A4">
      <w:r w:rsidRPr="00DC44A4">
        <w:lastRenderedPageBreak/>
        <w:t>By treating cancer detection as a problem of physical state differentiation rather than image pattern recognition alone, the platform shifts toward a physics-first diagnostic philosophy.</w:t>
      </w:r>
    </w:p>
    <w:p w14:paraId="505B0C68" w14:textId="77777777" w:rsidR="00DC44A4" w:rsidRPr="00DC44A4" w:rsidRDefault="00DC44A4" w:rsidP="00DC44A4">
      <w:r w:rsidRPr="00DC44A4">
        <w:pict w14:anchorId="6F0E0EB2">
          <v:rect id="_x0000_i1076" style="width:0;height:1.5pt" o:hralign="center" o:hrstd="t" o:hr="t" fillcolor="#a0a0a0" stroked="f"/>
        </w:pict>
      </w:r>
    </w:p>
    <w:p w14:paraId="4FF7CA0C" w14:textId="77777777" w:rsidR="00DC44A4" w:rsidRPr="00DC44A4" w:rsidRDefault="00DC44A4" w:rsidP="00DC44A4">
      <w:pPr>
        <w:rPr>
          <w:b/>
          <w:bCs/>
        </w:rPr>
      </w:pPr>
      <w:r w:rsidRPr="00DC44A4">
        <w:rPr>
          <w:b/>
          <w:bCs/>
        </w:rPr>
        <w:t>Innovation Factors</w:t>
      </w:r>
    </w:p>
    <w:p w14:paraId="700F0726" w14:textId="77777777" w:rsidR="00DC44A4" w:rsidRPr="00DC44A4" w:rsidRDefault="00DC44A4" w:rsidP="00DC44A4">
      <w:r w:rsidRPr="00DC44A4">
        <w:rPr>
          <w:rFonts w:ascii="Segoe UI Symbol" w:hAnsi="Segoe UI Symbol" w:cs="Segoe UI Symbol"/>
        </w:rPr>
        <w:t>✔</w:t>
      </w:r>
      <w:r w:rsidRPr="00DC44A4">
        <w:t xml:space="preserve"> Multidisciplinary integration (Physics + Oncology + AI)</w:t>
      </w:r>
      <w:r w:rsidRPr="00DC44A4">
        <w:br/>
      </w:r>
      <w:r w:rsidRPr="00DC44A4">
        <w:rPr>
          <w:rFonts w:ascii="Segoe UI Symbol" w:hAnsi="Segoe UI Symbol" w:cs="Segoe UI Symbol"/>
        </w:rPr>
        <w:t>✔</w:t>
      </w:r>
      <w:r w:rsidRPr="00DC44A4">
        <w:t xml:space="preserve"> </w:t>
      </w:r>
      <w:proofErr w:type="gramStart"/>
      <w:r w:rsidRPr="00DC44A4">
        <w:t>Non-image</w:t>
      </w:r>
      <w:proofErr w:type="gramEnd"/>
      <w:r w:rsidRPr="00DC44A4">
        <w:t>-dependent diagnostic exploration</w:t>
      </w:r>
      <w:r w:rsidRPr="00DC44A4">
        <w:br/>
      </w:r>
      <w:r w:rsidRPr="00DC44A4">
        <w:rPr>
          <w:rFonts w:ascii="Segoe UI Symbol" w:hAnsi="Segoe UI Symbol" w:cs="Segoe UI Symbol"/>
        </w:rPr>
        <w:t>✔</w:t>
      </w:r>
      <w:r w:rsidRPr="00DC44A4">
        <w:t xml:space="preserve"> Multimodal signal fusion</w:t>
      </w:r>
      <w:r w:rsidRPr="00DC44A4">
        <w:br/>
      </w:r>
      <w:r w:rsidRPr="00DC44A4">
        <w:rPr>
          <w:rFonts w:ascii="Segoe UI Symbol" w:hAnsi="Segoe UI Symbol" w:cs="Segoe UI Symbol"/>
        </w:rPr>
        <w:t>✔</w:t>
      </w:r>
      <w:r w:rsidRPr="00DC44A4">
        <w:t xml:space="preserve"> Emphasis on intrinsic cellular properties</w:t>
      </w:r>
      <w:r w:rsidRPr="00DC44A4">
        <w:br/>
      </w:r>
      <w:r w:rsidRPr="00DC44A4">
        <w:rPr>
          <w:rFonts w:ascii="Segoe UI Symbol" w:hAnsi="Segoe UI Symbol" w:cs="Segoe UI Symbol"/>
        </w:rPr>
        <w:t>✔</w:t>
      </w:r>
      <w:r w:rsidRPr="00DC44A4">
        <w:t xml:space="preserve"> Potential pathway toward non-invasive or minimally invasive diagnostics</w:t>
      </w:r>
      <w:r w:rsidRPr="00DC44A4">
        <w:br/>
      </w:r>
      <w:r w:rsidRPr="00DC44A4">
        <w:rPr>
          <w:rFonts w:ascii="Segoe UI Symbol" w:hAnsi="Segoe UI Symbol" w:cs="Segoe UI Symbol"/>
        </w:rPr>
        <w:t>✔</w:t>
      </w:r>
      <w:r w:rsidRPr="00DC44A4">
        <w:t xml:space="preserve"> Scalable digital infrastructure design</w:t>
      </w:r>
    </w:p>
    <w:p w14:paraId="0B922003" w14:textId="77777777" w:rsidR="00DC44A4" w:rsidRPr="00DC44A4" w:rsidRDefault="00DC44A4" w:rsidP="00DC44A4">
      <w:r w:rsidRPr="00DC44A4">
        <w:t>This approach challenges the traditional boundaries between medical diagnostics and physical sciences.</w:t>
      </w:r>
    </w:p>
    <w:p w14:paraId="7FE2D972" w14:textId="77777777" w:rsidR="00DC44A4" w:rsidRPr="00DC44A4" w:rsidRDefault="00DC44A4" w:rsidP="00DC44A4">
      <w:r w:rsidRPr="00DC44A4">
        <w:pict w14:anchorId="0956AA85">
          <v:rect id="_x0000_i1077" style="width:0;height:1.5pt" o:hralign="center" o:hrstd="t" o:hr="t" fillcolor="#a0a0a0" stroked="f"/>
        </w:pict>
      </w:r>
    </w:p>
    <w:p w14:paraId="3CBCD9C2" w14:textId="77777777" w:rsidR="00DC44A4" w:rsidRPr="00DC44A4" w:rsidRDefault="00DC44A4" w:rsidP="00DC44A4">
      <w:pPr>
        <w:rPr>
          <w:b/>
          <w:bCs/>
        </w:rPr>
      </w:pPr>
      <w:r w:rsidRPr="00DC44A4">
        <w:rPr>
          <w:b/>
          <w:bCs/>
        </w:rPr>
        <w:t>Current Development Stage</w:t>
      </w:r>
    </w:p>
    <w:p w14:paraId="33FABE52" w14:textId="77777777" w:rsidR="00DC44A4" w:rsidRPr="00DC44A4" w:rsidRDefault="00DC44A4" w:rsidP="00DC44A4">
      <w:r w:rsidRPr="00DC44A4">
        <w:t>The project is currently in research and prototyping phase.</w:t>
      </w:r>
    </w:p>
    <w:p w14:paraId="35641746" w14:textId="77777777" w:rsidR="00DC44A4" w:rsidRPr="00DC44A4" w:rsidRDefault="00DC44A4" w:rsidP="00DC44A4">
      <w:r w:rsidRPr="00DC44A4">
        <w:t>Work includes:</w:t>
      </w:r>
    </w:p>
    <w:p w14:paraId="5BDD96D8" w14:textId="77777777" w:rsidR="00DC44A4" w:rsidRPr="00DC44A4" w:rsidRDefault="00DC44A4" w:rsidP="00DC44A4">
      <w:pPr>
        <w:numPr>
          <w:ilvl w:val="0"/>
          <w:numId w:val="6"/>
        </w:numPr>
      </w:pPr>
      <w:r w:rsidRPr="00DC44A4">
        <w:t>Dataset structuring</w:t>
      </w:r>
    </w:p>
    <w:p w14:paraId="5EF0C212" w14:textId="77777777" w:rsidR="00DC44A4" w:rsidRPr="00DC44A4" w:rsidRDefault="00DC44A4" w:rsidP="00DC44A4">
      <w:pPr>
        <w:numPr>
          <w:ilvl w:val="0"/>
          <w:numId w:val="6"/>
        </w:numPr>
      </w:pPr>
      <w:r w:rsidRPr="00DC44A4">
        <w:t>Model optimization</w:t>
      </w:r>
    </w:p>
    <w:p w14:paraId="55521211" w14:textId="77777777" w:rsidR="00DC44A4" w:rsidRPr="00DC44A4" w:rsidRDefault="00DC44A4" w:rsidP="00DC44A4">
      <w:pPr>
        <w:numPr>
          <w:ilvl w:val="0"/>
          <w:numId w:val="6"/>
        </w:numPr>
      </w:pPr>
      <w:r w:rsidRPr="00DC44A4">
        <w:t>Feature engineering</w:t>
      </w:r>
    </w:p>
    <w:p w14:paraId="488BF4BC" w14:textId="77777777" w:rsidR="00DC44A4" w:rsidRPr="00DC44A4" w:rsidRDefault="00DC44A4" w:rsidP="00DC44A4">
      <w:pPr>
        <w:numPr>
          <w:ilvl w:val="0"/>
          <w:numId w:val="6"/>
        </w:numPr>
      </w:pPr>
      <w:r w:rsidRPr="00DC44A4">
        <w:t>Validation improvement</w:t>
      </w:r>
    </w:p>
    <w:p w14:paraId="3C38B2FA" w14:textId="77777777" w:rsidR="00DC44A4" w:rsidRPr="00DC44A4" w:rsidRDefault="00DC44A4" w:rsidP="00DC44A4">
      <w:pPr>
        <w:numPr>
          <w:ilvl w:val="0"/>
          <w:numId w:val="6"/>
        </w:numPr>
      </w:pPr>
      <w:r w:rsidRPr="00DC44A4">
        <w:t>Conceptual system architecture design</w:t>
      </w:r>
    </w:p>
    <w:p w14:paraId="66370320" w14:textId="77777777" w:rsidR="00DC44A4" w:rsidRPr="00DC44A4" w:rsidRDefault="00DC44A4" w:rsidP="00DC44A4">
      <w:r w:rsidRPr="00DC44A4">
        <w:t>The platform is being designed to evolve into a clinically adaptable research-grade tool.</w:t>
      </w:r>
    </w:p>
    <w:p w14:paraId="677FC873" w14:textId="77777777" w:rsidR="00DC44A4" w:rsidRPr="00DC44A4" w:rsidRDefault="00DC44A4" w:rsidP="00DC44A4">
      <w:r w:rsidRPr="00DC44A4">
        <w:pict w14:anchorId="5CD85A80">
          <v:rect id="_x0000_i1078" style="width:0;height:1.5pt" o:hralign="center" o:hrstd="t" o:hr="t" fillcolor="#a0a0a0" stroked="f"/>
        </w:pict>
      </w:r>
    </w:p>
    <w:p w14:paraId="2C39DE36" w14:textId="77777777" w:rsidR="00DC44A4" w:rsidRPr="00DC44A4" w:rsidRDefault="00DC44A4" w:rsidP="00DC44A4">
      <w:pPr>
        <w:rPr>
          <w:b/>
          <w:bCs/>
        </w:rPr>
      </w:pPr>
      <w:r w:rsidRPr="00DC44A4">
        <w:rPr>
          <w:b/>
          <w:bCs/>
        </w:rPr>
        <w:t>Long-Term Vision</w:t>
      </w:r>
    </w:p>
    <w:p w14:paraId="430E8FD0" w14:textId="77777777" w:rsidR="00DC44A4" w:rsidRPr="00DC44A4" w:rsidRDefault="00DC44A4" w:rsidP="00DC44A4">
      <w:r w:rsidRPr="00DC44A4">
        <w:t>The long-term objective is to contribute to the development of:</w:t>
      </w:r>
    </w:p>
    <w:p w14:paraId="20B0025F" w14:textId="77777777" w:rsidR="00DC44A4" w:rsidRPr="00DC44A4" w:rsidRDefault="00DC44A4" w:rsidP="00DC44A4">
      <w:pPr>
        <w:numPr>
          <w:ilvl w:val="0"/>
          <w:numId w:val="7"/>
        </w:numPr>
      </w:pPr>
      <w:r w:rsidRPr="00DC44A4">
        <w:t>Earlier cancer detection strategies</w:t>
      </w:r>
    </w:p>
    <w:p w14:paraId="1B57A7E4" w14:textId="77777777" w:rsidR="00DC44A4" w:rsidRPr="00DC44A4" w:rsidRDefault="00DC44A4" w:rsidP="00DC44A4">
      <w:pPr>
        <w:numPr>
          <w:ilvl w:val="0"/>
          <w:numId w:val="7"/>
        </w:numPr>
      </w:pPr>
      <w:r w:rsidRPr="00DC44A4">
        <w:t>More objective diagnostic criteria</w:t>
      </w:r>
    </w:p>
    <w:p w14:paraId="0CD0A435" w14:textId="77777777" w:rsidR="00DC44A4" w:rsidRPr="00DC44A4" w:rsidRDefault="00DC44A4" w:rsidP="00DC44A4">
      <w:pPr>
        <w:numPr>
          <w:ilvl w:val="0"/>
          <w:numId w:val="7"/>
        </w:numPr>
      </w:pPr>
      <w:r w:rsidRPr="00DC44A4">
        <w:t>Reduced dependency on invasive biopsies (future direction)</w:t>
      </w:r>
    </w:p>
    <w:p w14:paraId="3B383895" w14:textId="77777777" w:rsidR="00DC44A4" w:rsidRPr="00DC44A4" w:rsidRDefault="00DC44A4" w:rsidP="00DC44A4">
      <w:pPr>
        <w:numPr>
          <w:ilvl w:val="0"/>
          <w:numId w:val="7"/>
        </w:numPr>
      </w:pPr>
      <w:r w:rsidRPr="00DC44A4">
        <w:lastRenderedPageBreak/>
        <w:t xml:space="preserve">Real-time or </w:t>
      </w:r>
      <w:proofErr w:type="gramStart"/>
      <w:r w:rsidRPr="00DC44A4">
        <w:t>near-</w:t>
      </w:r>
      <w:proofErr w:type="gramEnd"/>
      <w:r w:rsidRPr="00DC44A4">
        <w:t>real-time physical diagnostic systems</w:t>
      </w:r>
    </w:p>
    <w:p w14:paraId="76DF6FDC" w14:textId="77777777" w:rsidR="00DC44A4" w:rsidRPr="00DC44A4" w:rsidRDefault="00DC44A4" w:rsidP="00DC44A4">
      <w:pPr>
        <w:numPr>
          <w:ilvl w:val="0"/>
          <w:numId w:val="7"/>
        </w:numPr>
      </w:pPr>
      <w:r w:rsidRPr="00DC44A4">
        <w:t>A new category of physics-driven medical diagnostics</w:t>
      </w:r>
    </w:p>
    <w:p w14:paraId="74D352EA" w14:textId="77777777" w:rsidR="00DC44A4" w:rsidRPr="00DC44A4" w:rsidRDefault="00DC44A4" w:rsidP="00DC44A4">
      <w:r w:rsidRPr="00DC44A4">
        <w:pict w14:anchorId="7314C474">
          <v:rect id="_x0000_i1079" style="width:0;height:1.5pt" o:hralign="center" o:hrstd="t" o:hr="t" fillcolor="#a0a0a0" stroked="f"/>
        </w:pict>
      </w:r>
    </w:p>
    <w:p w14:paraId="6A20CEEB" w14:textId="77777777" w:rsidR="00DC44A4" w:rsidRPr="00DC44A4" w:rsidRDefault="00DC44A4" w:rsidP="00DC44A4">
      <w:pPr>
        <w:rPr>
          <w:b/>
          <w:bCs/>
        </w:rPr>
      </w:pPr>
      <w:r w:rsidRPr="00DC44A4">
        <w:rPr>
          <w:b/>
          <w:bCs/>
        </w:rPr>
        <w:t>Target Audience</w:t>
      </w:r>
    </w:p>
    <w:p w14:paraId="07AF0D94" w14:textId="77777777" w:rsidR="00DC44A4" w:rsidRPr="00DC44A4" w:rsidRDefault="00DC44A4" w:rsidP="00DC44A4">
      <w:pPr>
        <w:numPr>
          <w:ilvl w:val="0"/>
          <w:numId w:val="8"/>
        </w:numPr>
      </w:pPr>
      <w:r w:rsidRPr="00DC44A4">
        <w:t>Biomedical researchers</w:t>
      </w:r>
    </w:p>
    <w:p w14:paraId="61A89213" w14:textId="77777777" w:rsidR="00DC44A4" w:rsidRPr="00DC44A4" w:rsidRDefault="00DC44A4" w:rsidP="00DC44A4">
      <w:pPr>
        <w:numPr>
          <w:ilvl w:val="0"/>
          <w:numId w:val="8"/>
        </w:numPr>
      </w:pPr>
      <w:r w:rsidRPr="00DC44A4">
        <w:t>AI researchers in healthcare</w:t>
      </w:r>
    </w:p>
    <w:p w14:paraId="1AF8BC4B" w14:textId="77777777" w:rsidR="00DC44A4" w:rsidRPr="00DC44A4" w:rsidRDefault="00DC44A4" w:rsidP="00DC44A4">
      <w:pPr>
        <w:numPr>
          <w:ilvl w:val="0"/>
          <w:numId w:val="8"/>
        </w:numPr>
      </w:pPr>
      <w:r w:rsidRPr="00DC44A4">
        <w:t>Oncology specialists</w:t>
      </w:r>
    </w:p>
    <w:p w14:paraId="535C5778" w14:textId="77777777" w:rsidR="00DC44A4" w:rsidRPr="00DC44A4" w:rsidRDefault="00DC44A4" w:rsidP="00DC44A4">
      <w:pPr>
        <w:numPr>
          <w:ilvl w:val="0"/>
          <w:numId w:val="8"/>
        </w:numPr>
      </w:pPr>
      <w:r w:rsidRPr="00DC44A4">
        <w:t>Medical physicists</w:t>
      </w:r>
    </w:p>
    <w:p w14:paraId="189488B6" w14:textId="77777777" w:rsidR="00DC44A4" w:rsidRPr="00DC44A4" w:rsidRDefault="00DC44A4" w:rsidP="00DC44A4">
      <w:pPr>
        <w:numPr>
          <w:ilvl w:val="0"/>
          <w:numId w:val="8"/>
        </w:numPr>
      </w:pPr>
      <w:r w:rsidRPr="00DC44A4">
        <w:t>Innovation panels and research competitions</w:t>
      </w:r>
    </w:p>
    <w:p w14:paraId="154D7A19" w14:textId="77777777" w:rsidR="00DC44A4" w:rsidRPr="00DC44A4" w:rsidRDefault="00DC44A4" w:rsidP="00DC44A4">
      <w:pPr>
        <w:numPr>
          <w:ilvl w:val="0"/>
          <w:numId w:val="8"/>
        </w:numPr>
      </w:pPr>
      <w:r w:rsidRPr="00DC44A4">
        <w:t>Academic evaluation committees</w:t>
      </w:r>
    </w:p>
    <w:p w14:paraId="5851CB9A" w14:textId="77777777" w:rsidR="00DC44A4" w:rsidRPr="00DC44A4" w:rsidRDefault="00DC44A4" w:rsidP="00DC44A4">
      <w:r w:rsidRPr="00DC44A4">
        <w:pict w14:anchorId="7EC17BD1">
          <v:rect id="_x0000_i1080" style="width:0;height:1.5pt" o:hralign="center" o:hrstd="t" o:hr="t" fillcolor="#a0a0a0" stroked="f"/>
        </w:pict>
      </w:r>
    </w:p>
    <w:p w14:paraId="54FCA777" w14:textId="77777777" w:rsidR="00DC44A4" w:rsidRPr="00DC44A4" w:rsidRDefault="00DC44A4" w:rsidP="00DC44A4">
      <w:pPr>
        <w:rPr>
          <w:b/>
          <w:bCs/>
        </w:rPr>
      </w:pPr>
      <w:r w:rsidRPr="00DC44A4">
        <w:rPr>
          <w:b/>
          <w:bCs/>
        </w:rPr>
        <w:t xml:space="preserve">Platform Requirements (For Development on </w:t>
      </w:r>
      <w:proofErr w:type="spellStart"/>
      <w:r w:rsidRPr="00DC44A4">
        <w:rPr>
          <w:b/>
          <w:bCs/>
        </w:rPr>
        <w:t>Replit</w:t>
      </w:r>
      <w:proofErr w:type="spellEnd"/>
      <w:r w:rsidRPr="00DC44A4">
        <w:rPr>
          <w:b/>
          <w:bCs/>
        </w:rPr>
        <w:t>)</w:t>
      </w:r>
    </w:p>
    <w:p w14:paraId="7BB155DF" w14:textId="77777777" w:rsidR="00DC44A4" w:rsidRPr="00DC44A4" w:rsidRDefault="00DC44A4" w:rsidP="00DC44A4">
      <w:r w:rsidRPr="00DC44A4">
        <w:t>The web platform should include:</w:t>
      </w:r>
    </w:p>
    <w:p w14:paraId="5D383D74" w14:textId="77777777" w:rsidR="00DC44A4" w:rsidRPr="00DC44A4" w:rsidRDefault="00DC44A4" w:rsidP="00DC44A4">
      <w:pPr>
        <w:numPr>
          <w:ilvl w:val="0"/>
          <w:numId w:val="9"/>
        </w:numPr>
      </w:pPr>
      <w:r w:rsidRPr="00DC44A4">
        <w:t>Modern scientific UI (dark/clean research aesthetic)</w:t>
      </w:r>
    </w:p>
    <w:p w14:paraId="519A6547" w14:textId="77777777" w:rsidR="00DC44A4" w:rsidRPr="00DC44A4" w:rsidRDefault="00DC44A4" w:rsidP="00DC44A4">
      <w:pPr>
        <w:numPr>
          <w:ilvl w:val="0"/>
          <w:numId w:val="9"/>
        </w:numPr>
      </w:pPr>
      <w:r w:rsidRPr="00DC44A4">
        <w:t>Secure data upload system</w:t>
      </w:r>
    </w:p>
    <w:p w14:paraId="2B2C4257" w14:textId="77777777" w:rsidR="00DC44A4" w:rsidRPr="00DC44A4" w:rsidRDefault="00DC44A4" w:rsidP="00DC44A4">
      <w:pPr>
        <w:numPr>
          <w:ilvl w:val="0"/>
          <w:numId w:val="9"/>
        </w:numPr>
      </w:pPr>
      <w:r w:rsidRPr="00DC44A4">
        <w:t>Interactive dashboards</w:t>
      </w:r>
    </w:p>
    <w:p w14:paraId="5BF9CC82" w14:textId="77777777" w:rsidR="00DC44A4" w:rsidRPr="00DC44A4" w:rsidRDefault="00DC44A4" w:rsidP="00DC44A4">
      <w:pPr>
        <w:numPr>
          <w:ilvl w:val="0"/>
          <w:numId w:val="9"/>
        </w:numPr>
      </w:pPr>
      <w:r w:rsidRPr="00DC44A4">
        <w:t>Graph visualization for spectral data</w:t>
      </w:r>
    </w:p>
    <w:p w14:paraId="19278D51" w14:textId="77777777" w:rsidR="00DC44A4" w:rsidRPr="00DC44A4" w:rsidRDefault="00DC44A4" w:rsidP="00DC44A4">
      <w:pPr>
        <w:numPr>
          <w:ilvl w:val="0"/>
          <w:numId w:val="9"/>
        </w:numPr>
      </w:pPr>
      <w:r w:rsidRPr="00DC44A4">
        <w:t>AI model integration (Python backend)</w:t>
      </w:r>
    </w:p>
    <w:p w14:paraId="1D651A18" w14:textId="77777777" w:rsidR="00DC44A4" w:rsidRPr="00DC44A4" w:rsidRDefault="00DC44A4" w:rsidP="00DC44A4">
      <w:pPr>
        <w:numPr>
          <w:ilvl w:val="0"/>
          <w:numId w:val="9"/>
        </w:numPr>
      </w:pPr>
      <w:r w:rsidRPr="00DC44A4">
        <w:t>API-ready architecture</w:t>
      </w:r>
    </w:p>
    <w:p w14:paraId="4AA6D100" w14:textId="77777777" w:rsidR="00DC44A4" w:rsidRPr="00DC44A4" w:rsidRDefault="00DC44A4" w:rsidP="00DC44A4">
      <w:pPr>
        <w:numPr>
          <w:ilvl w:val="0"/>
          <w:numId w:val="9"/>
        </w:numPr>
      </w:pPr>
      <w:r w:rsidRPr="00DC44A4">
        <w:t>Research documentation section</w:t>
      </w:r>
    </w:p>
    <w:p w14:paraId="7CACD55F" w14:textId="77777777" w:rsidR="00DC44A4" w:rsidRPr="00DC44A4" w:rsidRDefault="00DC44A4" w:rsidP="00DC44A4">
      <w:pPr>
        <w:numPr>
          <w:ilvl w:val="0"/>
          <w:numId w:val="9"/>
        </w:numPr>
      </w:pPr>
      <w:r w:rsidRPr="00DC44A4">
        <w:t>Publication-style project explanation pages</w:t>
      </w:r>
    </w:p>
    <w:p w14:paraId="0D829EB1" w14:textId="77777777" w:rsidR="00DC44A4" w:rsidRPr="00DC44A4" w:rsidRDefault="00DC44A4" w:rsidP="00DC44A4">
      <w:pPr>
        <w:numPr>
          <w:ilvl w:val="0"/>
          <w:numId w:val="9"/>
        </w:numPr>
      </w:pPr>
      <w:r w:rsidRPr="00DC44A4">
        <w:t>Scalability for future hardware integration</w:t>
      </w:r>
    </w:p>
    <w:p w14:paraId="119BB2DA" w14:textId="77777777" w:rsidR="00DC44A4" w:rsidRDefault="00DC44A4">
      <w:pPr>
        <w:rPr>
          <w:rFonts w:hint="cs"/>
        </w:rPr>
      </w:pPr>
    </w:p>
    <w:sectPr w:rsidR="00DC44A4" w:rsidSect="00A9359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5DA5"/>
    <w:multiLevelType w:val="multilevel"/>
    <w:tmpl w:val="A24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9786B"/>
    <w:multiLevelType w:val="multilevel"/>
    <w:tmpl w:val="C97C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D0965"/>
    <w:multiLevelType w:val="multilevel"/>
    <w:tmpl w:val="1F02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076A6"/>
    <w:multiLevelType w:val="multilevel"/>
    <w:tmpl w:val="3F0E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F7376"/>
    <w:multiLevelType w:val="multilevel"/>
    <w:tmpl w:val="8480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33BE2"/>
    <w:multiLevelType w:val="multilevel"/>
    <w:tmpl w:val="126E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AE13F1"/>
    <w:multiLevelType w:val="multilevel"/>
    <w:tmpl w:val="735A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0930D1"/>
    <w:multiLevelType w:val="multilevel"/>
    <w:tmpl w:val="0F3A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6D2A54"/>
    <w:multiLevelType w:val="multilevel"/>
    <w:tmpl w:val="0F94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469024">
    <w:abstractNumId w:val="3"/>
  </w:num>
  <w:num w:numId="2" w16cid:durableId="1679455162">
    <w:abstractNumId w:val="2"/>
  </w:num>
  <w:num w:numId="3" w16cid:durableId="1181967037">
    <w:abstractNumId w:val="8"/>
  </w:num>
  <w:num w:numId="4" w16cid:durableId="955018169">
    <w:abstractNumId w:val="5"/>
  </w:num>
  <w:num w:numId="5" w16cid:durableId="439305673">
    <w:abstractNumId w:val="6"/>
  </w:num>
  <w:num w:numId="6" w16cid:durableId="863638666">
    <w:abstractNumId w:val="7"/>
  </w:num>
  <w:num w:numId="7" w16cid:durableId="1015573791">
    <w:abstractNumId w:val="4"/>
  </w:num>
  <w:num w:numId="8" w16cid:durableId="1599675270">
    <w:abstractNumId w:val="0"/>
  </w:num>
  <w:num w:numId="9" w16cid:durableId="288243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4A4"/>
    <w:rsid w:val="00A93590"/>
    <w:rsid w:val="00DC44A4"/>
    <w:rsid w:val="00EC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121C12"/>
  <w15:chartTrackingRefBased/>
  <w15:docId w15:val="{1A8211B5-35E6-416C-A516-7F5F72B94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DC4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C4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C4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C4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C4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C4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C4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C4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C4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C4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C4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C4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C44A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C44A4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C44A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C44A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C44A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C44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C4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C4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C4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C4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C4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C44A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C44A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C44A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C4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C44A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C44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561</Words>
  <Characters>4079</Characters>
  <Application>Microsoft Office Word</Application>
  <DocSecurity>0</DocSecurity>
  <Lines>111</Lines>
  <Paragraphs>79</Paragraphs>
  <ScaleCrop>false</ScaleCrop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SHAJEA ABDALLAH SHAJEA ALAJMI</dc:creator>
  <cp:keywords/>
  <dc:description/>
  <cp:lastModifiedBy>SHAJEA ABDALLAH SHAJEA ALAJMI</cp:lastModifiedBy>
  <cp:revision>1</cp:revision>
  <cp:lastPrinted>2026-02-12T21:00:00Z</cp:lastPrinted>
  <dcterms:created xsi:type="dcterms:W3CDTF">2026-02-12T21:00:00Z</dcterms:created>
  <dcterms:modified xsi:type="dcterms:W3CDTF">2026-02-12T21:01:00Z</dcterms:modified>
</cp:coreProperties>
</file>