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bookmarkStart w:id="1" w:name="_MON_1644697883"/>
    <w:bookmarkEnd w:id="1"/>
    <w:p w:rsidR="007169C0" w:rsidRDefault="00C53595">
      <w:pPr>
        <w:rPr>
          <w:rFonts w:ascii="Arial" w:hAnsi="Arial" w:cs="Arial"/>
          <w:b/>
          <w:sz w:val="32"/>
          <w:szCs w:val="32"/>
        </w:rPr>
      </w:pPr>
      <w:r w:rsidRPr="008D0993">
        <w:rPr>
          <w:rFonts w:ascii="Times New Roman" w:eastAsia="Times New Roman" w:hAnsi="Times New Roman" w:cs="Times New Roman"/>
          <w:b/>
          <w:color w:val="000000"/>
          <w:sz w:val="36"/>
          <w:szCs w:val="36"/>
        </w:rPr>
        <w:object w:dxaOrig="9635" w:dyaOrig="1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675pt" o:ole="">
            <v:imagedata r:id="rId6" o:title=""/>
          </v:shape>
          <o:OLEObject Type="Embed" ProgID="Word.Document.8" ShapeID="_x0000_i1025" DrawAspect="Content" ObjectID="_1644723968" r:id="rId7">
            <o:FieldCodes>\s</o:FieldCodes>
          </o:OLEObject>
        </w:object>
      </w:r>
      <w:r w:rsidR="00396AF8">
        <w:rPr>
          <w:rFonts w:ascii="Arial" w:hAnsi="Arial" w:cs="Arial"/>
          <w:b/>
          <w:sz w:val="32"/>
          <w:szCs w:val="32"/>
        </w:rPr>
        <w:t xml:space="preserve">                                       </w:t>
      </w:r>
    </w:p>
    <w:p w:rsidR="00396AF8" w:rsidRPr="00AD51AE" w:rsidRDefault="007169C0">
      <w:pPr>
        <w:rPr>
          <w:rFonts w:ascii="Arial" w:hAnsi="Arial" w:cs="Arial"/>
          <w:b/>
          <w:sz w:val="32"/>
          <w:szCs w:val="32"/>
        </w:rPr>
      </w:pPr>
      <w:r>
        <w:rPr>
          <w:rFonts w:ascii="Arial" w:hAnsi="Arial" w:cs="Arial"/>
          <w:b/>
          <w:sz w:val="32"/>
          <w:szCs w:val="32"/>
        </w:rPr>
        <w:lastRenderedPageBreak/>
        <w:t xml:space="preserve">                                        </w:t>
      </w:r>
      <w:r w:rsidR="00AD51AE">
        <w:rPr>
          <w:rFonts w:ascii="Arial" w:hAnsi="Arial" w:cs="Arial"/>
          <w:b/>
          <w:sz w:val="32"/>
          <w:szCs w:val="32"/>
        </w:rPr>
        <w:t xml:space="preserve">QUESTION </w:t>
      </w:r>
    </w:p>
    <w:p w:rsidR="00396AF8" w:rsidRDefault="00396AF8" w:rsidP="00F60306">
      <w:pPr>
        <w:rPr>
          <w:rFonts w:ascii="Arial" w:hAnsi="Arial" w:cs="Arial"/>
          <w:b/>
          <w:sz w:val="24"/>
          <w:szCs w:val="24"/>
        </w:rPr>
      </w:pPr>
      <w:r w:rsidRPr="00F60306">
        <w:rPr>
          <w:rFonts w:ascii="Arial" w:hAnsi="Arial" w:cs="Arial"/>
          <w:b/>
          <w:sz w:val="24"/>
          <w:szCs w:val="24"/>
        </w:rPr>
        <w:t>Emerging latest trends in wed development</w:t>
      </w:r>
      <w:r w:rsidR="00F60306" w:rsidRPr="00F60306">
        <w:rPr>
          <w:rFonts w:ascii="Arial" w:hAnsi="Arial" w:cs="Arial"/>
          <w:b/>
          <w:sz w:val="24"/>
          <w:szCs w:val="24"/>
        </w:rPr>
        <w:t xml:space="preserve"> (Tools, Name, and Technologies)</w:t>
      </w:r>
    </w:p>
    <w:p w:rsidR="00F60306" w:rsidRPr="00F60306" w:rsidRDefault="00F60306" w:rsidP="00F60306">
      <w:pPr>
        <w:rPr>
          <w:rFonts w:ascii="Arial" w:hAnsi="Arial" w:cs="Arial"/>
          <w:b/>
          <w:sz w:val="24"/>
          <w:szCs w:val="24"/>
        </w:rPr>
      </w:pPr>
    </w:p>
    <w:tbl>
      <w:tblPr>
        <w:tblW w:w="9345" w:type="dxa"/>
        <w:tblCellSpacing w:w="15" w:type="dxa"/>
        <w:tblBorders>
          <w:top w:val="single" w:sz="6" w:space="0" w:color="EEEEEE"/>
          <w:left w:val="single" w:sz="6" w:space="0" w:color="EEEEEE"/>
        </w:tblBorders>
        <w:shd w:val="clear" w:color="auto" w:fill="FFFFFF"/>
        <w:tblCellMar>
          <w:left w:w="0" w:type="dxa"/>
          <w:right w:w="0" w:type="dxa"/>
        </w:tblCellMar>
        <w:tblLook w:val="04A0" w:firstRow="1" w:lastRow="0" w:firstColumn="1" w:lastColumn="0" w:noHBand="0" w:noVBand="1"/>
      </w:tblPr>
      <w:tblGrid>
        <w:gridCol w:w="1222"/>
        <w:gridCol w:w="8123"/>
      </w:tblGrid>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1.</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AI or Bots</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2.</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JavaScript</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3.</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Progressive Web App</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4.</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Single Page Application</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5.</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Mobile-Friendly Website</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6.</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Motion UI</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7.</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Block chain Technology</w:t>
            </w:r>
          </w:p>
        </w:tc>
      </w:tr>
      <w:tr w:rsidR="00FC5C8D" w:rsidRPr="00FC5C8D" w:rsidTr="00FC5C8D">
        <w:trPr>
          <w:tblCellSpacing w:w="15" w:type="dxa"/>
        </w:trPr>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jc w:val="center"/>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8.</w:t>
            </w:r>
          </w:p>
        </w:tc>
        <w:tc>
          <w:tcPr>
            <w:tcW w:w="0" w:type="auto"/>
            <w:tcBorders>
              <w:top w:val="nil"/>
              <w:left w:val="nil"/>
              <w:bottom w:val="single" w:sz="6" w:space="0" w:color="EEEEEE"/>
              <w:right w:val="single" w:sz="6" w:space="0" w:color="EEEEEE"/>
            </w:tcBorders>
            <w:shd w:val="clear" w:color="auto" w:fill="FFFFFF"/>
            <w:tcMar>
              <w:top w:w="120" w:type="dxa"/>
              <w:left w:w="120" w:type="dxa"/>
              <w:bottom w:w="120" w:type="dxa"/>
              <w:right w:w="120" w:type="dxa"/>
            </w:tcMar>
            <w:vAlign w:val="bottom"/>
            <w:hideMark/>
          </w:tcPr>
          <w:p w:rsidR="00FC5C8D" w:rsidRPr="00FC5C8D" w:rsidRDefault="00FC5C8D" w:rsidP="00FC5C8D">
            <w:pPr>
              <w:spacing w:after="0" w:line="240" w:lineRule="auto"/>
              <w:textAlignment w:val="baseline"/>
              <w:outlineLvl w:val="4"/>
              <w:rPr>
                <w:rFonts w:ascii="Arial" w:eastAsia="Times New Roman" w:hAnsi="Arial" w:cs="Arial"/>
                <w:b/>
                <w:bCs/>
                <w:color w:val="404040"/>
                <w:sz w:val="27"/>
                <w:szCs w:val="27"/>
              </w:rPr>
            </w:pPr>
            <w:r w:rsidRPr="00FC5C8D">
              <w:rPr>
                <w:rFonts w:ascii="proximanova_regular" w:eastAsia="Times New Roman" w:hAnsi="proximanova_regular" w:cs="Arial"/>
                <w:b/>
                <w:bCs/>
                <w:color w:val="404040"/>
                <w:sz w:val="27"/>
                <w:szCs w:val="27"/>
                <w:bdr w:val="none" w:sz="0" w:space="0" w:color="auto" w:frame="1"/>
              </w:rPr>
              <w:t>Cybersecurity</w:t>
            </w:r>
          </w:p>
        </w:tc>
      </w:tr>
    </w:tbl>
    <w:p w:rsidR="00AD51AE" w:rsidRDefault="00AD51AE" w:rsidP="00AD51AE">
      <w:pPr>
        <w:shd w:val="clear" w:color="auto" w:fill="FFFFFF"/>
        <w:spacing w:after="0" w:line="240" w:lineRule="auto"/>
        <w:jc w:val="both"/>
        <w:textAlignment w:val="baseline"/>
        <w:outlineLvl w:val="2"/>
        <w:rPr>
          <w:rFonts w:ascii="proximanova_regular" w:eastAsia="Times New Roman" w:hAnsi="proximanova_regular" w:cs="Times New Roman"/>
          <w:b/>
          <w:bCs/>
          <w:color w:val="404040"/>
          <w:sz w:val="36"/>
          <w:szCs w:val="36"/>
          <w:bdr w:val="none" w:sz="0" w:space="0" w:color="auto" w:frame="1"/>
        </w:rPr>
      </w:pPr>
    </w:p>
    <w:p w:rsidR="00AD51AE" w:rsidRDefault="00AD51AE" w:rsidP="00AD51AE">
      <w:pPr>
        <w:shd w:val="clear" w:color="auto" w:fill="FFFFFF"/>
        <w:spacing w:after="0" w:line="240" w:lineRule="auto"/>
        <w:jc w:val="both"/>
        <w:textAlignment w:val="baseline"/>
        <w:outlineLvl w:val="2"/>
        <w:rPr>
          <w:rFonts w:ascii="proximanova_regular" w:eastAsia="Times New Roman" w:hAnsi="proximanova_regular" w:cs="Times New Roman"/>
          <w:b/>
          <w:bCs/>
          <w:color w:val="404040"/>
          <w:sz w:val="36"/>
          <w:szCs w:val="36"/>
          <w:bdr w:val="none" w:sz="0" w:space="0" w:color="auto" w:frame="1"/>
        </w:rPr>
      </w:pPr>
    </w:p>
    <w:p w:rsidR="00AD51AE" w:rsidRDefault="00AD51AE" w:rsidP="00AD51AE">
      <w:pPr>
        <w:shd w:val="clear" w:color="auto" w:fill="FFFFFF"/>
        <w:spacing w:after="0" w:line="240" w:lineRule="auto"/>
        <w:jc w:val="both"/>
        <w:textAlignment w:val="baseline"/>
        <w:outlineLvl w:val="2"/>
        <w:rPr>
          <w:rFonts w:ascii="proximanova_regular" w:eastAsia="Times New Roman" w:hAnsi="proximanova_regular" w:cs="Times New Roman"/>
          <w:b/>
          <w:bCs/>
          <w:color w:val="404040"/>
          <w:sz w:val="36"/>
          <w:szCs w:val="36"/>
          <w:bdr w:val="none" w:sz="0" w:space="0" w:color="auto" w:frame="1"/>
        </w:rPr>
      </w:pPr>
    </w:p>
    <w:p w:rsidR="00AD51AE" w:rsidRDefault="00AD51AE" w:rsidP="00AD51AE">
      <w:pPr>
        <w:shd w:val="clear" w:color="auto" w:fill="FFFFFF"/>
        <w:spacing w:after="0" w:line="240" w:lineRule="auto"/>
        <w:jc w:val="both"/>
        <w:textAlignment w:val="baseline"/>
        <w:outlineLvl w:val="2"/>
        <w:rPr>
          <w:rFonts w:ascii="proximanova_regular" w:eastAsia="Times New Roman" w:hAnsi="proximanova_regular" w:cs="Times New Roman"/>
          <w:b/>
          <w:bCs/>
          <w:color w:val="404040"/>
          <w:sz w:val="36"/>
          <w:szCs w:val="36"/>
          <w:bdr w:val="none" w:sz="0" w:space="0" w:color="auto" w:frame="1"/>
        </w:rPr>
      </w:pPr>
    </w:p>
    <w:p w:rsidR="00AD51AE" w:rsidRPr="00AD51AE" w:rsidRDefault="00AD51AE" w:rsidP="00AD51AE">
      <w:pPr>
        <w:pStyle w:val="ListParagraph"/>
        <w:numPr>
          <w:ilvl w:val="0"/>
          <w:numId w:val="1"/>
        </w:numPr>
        <w:shd w:val="clear" w:color="auto" w:fill="FFFFFF"/>
        <w:spacing w:after="0" w:line="240" w:lineRule="auto"/>
        <w:jc w:val="both"/>
        <w:textAlignment w:val="baseline"/>
        <w:outlineLvl w:val="2"/>
        <w:rPr>
          <w:rFonts w:ascii="proximanova_regular" w:eastAsia="Times New Roman" w:hAnsi="proximanova_regular" w:cs="Times New Roman"/>
          <w:b/>
          <w:bCs/>
          <w:color w:val="404040"/>
          <w:sz w:val="36"/>
          <w:szCs w:val="36"/>
          <w:bdr w:val="none" w:sz="0" w:space="0" w:color="auto" w:frame="1"/>
        </w:rPr>
      </w:pPr>
      <w:r w:rsidRPr="00AD51AE">
        <w:rPr>
          <w:rFonts w:ascii="proximanova_regular" w:eastAsia="Times New Roman" w:hAnsi="proximanova_regular" w:cs="Times New Roman"/>
          <w:b/>
          <w:bCs/>
          <w:color w:val="404040"/>
          <w:sz w:val="36"/>
          <w:szCs w:val="36"/>
          <w:bdr w:val="none" w:sz="0" w:space="0" w:color="auto" w:frame="1"/>
        </w:rPr>
        <w:t>AI or Bots</w:t>
      </w:r>
    </w:p>
    <w:p w:rsidR="00AD51AE" w:rsidRPr="00AD51AE" w:rsidRDefault="00AD51AE" w:rsidP="00AD51AE">
      <w:pPr>
        <w:pStyle w:val="ListParagraph"/>
        <w:shd w:val="clear" w:color="auto" w:fill="FFFFFF"/>
        <w:spacing w:after="0" w:line="240" w:lineRule="auto"/>
        <w:jc w:val="both"/>
        <w:textAlignment w:val="baseline"/>
        <w:outlineLvl w:val="2"/>
        <w:rPr>
          <w:rFonts w:ascii="Times New Roman" w:eastAsia="Times New Roman" w:hAnsi="Times New Roman" w:cs="Times New Roman"/>
          <w:b/>
          <w:bCs/>
          <w:color w:val="404040"/>
          <w:sz w:val="36"/>
          <w:szCs w:val="36"/>
        </w:rPr>
      </w:pPr>
    </w:p>
    <w:p w:rsidR="00AD51AE" w:rsidRPr="00AD51AE" w:rsidRDefault="007169C0" w:rsidP="00AD51AE">
      <w:pPr>
        <w:shd w:val="clear" w:color="auto" w:fill="FFFFFF"/>
        <w:spacing w:after="0" w:line="240" w:lineRule="auto"/>
        <w:jc w:val="both"/>
        <w:textAlignment w:val="baseline"/>
        <w:outlineLvl w:val="5"/>
        <w:rPr>
          <w:rFonts w:ascii="Arial" w:eastAsia="Times New Roman" w:hAnsi="Arial" w:cs="Arial"/>
          <w:b/>
          <w:bCs/>
          <w:color w:val="404040"/>
          <w:sz w:val="28"/>
          <w:szCs w:val="28"/>
        </w:rPr>
      </w:pPr>
      <w:hyperlink r:id="rId8" w:tgtFrame="_blank" w:history="1">
        <w:r w:rsidR="00AD51AE" w:rsidRPr="00AD51AE">
          <w:rPr>
            <w:rFonts w:ascii="inherit" w:eastAsia="Times New Roman" w:hAnsi="inherit" w:cs="Arial"/>
            <w:b/>
            <w:bCs/>
            <w:color w:val="1B88DD"/>
            <w:sz w:val="28"/>
            <w:szCs w:val="28"/>
            <w:bdr w:val="none" w:sz="0" w:space="0" w:color="auto" w:frame="1"/>
          </w:rPr>
          <w:t>Artificial intelligence</w:t>
        </w:r>
      </w:hyperlink>
      <w:r w:rsidR="00AD51AE" w:rsidRPr="00AD51AE">
        <w:rPr>
          <w:rFonts w:ascii="inherit" w:eastAsia="Times New Roman" w:hAnsi="inherit" w:cs="Arial"/>
          <w:color w:val="404040"/>
          <w:sz w:val="28"/>
          <w:szCs w:val="28"/>
          <w:bdr w:val="none" w:sz="0" w:space="0" w:color="auto" w:frame="1"/>
        </w:rPr>
        <w:t> (AI) is the intelligence displayed by machines to mimic human intelligence and perform cognitive functions like the ability to learn, collect data, analyze information, understand emotions or solve challenging problems. The need for AI-enabled communication, multi-task automation, and analytics solutions will become more prevalent this year.</w:t>
      </w:r>
    </w:p>
    <w:p w:rsidR="00AD51AE" w:rsidRPr="00AD51AE" w:rsidRDefault="00AD51AE" w:rsidP="00AD51AE">
      <w:pPr>
        <w:shd w:val="clear" w:color="auto" w:fill="FFFFFF"/>
        <w:spacing w:after="0" w:line="240" w:lineRule="auto"/>
        <w:jc w:val="both"/>
        <w:textAlignment w:val="baseline"/>
        <w:outlineLvl w:val="5"/>
        <w:rPr>
          <w:rFonts w:ascii="Arial" w:eastAsia="Times New Roman" w:hAnsi="Arial" w:cs="Arial"/>
          <w:b/>
          <w:bCs/>
          <w:color w:val="404040"/>
          <w:sz w:val="28"/>
          <w:szCs w:val="28"/>
        </w:rPr>
      </w:pPr>
      <w:r w:rsidRPr="00AD51AE">
        <w:rPr>
          <w:rFonts w:ascii="inherit" w:eastAsia="Times New Roman" w:hAnsi="inherit" w:cs="Arial"/>
          <w:color w:val="404040"/>
          <w:sz w:val="28"/>
          <w:szCs w:val="28"/>
          <w:bdr w:val="none" w:sz="0" w:space="0" w:color="auto" w:frame="1"/>
        </w:rPr>
        <w:t xml:space="preserve">As early as now we can see how AI’s </w:t>
      </w:r>
      <w:proofErr w:type="spellStart"/>
      <w:r w:rsidRPr="00AD51AE">
        <w:rPr>
          <w:rFonts w:ascii="inherit" w:eastAsia="Times New Roman" w:hAnsi="inherit" w:cs="Arial"/>
          <w:color w:val="404040"/>
          <w:sz w:val="28"/>
          <w:szCs w:val="28"/>
          <w:bdr w:val="none" w:sz="0" w:space="0" w:color="auto" w:frame="1"/>
        </w:rPr>
        <w:t>chatbots</w:t>
      </w:r>
      <w:proofErr w:type="spellEnd"/>
      <w:r w:rsidRPr="00AD51AE">
        <w:rPr>
          <w:rFonts w:ascii="inherit" w:eastAsia="Times New Roman" w:hAnsi="inherit" w:cs="Arial"/>
          <w:color w:val="404040"/>
          <w:sz w:val="28"/>
          <w:szCs w:val="28"/>
          <w:bdr w:val="none" w:sz="0" w:space="0" w:color="auto" w:frame="1"/>
        </w:rPr>
        <w:t>, virtual assistants (like Amazon’s </w:t>
      </w:r>
      <w:hyperlink r:id="rId9" w:tgtFrame="_blank" w:history="1">
        <w:r w:rsidRPr="00AD51AE">
          <w:rPr>
            <w:rFonts w:ascii="inherit" w:eastAsia="Times New Roman" w:hAnsi="inherit" w:cs="Arial"/>
            <w:b/>
            <w:bCs/>
            <w:color w:val="1B88DD"/>
            <w:sz w:val="28"/>
            <w:szCs w:val="28"/>
            <w:bdr w:val="none" w:sz="0" w:space="0" w:color="auto" w:frame="1"/>
          </w:rPr>
          <w:t>Alexa</w:t>
        </w:r>
      </w:hyperlink>
      <w:r w:rsidRPr="00AD51AE">
        <w:rPr>
          <w:rFonts w:ascii="inherit" w:eastAsia="Times New Roman" w:hAnsi="inherit" w:cs="Arial"/>
          <w:color w:val="404040"/>
          <w:sz w:val="28"/>
          <w:szCs w:val="28"/>
          <w:bdr w:val="none" w:sz="0" w:space="0" w:color="auto" w:frame="1"/>
        </w:rPr>
        <w:t>, Apple’s </w:t>
      </w:r>
      <w:hyperlink r:id="rId10" w:tgtFrame="_blank" w:history="1">
        <w:r w:rsidRPr="00AD51AE">
          <w:rPr>
            <w:rFonts w:ascii="inherit" w:eastAsia="Times New Roman" w:hAnsi="inherit" w:cs="Arial"/>
            <w:b/>
            <w:bCs/>
            <w:color w:val="1B88DD"/>
            <w:sz w:val="28"/>
            <w:szCs w:val="28"/>
            <w:bdr w:val="none" w:sz="0" w:space="0" w:color="auto" w:frame="1"/>
          </w:rPr>
          <w:t>Siri</w:t>
        </w:r>
      </w:hyperlink>
      <w:r w:rsidRPr="00AD51AE">
        <w:rPr>
          <w:rFonts w:ascii="inherit" w:eastAsia="Times New Roman" w:hAnsi="inherit" w:cs="Arial"/>
          <w:color w:val="404040"/>
          <w:sz w:val="28"/>
          <w:szCs w:val="28"/>
          <w:bdr w:val="none" w:sz="0" w:space="0" w:color="auto" w:frame="1"/>
        </w:rPr>
        <w:t> and Microsoft’s </w:t>
      </w:r>
      <w:proofErr w:type="spellStart"/>
      <w:r w:rsidRPr="00AD51AE">
        <w:rPr>
          <w:rFonts w:ascii="inherit" w:eastAsia="Times New Roman" w:hAnsi="inherit" w:cs="Arial"/>
          <w:b/>
          <w:bCs/>
          <w:color w:val="404040"/>
          <w:sz w:val="28"/>
          <w:szCs w:val="28"/>
          <w:bdr w:val="none" w:sz="0" w:space="0" w:color="auto" w:frame="1"/>
        </w:rPr>
        <w:fldChar w:fldCharType="begin"/>
      </w:r>
      <w:r w:rsidRPr="00AD51AE">
        <w:rPr>
          <w:rFonts w:ascii="inherit" w:eastAsia="Times New Roman" w:hAnsi="inherit" w:cs="Arial"/>
          <w:b/>
          <w:bCs/>
          <w:color w:val="404040"/>
          <w:sz w:val="28"/>
          <w:szCs w:val="28"/>
          <w:bdr w:val="none" w:sz="0" w:space="0" w:color="auto" w:frame="1"/>
        </w:rPr>
        <w:instrText xml:space="preserve"> HYPERLINK "https://en.wikipedia.org/wiki/Cortana" \t "_blank" </w:instrText>
      </w:r>
      <w:r w:rsidRPr="00AD51AE">
        <w:rPr>
          <w:rFonts w:ascii="inherit" w:eastAsia="Times New Roman" w:hAnsi="inherit" w:cs="Arial"/>
          <w:b/>
          <w:bCs/>
          <w:color w:val="404040"/>
          <w:sz w:val="28"/>
          <w:szCs w:val="28"/>
          <w:bdr w:val="none" w:sz="0" w:space="0" w:color="auto" w:frame="1"/>
        </w:rPr>
        <w:fldChar w:fldCharType="separate"/>
      </w:r>
      <w:r w:rsidRPr="00AD51AE">
        <w:rPr>
          <w:rFonts w:ascii="inherit" w:eastAsia="Times New Roman" w:hAnsi="inherit" w:cs="Arial"/>
          <w:b/>
          <w:bCs/>
          <w:color w:val="1B88DD"/>
          <w:sz w:val="28"/>
          <w:szCs w:val="28"/>
          <w:bdr w:val="none" w:sz="0" w:space="0" w:color="auto" w:frame="1"/>
        </w:rPr>
        <w:t>Cortana</w:t>
      </w:r>
      <w:proofErr w:type="spellEnd"/>
      <w:r w:rsidRPr="00AD51AE">
        <w:rPr>
          <w:rFonts w:ascii="inherit" w:eastAsia="Times New Roman" w:hAnsi="inherit" w:cs="Arial"/>
          <w:b/>
          <w:bCs/>
          <w:color w:val="404040"/>
          <w:sz w:val="28"/>
          <w:szCs w:val="28"/>
          <w:bdr w:val="none" w:sz="0" w:space="0" w:color="auto" w:frame="1"/>
        </w:rPr>
        <w:fldChar w:fldCharType="end"/>
      </w:r>
      <w:r w:rsidRPr="00AD51AE">
        <w:rPr>
          <w:rFonts w:ascii="inherit" w:eastAsia="Times New Roman" w:hAnsi="inherit" w:cs="Arial"/>
          <w:color w:val="404040"/>
          <w:sz w:val="28"/>
          <w:szCs w:val="28"/>
          <w:bdr w:val="none" w:sz="0" w:space="0" w:color="auto" w:frame="1"/>
        </w:rPr>
        <w:t xml:space="preserve">) and voice bots helped businesses engagement and transformed social interaction. Their evolutions empowered the </w:t>
      </w:r>
      <w:proofErr w:type="spellStart"/>
      <w:r w:rsidRPr="00AD51AE">
        <w:rPr>
          <w:rFonts w:ascii="inherit" w:eastAsia="Times New Roman" w:hAnsi="inherit" w:cs="Arial"/>
          <w:color w:val="404040"/>
          <w:sz w:val="28"/>
          <w:szCs w:val="28"/>
          <w:bdr w:val="none" w:sz="0" w:space="0" w:color="auto" w:frame="1"/>
        </w:rPr>
        <w:t>omnichannel</w:t>
      </w:r>
      <w:proofErr w:type="spellEnd"/>
      <w:r w:rsidRPr="00AD51AE">
        <w:rPr>
          <w:rFonts w:ascii="inherit" w:eastAsia="Times New Roman" w:hAnsi="inherit" w:cs="Arial"/>
          <w:color w:val="404040"/>
          <w:sz w:val="28"/>
          <w:szCs w:val="28"/>
          <w:bdr w:val="none" w:sz="0" w:space="0" w:color="auto" w:frame="1"/>
        </w:rPr>
        <w:t xml:space="preserve"> for digital customer experience and guaranteed consistency across voice, chat, messaging and websites.</w:t>
      </w: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p>
    <w:p w:rsidR="007169C0" w:rsidRDefault="007169C0"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p>
    <w:p w:rsidR="007169C0" w:rsidRDefault="007169C0"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lastRenderedPageBreak/>
        <w:t>2. JavaScript</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inherit" w:hAnsi="inherit" w:cs="Arial"/>
          <w:b w:val="0"/>
          <w:bCs w:val="0"/>
          <w:color w:val="404040"/>
          <w:sz w:val="28"/>
          <w:szCs w:val="28"/>
          <w:bdr w:val="none" w:sz="0" w:space="0" w:color="auto" w:frame="1"/>
        </w:rPr>
        <w:t>JavaScript is still the most popular language for the last six years, and it continues to develop according to </w:t>
      </w:r>
      <w:hyperlink r:id="rId11" w:anchor="technology" w:tgtFrame="_blank" w:history="1">
        <w:r w:rsidRPr="00AD51AE">
          <w:rPr>
            <w:rStyle w:val="Hyperlink"/>
            <w:rFonts w:ascii="inherit" w:hAnsi="inherit" w:cs="Arial"/>
            <w:color w:val="1B88DD"/>
            <w:sz w:val="28"/>
            <w:szCs w:val="28"/>
            <w:u w:val="none"/>
            <w:bdr w:val="none" w:sz="0" w:space="0" w:color="auto" w:frame="1"/>
          </w:rPr>
          <w:t>Stack Overflow 2018 report</w:t>
        </w:r>
      </w:hyperlink>
      <w:r w:rsidRPr="00AD51AE">
        <w:rPr>
          <w:rFonts w:ascii="inherit" w:hAnsi="inherit" w:cs="Arial"/>
          <w:b w:val="0"/>
          <w:bCs w:val="0"/>
          <w:color w:val="404040"/>
          <w:sz w:val="28"/>
          <w:szCs w:val="28"/>
          <w:bdr w:val="none" w:sz="0" w:space="0" w:color="auto" w:frame="1"/>
        </w:rPr>
        <w:t xml:space="preserve">. The evolution of its frameworks, libraries, and designs for the past years proved that it has lots to offer in the market. No wonder </w:t>
      </w:r>
      <w:proofErr w:type="gramStart"/>
      <w:r w:rsidRPr="00AD51AE">
        <w:rPr>
          <w:rFonts w:ascii="inherit" w:hAnsi="inherit" w:cs="Arial"/>
          <w:b w:val="0"/>
          <w:bCs w:val="0"/>
          <w:color w:val="404040"/>
          <w:sz w:val="28"/>
          <w:szCs w:val="28"/>
          <w:bdr w:val="none" w:sz="0" w:space="0" w:color="auto" w:frame="1"/>
        </w:rPr>
        <w:t>it’s</w:t>
      </w:r>
      <w:proofErr w:type="gramEnd"/>
      <w:r w:rsidRPr="00AD51AE">
        <w:rPr>
          <w:rFonts w:ascii="inherit" w:hAnsi="inherit" w:cs="Arial"/>
          <w:b w:val="0"/>
          <w:bCs w:val="0"/>
          <w:color w:val="404040"/>
          <w:sz w:val="28"/>
          <w:szCs w:val="28"/>
          <w:bdr w:val="none" w:sz="0" w:space="0" w:color="auto" w:frame="1"/>
        </w:rPr>
        <w:t xml:space="preserve"> developer’s top pick language for it provides a whole new experience of flexibility, challenge, and power.</w:t>
      </w:r>
    </w:p>
    <w:p w:rsidR="00AD51AE" w:rsidRDefault="00AD51AE" w:rsidP="00AD51AE">
      <w:pPr>
        <w:pStyle w:val="Heading6"/>
        <w:shd w:val="clear" w:color="auto" w:fill="FFFFFF"/>
        <w:spacing w:before="0" w:beforeAutospacing="0" w:after="0" w:afterAutospacing="0"/>
        <w:jc w:val="both"/>
        <w:textAlignment w:val="baseline"/>
        <w:rPr>
          <w:rFonts w:ascii="inherit" w:hAnsi="inherit" w:cs="Arial"/>
          <w:b w:val="0"/>
          <w:bCs w:val="0"/>
          <w:color w:val="404040"/>
          <w:sz w:val="28"/>
          <w:szCs w:val="28"/>
          <w:bdr w:val="none" w:sz="0" w:space="0" w:color="auto" w:frame="1"/>
        </w:rPr>
      </w:pPr>
      <w:r w:rsidRPr="00AD51AE">
        <w:rPr>
          <w:rFonts w:ascii="inherit" w:hAnsi="inherit" w:cs="Arial"/>
          <w:b w:val="0"/>
          <w:bCs w:val="0"/>
          <w:color w:val="404040"/>
          <w:sz w:val="28"/>
          <w:szCs w:val="28"/>
          <w:bdr w:val="none" w:sz="0" w:space="0" w:color="auto" w:frame="1"/>
        </w:rPr>
        <w:t xml:space="preserve">In Coding Dojo </w:t>
      </w:r>
      <w:proofErr w:type="spellStart"/>
      <w:r w:rsidRPr="00AD51AE">
        <w:rPr>
          <w:rFonts w:ascii="inherit" w:hAnsi="inherit" w:cs="Arial"/>
          <w:b w:val="0"/>
          <w:bCs w:val="0"/>
          <w:color w:val="404040"/>
          <w:sz w:val="28"/>
          <w:szCs w:val="28"/>
          <w:bdr w:val="none" w:sz="0" w:space="0" w:color="auto" w:frame="1"/>
        </w:rPr>
        <w:t>bootcamp</w:t>
      </w:r>
      <w:proofErr w:type="spellEnd"/>
      <w:r w:rsidRPr="00AD51AE">
        <w:rPr>
          <w:rFonts w:ascii="inherit" w:hAnsi="inherit" w:cs="Arial"/>
          <w:b w:val="0"/>
          <w:bCs w:val="0"/>
          <w:color w:val="404040"/>
          <w:sz w:val="28"/>
          <w:szCs w:val="28"/>
          <w:bdr w:val="none" w:sz="0" w:space="0" w:color="auto" w:frame="1"/>
        </w:rPr>
        <w:t>, we teach not only </w:t>
      </w:r>
      <w:proofErr w:type="spellStart"/>
      <w:r w:rsidRPr="00AD51AE">
        <w:rPr>
          <w:rStyle w:val="Strong"/>
          <w:rFonts w:ascii="inherit" w:hAnsi="inherit" w:cs="Arial"/>
          <w:b/>
          <w:bCs/>
          <w:color w:val="404040"/>
          <w:sz w:val="28"/>
          <w:szCs w:val="28"/>
          <w:bdr w:val="none" w:sz="0" w:space="0" w:color="auto" w:frame="1"/>
        </w:rPr>
        <w:fldChar w:fldCharType="begin"/>
      </w:r>
      <w:r w:rsidRPr="00AD51AE">
        <w:rPr>
          <w:rStyle w:val="Strong"/>
          <w:rFonts w:ascii="inherit" w:hAnsi="inherit" w:cs="Arial"/>
          <w:b/>
          <w:bCs/>
          <w:color w:val="404040"/>
          <w:sz w:val="28"/>
          <w:szCs w:val="28"/>
          <w:bdr w:val="none" w:sz="0" w:space="0" w:color="auto" w:frame="1"/>
        </w:rPr>
        <w:instrText xml:space="preserve"> HYPERLINK "https://www.codingdojo.com/blog/what-is-javascript" \t "_blank" </w:instrText>
      </w:r>
      <w:r w:rsidRPr="00AD51AE">
        <w:rPr>
          <w:rStyle w:val="Strong"/>
          <w:rFonts w:ascii="inherit" w:hAnsi="inherit" w:cs="Arial"/>
          <w:b/>
          <w:bCs/>
          <w:color w:val="404040"/>
          <w:sz w:val="28"/>
          <w:szCs w:val="28"/>
          <w:bdr w:val="none" w:sz="0" w:space="0" w:color="auto" w:frame="1"/>
        </w:rPr>
        <w:fldChar w:fldCharType="separate"/>
      </w:r>
      <w:r w:rsidRPr="00AD51AE">
        <w:rPr>
          <w:rStyle w:val="Hyperlink"/>
          <w:rFonts w:ascii="inherit" w:hAnsi="inherit" w:cs="Arial"/>
          <w:color w:val="1B88DD"/>
          <w:sz w:val="28"/>
          <w:szCs w:val="28"/>
          <w:u w:val="none"/>
          <w:bdr w:val="none" w:sz="0" w:space="0" w:color="auto" w:frame="1"/>
        </w:rPr>
        <w:t>Javascript</w:t>
      </w:r>
      <w:proofErr w:type="spellEnd"/>
      <w:r w:rsidRPr="00AD51AE">
        <w:rPr>
          <w:rStyle w:val="Strong"/>
          <w:rFonts w:ascii="inherit" w:hAnsi="inherit" w:cs="Arial"/>
          <w:b/>
          <w:bCs/>
          <w:color w:val="404040"/>
          <w:sz w:val="28"/>
          <w:szCs w:val="28"/>
          <w:bdr w:val="none" w:sz="0" w:space="0" w:color="auto" w:frame="1"/>
        </w:rPr>
        <w:fldChar w:fldCharType="end"/>
      </w:r>
      <w:r w:rsidRPr="00AD51AE">
        <w:rPr>
          <w:rFonts w:ascii="inherit" w:hAnsi="inherit" w:cs="Arial"/>
          <w:b w:val="0"/>
          <w:bCs w:val="0"/>
          <w:color w:val="404040"/>
          <w:sz w:val="28"/>
          <w:szCs w:val="28"/>
          <w:bdr w:val="none" w:sz="0" w:space="0" w:color="auto" w:frame="1"/>
        </w:rPr>
        <w:t>, but we offer five of the </w:t>
      </w:r>
      <w:hyperlink r:id="rId12" w:tgtFrame="_blank" w:history="1">
        <w:r w:rsidRPr="00AD51AE">
          <w:rPr>
            <w:rStyle w:val="Hyperlink"/>
            <w:rFonts w:ascii="inherit" w:hAnsi="inherit" w:cs="Arial"/>
            <w:color w:val="1B88DD"/>
            <w:sz w:val="28"/>
            <w:szCs w:val="28"/>
            <w:u w:val="none"/>
            <w:bdr w:val="none" w:sz="0" w:space="0" w:color="auto" w:frame="1"/>
          </w:rPr>
          <w:t>Most In-Demand Programming Languages of 2019</w:t>
        </w:r>
      </w:hyperlink>
      <w:r w:rsidRPr="00AD51AE">
        <w:rPr>
          <w:rFonts w:ascii="inherit" w:hAnsi="inherit" w:cs="Arial"/>
          <w:b w:val="0"/>
          <w:bCs w:val="0"/>
          <w:color w:val="404040"/>
          <w:sz w:val="28"/>
          <w:szCs w:val="28"/>
          <w:bdr w:val="none" w:sz="0" w:space="0" w:color="auto" w:frame="1"/>
        </w:rPr>
        <w:t> ranked in </w:t>
      </w:r>
      <w:hyperlink r:id="rId13" w:tgtFrame="_blank" w:history="1">
        <w:r w:rsidRPr="00AD51AE">
          <w:rPr>
            <w:rStyle w:val="Hyperlink"/>
            <w:rFonts w:ascii="inherit" w:hAnsi="inherit" w:cs="Arial"/>
            <w:color w:val="1B88DD"/>
            <w:sz w:val="28"/>
            <w:szCs w:val="28"/>
            <w:u w:val="none"/>
            <w:bdr w:val="none" w:sz="0" w:space="0" w:color="auto" w:frame="1"/>
          </w:rPr>
          <w:t>TIOBE Index</w:t>
        </w:r>
      </w:hyperlink>
      <w:r w:rsidRPr="00AD51AE">
        <w:rPr>
          <w:rStyle w:val="Strong"/>
          <w:rFonts w:ascii="inherit" w:hAnsi="inherit" w:cs="Arial"/>
          <w:b/>
          <w:bCs/>
          <w:color w:val="404040"/>
          <w:sz w:val="28"/>
          <w:szCs w:val="28"/>
          <w:bdr w:val="none" w:sz="0" w:space="0" w:color="auto" w:frame="1"/>
        </w:rPr>
        <w:t>.</w:t>
      </w:r>
      <w:r w:rsidRPr="00AD51AE">
        <w:rPr>
          <w:rFonts w:ascii="inherit" w:hAnsi="inherit" w:cs="Arial"/>
          <w:b w:val="0"/>
          <w:bCs w:val="0"/>
          <w:color w:val="404040"/>
          <w:sz w:val="28"/>
          <w:szCs w:val="28"/>
          <w:bdr w:val="none" w:sz="0" w:space="0" w:color="auto" w:frame="1"/>
        </w:rPr>
        <w:t> Our learning platform equips developers with the most sought-after tech skills and helps them stand out on the job market.</w:t>
      </w: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t>3. Progressive Web App</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proximanova_regular" w:hAnsi="proximanova_regular" w:cs="Arial"/>
          <w:b w:val="0"/>
          <w:bCs w:val="0"/>
          <w:color w:val="404040"/>
          <w:sz w:val="28"/>
          <w:szCs w:val="28"/>
          <w:bdr w:val="none" w:sz="0" w:space="0" w:color="auto" w:frame="1"/>
        </w:rPr>
        <w:t>Progressive Web Apps (or PWAs) are still part of 2019 hottest web trends. These modern web applications load like regular web pages or websites but have a high level of functionality. They can load instantly, regardless of the network state and browser choice because they’re built with progressive enhancement, a strategy for web design that emphasizes core webpage content first.</w:t>
      </w:r>
    </w:p>
    <w:p w:rsidR="00AD51AE" w:rsidRPr="00AD51AE" w:rsidRDefault="007169C0"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hyperlink r:id="rId14" w:tgtFrame="_blank" w:history="1">
        <w:r w:rsidR="00AD51AE" w:rsidRPr="00AD51AE">
          <w:rPr>
            <w:rStyle w:val="Hyperlink"/>
            <w:rFonts w:ascii="inherit" w:hAnsi="inherit" w:cs="Arial"/>
            <w:color w:val="1B88DD"/>
            <w:sz w:val="28"/>
            <w:szCs w:val="28"/>
            <w:u w:val="none"/>
            <w:bdr w:val="none" w:sz="0" w:space="0" w:color="auto" w:frame="1"/>
          </w:rPr>
          <w:t>PWA</w:t>
        </w:r>
      </w:hyperlink>
      <w:r w:rsidR="00AD51AE" w:rsidRPr="00AD51AE">
        <w:rPr>
          <w:rFonts w:ascii="inherit" w:hAnsi="inherit" w:cs="Arial"/>
          <w:b w:val="0"/>
          <w:bCs w:val="0"/>
          <w:color w:val="404040"/>
          <w:sz w:val="28"/>
          <w:szCs w:val="28"/>
          <w:bdr w:val="none" w:sz="0" w:space="0" w:color="auto" w:frame="1"/>
        </w:rPr>
        <w:t> ensures an instant, independence and reliable experience of users without cache issues. It’s safe because it served via HTTP to avert content snooping and data tampering.</w:t>
      </w:r>
    </w:p>
    <w:p w:rsidR="00AD51AE" w:rsidRP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28"/>
          <w:szCs w:val="28"/>
          <w:bdr w:val="none" w:sz="0" w:space="0" w:color="auto" w:frame="1"/>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t>4. Single Page Application</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proximanova_regular" w:hAnsi="proximanova_regular" w:cs="Arial"/>
          <w:b w:val="0"/>
          <w:bCs w:val="0"/>
          <w:color w:val="404040"/>
          <w:sz w:val="28"/>
          <w:szCs w:val="28"/>
          <w:bdr w:val="none" w:sz="0" w:space="0" w:color="auto" w:frame="1"/>
        </w:rPr>
        <w:t xml:space="preserve">Single-page application (SPA) is a web application based on </w:t>
      </w:r>
      <w:proofErr w:type="spellStart"/>
      <w:r w:rsidRPr="00AD51AE">
        <w:rPr>
          <w:rFonts w:ascii="proximanova_regular" w:hAnsi="proximanova_regular" w:cs="Arial"/>
          <w:b w:val="0"/>
          <w:bCs w:val="0"/>
          <w:color w:val="404040"/>
          <w:sz w:val="28"/>
          <w:szCs w:val="28"/>
          <w:bdr w:val="none" w:sz="0" w:space="0" w:color="auto" w:frame="1"/>
        </w:rPr>
        <w:t>Javascript</w:t>
      </w:r>
      <w:proofErr w:type="spellEnd"/>
      <w:r w:rsidRPr="00AD51AE">
        <w:rPr>
          <w:rFonts w:ascii="proximanova_regular" w:hAnsi="proximanova_regular" w:cs="Arial"/>
          <w:b w:val="0"/>
          <w:bCs w:val="0"/>
          <w:color w:val="404040"/>
          <w:sz w:val="28"/>
          <w:szCs w:val="28"/>
          <w:bdr w:val="none" w:sz="0" w:space="0" w:color="auto" w:frame="1"/>
        </w:rPr>
        <w:t xml:space="preserve"> which works well among user devices. It boosts performance, minimize interruptions due to page reloading and decreases web development time by responding to navigation actions without creating a request to fetch new HTML from the server side.</w:t>
      </w:r>
    </w:p>
    <w:p w:rsid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t>5. Mobile-Friendly Website</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proximanova_regular" w:hAnsi="proximanova_regular" w:cs="Arial"/>
          <w:b w:val="0"/>
          <w:bCs w:val="0"/>
          <w:color w:val="404040"/>
          <w:sz w:val="28"/>
          <w:szCs w:val="28"/>
          <w:bdr w:val="none" w:sz="0" w:space="0" w:color="auto" w:frame="1"/>
        </w:rPr>
        <w:t>Mobile-friendly websites are websites that work well on smartphones. They use touch controls and can fit on small screens for quick navigation. Furthermore, they load fast due to their fantastic features which reduce data entry.</w:t>
      </w:r>
    </w:p>
    <w:p w:rsidR="007169C0" w:rsidRPr="007169C0" w:rsidRDefault="00AD51AE" w:rsidP="007169C0">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inherit" w:hAnsi="inherit" w:cs="Arial"/>
          <w:b w:val="0"/>
          <w:bCs w:val="0"/>
          <w:color w:val="404040"/>
          <w:sz w:val="28"/>
          <w:szCs w:val="28"/>
          <w:bdr w:val="none" w:sz="0" w:space="0" w:color="auto" w:frame="1"/>
        </w:rPr>
        <w:t>In 2016, </w:t>
      </w:r>
      <w:hyperlink r:id="rId15" w:tgtFrame="_blank" w:history="1">
        <w:r w:rsidRPr="00AD51AE">
          <w:rPr>
            <w:rStyle w:val="Hyperlink"/>
            <w:rFonts w:ascii="inherit" w:hAnsi="inherit" w:cs="Arial"/>
            <w:color w:val="1B88DD"/>
            <w:sz w:val="28"/>
            <w:szCs w:val="28"/>
            <w:u w:val="none"/>
            <w:bdr w:val="none" w:sz="0" w:space="0" w:color="auto" w:frame="1"/>
          </w:rPr>
          <w:t>Google’s A-Team</w:t>
        </w:r>
      </w:hyperlink>
      <w:r w:rsidRPr="00AD51AE">
        <w:rPr>
          <w:rFonts w:ascii="inherit" w:hAnsi="inherit" w:cs="Arial"/>
          <w:b w:val="0"/>
          <w:bCs w:val="0"/>
          <w:color w:val="404040"/>
          <w:sz w:val="28"/>
          <w:szCs w:val="28"/>
          <w:bdr w:val="none" w:sz="0" w:space="0" w:color="auto" w:frame="1"/>
        </w:rPr>
        <w:t> created its own first mobile-optimized search index. It’s one of Google’s best approaches to give their smartphone visitors the same quality of user experience when delivering search results regardless of the device they’re using.</w:t>
      </w: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lastRenderedPageBreak/>
        <w:t>6. Motion UI</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inherit" w:hAnsi="inherit" w:cs="Arial"/>
          <w:b w:val="0"/>
          <w:bCs w:val="0"/>
          <w:color w:val="404040"/>
          <w:sz w:val="28"/>
          <w:szCs w:val="28"/>
          <w:bdr w:val="none" w:sz="0" w:space="0" w:color="auto" w:frame="1"/>
        </w:rPr>
        <w:t>With a great demand for interactive web design, </w:t>
      </w:r>
      <w:r w:rsidRPr="00AD51AE">
        <w:rPr>
          <w:rStyle w:val="Strong"/>
          <w:rFonts w:ascii="inherit" w:hAnsi="inherit" w:cs="Arial"/>
          <w:b/>
          <w:bCs/>
          <w:color w:val="404040"/>
          <w:sz w:val="28"/>
          <w:szCs w:val="28"/>
          <w:bdr w:val="none" w:sz="0" w:space="0" w:color="auto" w:frame="1"/>
        </w:rPr>
        <w:t>Motion UI</w:t>
      </w:r>
      <w:r w:rsidRPr="00AD51AE">
        <w:rPr>
          <w:rFonts w:ascii="inherit" w:hAnsi="inherit" w:cs="Arial"/>
          <w:b w:val="0"/>
          <w:bCs w:val="0"/>
          <w:color w:val="404040"/>
          <w:sz w:val="28"/>
          <w:szCs w:val="28"/>
          <w:bdr w:val="none" w:sz="0" w:space="0" w:color="auto" w:frame="1"/>
        </w:rPr>
        <w:t> will still be trending this year for its dynamic graphics, amazing animation and real impacts on usability. It showcases the developer’s ability to tell a visual story while communicating to the viewer using a variety of tools and techniques.</w:t>
      </w:r>
    </w:p>
    <w:p w:rsid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4"/>
          <w:szCs w:val="24"/>
        </w:rPr>
      </w:pPr>
      <w:r w:rsidRPr="00AD51AE">
        <w:rPr>
          <w:rFonts w:ascii="inherit" w:hAnsi="inherit" w:cs="Arial"/>
          <w:b w:val="0"/>
          <w:bCs w:val="0"/>
          <w:color w:val="404040"/>
          <w:sz w:val="28"/>
          <w:szCs w:val="28"/>
          <w:bdr w:val="none" w:sz="0" w:space="0" w:color="auto" w:frame="1"/>
        </w:rPr>
        <w:t>Motion UI is a sustainable library that allows the seamless transition effects on the user interface. It’s one of the most rapidly gaining popularity libraries because it enables developers to animate content as easy as possible even without having a solid foundation in JavaScript or </w:t>
      </w:r>
      <w:hyperlink r:id="rId16" w:tgtFrame="_blank" w:history="1">
        <w:r w:rsidRPr="00AD51AE">
          <w:rPr>
            <w:rStyle w:val="Hyperlink"/>
            <w:rFonts w:ascii="inherit" w:hAnsi="inherit" w:cs="Arial"/>
            <w:color w:val="1B88DD"/>
            <w:sz w:val="28"/>
            <w:szCs w:val="28"/>
            <w:u w:val="none"/>
            <w:bdr w:val="none" w:sz="0" w:space="0" w:color="auto" w:frame="1"/>
          </w:rPr>
          <w:t>jQuery</w:t>
        </w:r>
      </w:hyperlink>
      <w:r w:rsidRPr="00AD51AE">
        <w:rPr>
          <w:rFonts w:ascii="inherit" w:hAnsi="inherit" w:cs="Arial"/>
          <w:b w:val="0"/>
          <w:bCs w:val="0"/>
          <w:color w:val="404040"/>
          <w:sz w:val="28"/>
          <w:szCs w:val="28"/>
          <w:bdr w:val="none" w:sz="0" w:space="0" w:color="auto" w:frame="1"/>
        </w:rPr>
        <w:t> library</w:t>
      </w:r>
      <w:r>
        <w:rPr>
          <w:rFonts w:ascii="inherit" w:hAnsi="inherit" w:cs="Arial"/>
          <w:b w:val="0"/>
          <w:bCs w:val="0"/>
          <w:color w:val="404040"/>
          <w:sz w:val="24"/>
          <w:szCs w:val="24"/>
          <w:bdr w:val="none" w:sz="0" w:space="0" w:color="auto" w:frame="1"/>
        </w:rPr>
        <w:t>.</w:t>
      </w: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t xml:space="preserve">7. </w:t>
      </w:r>
      <w:proofErr w:type="spellStart"/>
      <w:r>
        <w:rPr>
          <w:rFonts w:ascii="proximanova_regular" w:hAnsi="proximanova_regular"/>
          <w:color w:val="404040"/>
          <w:sz w:val="36"/>
          <w:szCs w:val="36"/>
          <w:bdr w:val="none" w:sz="0" w:space="0" w:color="auto" w:frame="1"/>
        </w:rPr>
        <w:t>Blockchain</w:t>
      </w:r>
      <w:proofErr w:type="spellEnd"/>
      <w:r>
        <w:rPr>
          <w:rFonts w:ascii="proximanova_regular" w:hAnsi="proximanova_regular"/>
          <w:color w:val="404040"/>
          <w:sz w:val="36"/>
          <w:szCs w:val="36"/>
          <w:bdr w:val="none" w:sz="0" w:space="0" w:color="auto" w:frame="1"/>
        </w:rPr>
        <w:t xml:space="preserve"> Technology</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proximanova_regular" w:hAnsi="proximanova_regular" w:cs="Arial"/>
          <w:color w:val="404040"/>
          <w:sz w:val="28"/>
          <w:szCs w:val="28"/>
          <w:bdr w:val="none" w:sz="0" w:space="0" w:color="auto" w:frame="1"/>
        </w:rPr>
        <w:t>Thanks to </w:t>
      </w:r>
      <w:hyperlink r:id="rId17" w:tgtFrame="_blank" w:history="1">
        <w:r w:rsidRPr="00AD51AE">
          <w:rPr>
            <w:rStyle w:val="Hyperlink"/>
            <w:rFonts w:ascii="inherit" w:hAnsi="inherit" w:cs="Arial"/>
            <w:color w:val="1B88DD"/>
            <w:sz w:val="28"/>
            <w:szCs w:val="28"/>
            <w:u w:val="none"/>
            <w:bdr w:val="none" w:sz="0" w:space="0" w:color="auto" w:frame="1"/>
          </w:rPr>
          <w:t xml:space="preserve">Satoshi </w:t>
        </w:r>
        <w:proofErr w:type="spellStart"/>
        <w:r w:rsidRPr="00AD51AE">
          <w:rPr>
            <w:rStyle w:val="Hyperlink"/>
            <w:rFonts w:ascii="inherit" w:hAnsi="inherit" w:cs="Arial"/>
            <w:color w:val="1B88DD"/>
            <w:sz w:val="28"/>
            <w:szCs w:val="28"/>
            <w:u w:val="none"/>
            <w:bdr w:val="none" w:sz="0" w:space="0" w:color="auto" w:frame="1"/>
          </w:rPr>
          <w:t>Nakamoto</w:t>
        </w:r>
        <w:proofErr w:type="spellEnd"/>
      </w:hyperlink>
      <w:r w:rsidRPr="00AD51AE">
        <w:rPr>
          <w:rFonts w:ascii="inherit" w:hAnsi="inherit" w:cs="Arial"/>
          <w:b w:val="0"/>
          <w:bCs w:val="0"/>
          <w:color w:val="404040"/>
          <w:sz w:val="28"/>
          <w:szCs w:val="28"/>
          <w:bdr w:val="none" w:sz="0" w:space="0" w:color="auto" w:frame="1"/>
        </w:rPr>
        <w:t>, the unknown person who [claimed to be a Japanese] created and developed the </w:t>
      </w:r>
      <w:proofErr w:type="spellStart"/>
      <w:r w:rsidRPr="00AD51AE">
        <w:rPr>
          <w:rStyle w:val="Strong"/>
          <w:rFonts w:ascii="inherit" w:hAnsi="inherit" w:cs="Arial"/>
          <w:b/>
          <w:bCs/>
          <w:color w:val="404040"/>
          <w:sz w:val="28"/>
          <w:szCs w:val="28"/>
          <w:bdr w:val="none" w:sz="0" w:space="0" w:color="auto" w:frame="1"/>
        </w:rPr>
        <w:fldChar w:fldCharType="begin"/>
      </w:r>
      <w:r w:rsidRPr="00AD51AE">
        <w:rPr>
          <w:rStyle w:val="Strong"/>
          <w:rFonts w:ascii="inherit" w:hAnsi="inherit" w:cs="Arial"/>
          <w:b/>
          <w:bCs/>
          <w:color w:val="404040"/>
          <w:sz w:val="28"/>
          <w:szCs w:val="28"/>
          <w:bdr w:val="none" w:sz="0" w:space="0" w:color="auto" w:frame="1"/>
        </w:rPr>
        <w:instrText xml:space="preserve"> HYPERLINK "https://en.wikipedia.org/wiki/Bitcoin" \t "_blank" </w:instrText>
      </w:r>
      <w:r w:rsidRPr="00AD51AE">
        <w:rPr>
          <w:rStyle w:val="Strong"/>
          <w:rFonts w:ascii="inherit" w:hAnsi="inherit" w:cs="Arial"/>
          <w:b/>
          <w:bCs/>
          <w:color w:val="404040"/>
          <w:sz w:val="28"/>
          <w:szCs w:val="28"/>
          <w:bdr w:val="none" w:sz="0" w:space="0" w:color="auto" w:frame="1"/>
        </w:rPr>
        <w:fldChar w:fldCharType="separate"/>
      </w:r>
      <w:r w:rsidRPr="00AD51AE">
        <w:rPr>
          <w:rStyle w:val="Hyperlink"/>
          <w:rFonts w:ascii="inherit" w:hAnsi="inherit" w:cs="Arial"/>
          <w:color w:val="1B88DD"/>
          <w:sz w:val="28"/>
          <w:szCs w:val="28"/>
          <w:u w:val="none"/>
          <w:bdr w:val="none" w:sz="0" w:space="0" w:color="auto" w:frame="1"/>
        </w:rPr>
        <w:t>bitcoin</w:t>
      </w:r>
      <w:proofErr w:type="spellEnd"/>
      <w:r w:rsidRPr="00AD51AE">
        <w:rPr>
          <w:rStyle w:val="Strong"/>
          <w:rFonts w:ascii="inherit" w:hAnsi="inherit" w:cs="Arial"/>
          <w:b/>
          <w:bCs/>
          <w:color w:val="404040"/>
          <w:sz w:val="28"/>
          <w:szCs w:val="28"/>
          <w:bdr w:val="none" w:sz="0" w:space="0" w:color="auto" w:frame="1"/>
        </w:rPr>
        <w:fldChar w:fldCharType="end"/>
      </w:r>
      <w:r w:rsidRPr="00AD51AE">
        <w:rPr>
          <w:rFonts w:ascii="inherit" w:hAnsi="inherit" w:cs="Arial"/>
          <w:b w:val="0"/>
          <w:bCs w:val="0"/>
          <w:color w:val="404040"/>
          <w:sz w:val="28"/>
          <w:szCs w:val="28"/>
          <w:bdr w:val="none" w:sz="0" w:space="0" w:color="auto" w:frame="1"/>
        </w:rPr>
        <w:t xml:space="preserve">, we’ve entered the </w:t>
      </w:r>
      <w:proofErr w:type="spellStart"/>
      <w:r w:rsidRPr="00AD51AE">
        <w:rPr>
          <w:rFonts w:ascii="inherit" w:hAnsi="inherit" w:cs="Arial"/>
          <w:b w:val="0"/>
          <w:bCs w:val="0"/>
          <w:color w:val="404040"/>
          <w:sz w:val="28"/>
          <w:szCs w:val="28"/>
          <w:bdr w:val="none" w:sz="0" w:space="0" w:color="auto" w:frame="1"/>
        </w:rPr>
        <w:t>Bitcoin</w:t>
      </w:r>
      <w:proofErr w:type="spellEnd"/>
      <w:r w:rsidRPr="00AD51AE">
        <w:rPr>
          <w:rFonts w:ascii="inherit" w:hAnsi="inherit" w:cs="Arial"/>
          <w:b w:val="0"/>
          <w:bCs w:val="0"/>
          <w:color w:val="404040"/>
          <w:sz w:val="28"/>
          <w:szCs w:val="28"/>
          <w:bdr w:val="none" w:sz="0" w:space="0" w:color="auto" w:frame="1"/>
        </w:rPr>
        <w:t xml:space="preserve"> Era. And from it, the </w:t>
      </w:r>
      <w:proofErr w:type="spellStart"/>
      <w:r w:rsidRPr="00AD51AE">
        <w:rPr>
          <w:rFonts w:ascii="inherit" w:hAnsi="inherit" w:cs="Arial"/>
          <w:b w:val="0"/>
          <w:bCs w:val="0"/>
          <w:color w:val="404040"/>
          <w:sz w:val="28"/>
          <w:szCs w:val="28"/>
          <w:bdr w:val="none" w:sz="0" w:space="0" w:color="auto" w:frame="1"/>
        </w:rPr>
        <w:t>Blockchain</w:t>
      </w:r>
      <w:proofErr w:type="spellEnd"/>
      <w:r w:rsidRPr="00AD51AE">
        <w:rPr>
          <w:rFonts w:ascii="inherit" w:hAnsi="inherit" w:cs="Arial"/>
          <w:b w:val="0"/>
          <w:bCs w:val="0"/>
          <w:color w:val="404040"/>
          <w:sz w:val="28"/>
          <w:szCs w:val="28"/>
          <w:bdr w:val="none" w:sz="0" w:space="0" w:color="auto" w:frame="1"/>
        </w:rPr>
        <w:t xml:space="preserve"> Technology emerges which heyday is still evident nowadays.</w:t>
      </w:r>
    </w:p>
    <w:p w:rsidR="00AD51AE" w:rsidRPr="00AD51AE" w:rsidRDefault="007169C0" w:rsidP="00AD51AE">
      <w:pPr>
        <w:pStyle w:val="Heading6"/>
        <w:shd w:val="clear" w:color="auto" w:fill="FFFFFF"/>
        <w:spacing w:before="0" w:beforeAutospacing="0" w:after="0" w:afterAutospacing="0"/>
        <w:jc w:val="both"/>
        <w:textAlignment w:val="baseline"/>
        <w:rPr>
          <w:rFonts w:ascii="inherit" w:hAnsi="inherit" w:cs="Arial"/>
          <w:b w:val="0"/>
          <w:bCs w:val="0"/>
          <w:color w:val="404040"/>
          <w:sz w:val="28"/>
          <w:szCs w:val="28"/>
          <w:bdr w:val="none" w:sz="0" w:space="0" w:color="auto" w:frame="1"/>
        </w:rPr>
      </w:pPr>
      <w:hyperlink r:id="rId18" w:tgtFrame="_blank" w:history="1">
        <w:proofErr w:type="spellStart"/>
        <w:r w:rsidR="00AD51AE" w:rsidRPr="00AD51AE">
          <w:rPr>
            <w:rStyle w:val="Hyperlink"/>
            <w:rFonts w:ascii="inherit" w:hAnsi="inherit" w:cs="Arial"/>
            <w:color w:val="1B88DD"/>
            <w:sz w:val="28"/>
            <w:szCs w:val="28"/>
            <w:u w:val="none"/>
            <w:bdr w:val="none" w:sz="0" w:space="0" w:color="auto" w:frame="1"/>
          </w:rPr>
          <w:t>Blockchain</w:t>
        </w:r>
        <w:proofErr w:type="spellEnd"/>
      </w:hyperlink>
      <w:r w:rsidR="00AD51AE" w:rsidRPr="00AD51AE">
        <w:rPr>
          <w:rFonts w:ascii="inherit" w:hAnsi="inherit" w:cs="Arial"/>
          <w:b w:val="0"/>
          <w:bCs w:val="0"/>
          <w:color w:val="404040"/>
          <w:sz w:val="28"/>
          <w:szCs w:val="28"/>
          <w:bdr w:val="none" w:sz="0" w:space="0" w:color="auto" w:frame="1"/>
        </w:rPr>
        <w:t> is an open and distributed ledger, notorious for its secured design, decentralized consensus, and modified-resistance blocks. It’s designed to lower the financial business cost, reduce the frequency of transaction settlement and improve cash flow backed up by transparent records/data.</w:t>
      </w:r>
    </w:p>
    <w:p w:rsid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4"/>
          <w:szCs w:val="24"/>
        </w:rPr>
      </w:pPr>
    </w:p>
    <w:p w:rsidR="00AD51AE" w:rsidRDefault="00AD51AE" w:rsidP="00AD51AE">
      <w:pPr>
        <w:pStyle w:val="Heading3"/>
        <w:shd w:val="clear" w:color="auto" w:fill="FFFFFF"/>
        <w:spacing w:before="0" w:beforeAutospacing="0" w:after="0" w:afterAutospacing="0"/>
        <w:jc w:val="both"/>
        <w:textAlignment w:val="baseline"/>
        <w:rPr>
          <w:rFonts w:ascii="proximanova_regular" w:hAnsi="proximanova_regular"/>
          <w:color w:val="404040"/>
          <w:sz w:val="36"/>
          <w:szCs w:val="36"/>
          <w:bdr w:val="none" w:sz="0" w:space="0" w:color="auto" w:frame="1"/>
        </w:rPr>
      </w:pPr>
      <w:r>
        <w:rPr>
          <w:rFonts w:ascii="proximanova_regular" w:hAnsi="proximanova_regular"/>
          <w:color w:val="404040"/>
          <w:sz w:val="36"/>
          <w:szCs w:val="36"/>
          <w:bdr w:val="none" w:sz="0" w:space="0" w:color="auto" w:frame="1"/>
        </w:rPr>
        <w:t>8. Cybersecurity</w:t>
      </w:r>
    </w:p>
    <w:p w:rsidR="00AD51AE" w:rsidRDefault="00AD51AE" w:rsidP="00AD51AE">
      <w:pPr>
        <w:pStyle w:val="Heading3"/>
        <w:shd w:val="clear" w:color="auto" w:fill="FFFFFF"/>
        <w:spacing w:before="0" w:beforeAutospacing="0" w:after="0" w:afterAutospacing="0"/>
        <w:jc w:val="both"/>
        <w:textAlignment w:val="baseline"/>
        <w:rPr>
          <w:color w:val="404040"/>
          <w:sz w:val="36"/>
          <w:szCs w:val="36"/>
        </w:rPr>
      </w:pPr>
    </w:p>
    <w:p w:rsidR="00AD51AE" w:rsidRPr="00AD51AE" w:rsidRDefault="00AD51AE" w:rsidP="00AD51AE">
      <w:pPr>
        <w:pStyle w:val="Heading6"/>
        <w:shd w:val="clear" w:color="auto" w:fill="FFFFFF"/>
        <w:spacing w:before="0" w:beforeAutospacing="0" w:after="0" w:afterAutospacing="0"/>
        <w:jc w:val="both"/>
        <w:textAlignment w:val="baseline"/>
        <w:rPr>
          <w:rFonts w:ascii="Arial" w:hAnsi="Arial" w:cs="Arial"/>
          <w:color w:val="404040"/>
          <w:sz w:val="28"/>
          <w:szCs w:val="28"/>
        </w:rPr>
      </w:pPr>
      <w:r w:rsidRPr="00AD51AE">
        <w:rPr>
          <w:rFonts w:ascii="proximanova_regular" w:hAnsi="proximanova_regular" w:cs="Arial"/>
          <w:color w:val="404040"/>
          <w:sz w:val="28"/>
          <w:szCs w:val="28"/>
          <w:bdr w:val="none" w:sz="0" w:space="0" w:color="auto" w:frame="1"/>
        </w:rPr>
        <w:t>Ever since data breaches, cyber threats, website hacking, and data theft are the terrible menace that lurks on the darkest shadows of technological advancement and scientific progression, and 2019 will be no exemption. Thus, cybersecurity won’t disappear soon.</w:t>
      </w:r>
    </w:p>
    <w:p w:rsidR="00AD51AE" w:rsidRDefault="00AD51AE" w:rsidP="00AD51AE">
      <w:pPr>
        <w:pStyle w:val="Heading6"/>
        <w:shd w:val="clear" w:color="auto" w:fill="FFFFFF"/>
        <w:spacing w:before="0" w:beforeAutospacing="0" w:after="0" w:afterAutospacing="0"/>
        <w:jc w:val="both"/>
        <w:textAlignment w:val="baseline"/>
        <w:rPr>
          <w:rFonts w:ascii="proximanova_regular" w:hAnsi="proximanova_regular" w:cs="Arial"/>
          <w:b w:val="0"/>
          <w:bCs w:val="0"/>
          <w:color w:val="404040"/>
          <w:sz w:val="28"/>
          <w:szCs w:val="28"/>
          <w:bdr w:val="none" w:sz="0" w:space="0" w:color="auto" w:frame="1"/>
        </w:rPr>
      </w:pPr>
      <w:r w:rsidRPr="00AD51AE">
        <w:rPr>
          <w:rFonts w:ascii="proximanova_regular" w:hAnsi="proximanova_regular" w:cs="Arial"/>
          <w:b w:val="0"/>
          <w:bCs w:val="0"/>
          <w:color w:val="404040"/>
          <w:sz w:val="28"/>
          <w:szCs w:val="28"/>
          <w:bdr w:val="none" w:sz="0" w:space="0" w:color="auto" w:frame="1"/>
        </w:rPr>
        <w:t>Cybersecurity or information technology security (IT security) is the computer protection systems against theft, service disruption or misdirection as well as on hardware, software or electronic data damages</w:t>
      </w:r>
    </w:p>
    <w:p w:rsidR="00AD51AE" w:rsidRPr="00AD51AE" w:rsidRDefault="00AD51AE" w:rsidP="00AD51AE">
      <w:pPr>
        <w:pStyle w:val="Heading6"/>
        <w:shd w:val="clear" w:color="auto" w:fill="FFFFFF"/>
        <w:spacing w:before="0" w:beforeAutospacing="0" w:after="0" w:afterAutospacing="0"/>
        <w:jc w:val="both"/>
        <w:textAlignment w:val="baseline"/>
        <w:rPr>
          <w:rFonts w:ascii="proximanova_regular" w:hAnsi="proximanova_regular" w:cs="Arial"/>
          <w:b w:val="0"/>
          <w:bCs w:val="0"/>
          <w:color w:val="404040"/>
          <w:sz w:val="28"/>
          <w:szCs w:val="28"/>
          <w:bdr w:val="none" w:sz="0" w:space="0" w:color="auto" w:frame="1"/>
        </w:rPr>
      </w:pPr>
    </w:p>
    <w:p w:rsidR="00AD51AE" w:rsidRDefault="00AD51AE">
      <w:pPr>
        <w:rPr>
          <w:rFonts w:ascii="Arial" w:hAnsi="Arial" w:cs="Arial"/>
          <w:b/>
          <w:sz w:val="32"/>
          <w:szCs w:val="32"/>
        </w:rPr>
      </w:pPr>
      <w:r>
        <w:rPr>
          <w:rFonts w:ascii="Arial" w:hAnsi="Arial" w:cs="Arial"/>
          <w:b/>
          <w:sz w:val="32"/>
          <w:szCs w:val="32"/>
        </w:rPr>
        <w:t>REFERENCE:</w:t>
      </w:r>
    </w:p>
    <w:p w:rsidR="00AD51AE" w:rsidRPr="00AD51AE" w:rsidRDefault="007169C0">
      <w:pPr>
        <w:rPr>
          <w:rFonts w:ascii="Arial" w:hAnsi="Arial" w:cs="Arial"/>
          <w:b/>
          <w:sz w:val="32"/>
          <w:szCs w:val="32"/>
        </w:rPr>
      </w:pPr>
      <w:hyperlink r:id="rId19" w:history="1">
        <w:r w:rsidR="00AD51AE" w:rsidRPr="00AD51AE">
          <w:rPr>
            <w:rStyle w:val="Hyperlink"/>
            <w:sz w:val="32"/>
            <w:szCs w:val="32"/>
          </w:rPr>
          <w:t>https://www.codingdojo.com/blog/web-development-trends-of-2019</w:t>
        </w:r>
      </w:hyperlink>
    </w:p>
    <w:sectPr w:rsidR="00AD51AE" w:rsidRPr="00AD51AE" w:rsidSect="007169C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nova_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E16C2"/>
    <w:multiLevelType w:val="hybridMultilevel"/>
    <w:tmpl w:val="1A46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F8"/>
    <w:rsid w:val="0023602B"/>
    <w:rsid w:val="00396AF8"/>
    <w:rsid w:val="007169C0"/>
    <w:rsid w:val="009238AA"/>
    <w:rsid w:val="00973D67"/>
    <w:rsid w:val="00AD51AE"/>
    <w:rsid w:val="00C53595"/>
    <w:rsid w:val="00F60306"/>
    <w:rsid w:val="00FC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3DB9E-1374-4D5B-ADAB-25C28272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5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AD51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51A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AD51AE"/>
    <w:rPr>
      <w:rFonts w:ascii="Times New Roman" w:eastAsia="Times New Roman" w:hAnsi="Times New Roman" w:cs="Times New Roman"/>
      <w:b/>
      <w:bCs/>
      <w:sz w:val="15"/>
      <w:szCs w:val="15"/>
    </w:rPr>
  </w:style>
  <w:style w:type="character" w:styleId="Strong">
    <w:name w:val="Strong"/>
    <w:basedOn w:val="DefaultParagraphFont"/>
    <w:uiPriority w:val="22"/>
    <w:qFormat/>
    <w:rsid w:val="00AD51AE"/>
    <w:rPr>
      <w:b/>
      <w:bCs/>
    </w:rPr>
  </w:style>
  <w:style w:type="character" w:styleId="Hyperlink">
    <w:name w:val="Hyperlink"/>
    <w:basedOn w:val="DefaultParagraphFont"/>
    <w:uiPriority w:val="99"/>
    <w:semiHidden/>
    <w:unhideWhenUsed/>
    <w:rsid w:val="00AD51AE"/>
    <w:rPr>
      <w:color w:val="0000FF"/>
      <w:u w:val="single"/>
    </w:rPr>
  </w:style>
  <w:style w:type="paragraph" w:styleId="ListParagraph">
    <w:name w:val="List Paragraph"/>
    <w:basedOn w:val="Normal"/>
    <w:uiPriority w:val="34"/>
    <w:qFormat/>
    <w:rsid w:val="00AD51AE"/>
    <w:pPr>
      <w:ind w:left="720"/>
      <w:contextualSpacing/>
    </w:pPr>
  </w:style>
  <w:style w:type="paragraph" w:styleId="BalloonText">
    <w:name w:val="Balloon Text"/>
    <w:basedOn w:val="Normal"/>
    <w:link w:val="BalloonTextChar"/>
    <w:uiPriority w:val="99"/>
    <w:semiHidden/>
    <w:unhideWhenUsed/>
    <w:rsid w:val="00716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2310">
      <w:bodyDiv w:val="1"/>
      <w:marLeft w:val="0"/>
      <w:marRight w:val="0"/>
      <w:marTop w:val="0"/>
      <w:marBottom w:val="0"/>
      <w:divBdr>
        <w:top w:val="none" w:sz="0" w:space="0" w:color="auto"/>
        <w:left w:val="none" w:sz="0" w:space="0" w:color="auto"/>
        <w:bottom w:val="none" w:sz="0" w:space="0" w:color="auto"/>
        <w:right w:val="none" w:sz="0" w:space="0" w:color="auto"/>
      </w:divBdr>
    </w:div>
    <w:div w:id="379133083">
      <w:bodyDiv w:val="1"/>
      <w:marLeft w:val="0"/>
      <w:marRight w:val="0"/>
      <w:marTop w:val="0"/>
      <w:marBottom w:val="0"/>
      <w:divBdr>
        <w:top w:val="none" w:sz="0" w:space="0" w:color="auto"/>
        <w:left w:val="none" w:sz="0" w:space="0" w:color="auto"/>
        <w:bottom w:val="none" w:sz="0" w:space="0" w:color="auto"/>
        <w:right w:val="none" w:sz="0" w:space="0" w:color="auto"/>
      </w:divBdr>
    </w:div>
    <w:div w:id="508716433">
      <w:bodyDiv w:val="1"/>
      <w:marLeft w:val="0"/>
      <w:marRight w:val="0"/>
      <w:marTop w:val="0"/>
      <w:marBottom w:val="0"/>
      <w:divBdr>
        <w:top w:val="none" w:sz="0" w:space="0" w:color="auto"/>
        <w:left w:val="none" w:sz="0" w:space="0" w:color="auto"/>
        <w:bottom w:val="none" w:sz="0" w:space="0" w:color="auto"/>
        <w:right w:val="none" w:sz="0" w:space="0" w:color="auto"/>
      </w:divBdr>
    </w:div>
    <w:div w:id="726732378">
      <w:bodyDiv w:val="1"/>
      <w:marLeft w:val="0"/>
      <w:marRight w:val="0"/>
      <w:marTop w:val="0"/>
      <w:marBottom w:val="0"/>
      <w:divBdr>
        <w:top w:val="none" w:sz="0" w:space="0" w:color="auto"/>
        <w:left w:val="none" w:sz="0" w:space="0" w:color="auto"/>
        <w:bottom w:val="none" w:sz="0" w:space="0" w:color="auto"/>
        <w:right w:val="none" w:sz="0" w:space="0" w:color="auto"/>
      </w:divBdr>
    </w:div>
    <w:div w:id="856651375">
      <w:bodyDiv w:val="1"/>
      <w:marLeft w:val="0"/>
      <w:marRight w:val="0"/>
      <w:marTop w:val="0"/>
      <w:marBottom w:val="0"/>
      <w:divBdr>
        <w:top w:val="none" w:sz="0" w:space="0" w:color="auto"/>
        <w:left w:val="none" w:sz="0" w:space="0" w:color="auto"/>
        <w:bottom w:val="none" w:sz="0" w:space="0" w:color="auto"/>
        <w:right w:val="none" w:sz="0" w:space="0" w:color="auto"/>
      </w:divBdr>
    </w:div>
    <w:div w:id="967859519">
      <w:bodyDiv w:val="1"/>
      <w:marLeft w:val="0"/>
      <w:marRight w:val="0"/>
      <w:marTop w:val="0"/>
      <w:marBottom w:val="0"/>
      <w:divBdr>
        <w:top w:val="none" w:sz="0" w:space="0" w:color="auto"/>
        <w:left w:val="none" w:sz="0" w:space="0" w:color="auto"/>
        <w:bottom w:val="none" w:sz="0" w:space="0" w:color="auto"/>
        <w:right w:val="none" w:sz="0" w:space="0" w:color="auto"/>
      </w:divBdr>
    </w:div>
    <w:div w:id="1052460246">
      <w:bodyDiv w:val="1"/>
      <w:marLeft w:val="0"/>
      <w:marRight w:val="0"/>
      <w:marTop w:val="0"/>
      <w:marBottom w:val="0"/>
      <w:divBdr>
        <w:top w:val="none" w:sz="0" w:space="0" w:color="auto"/>
        <w:left w:val="none" w:sz="0" w:space="0" w:color="auto"/>
        <w:bottom w:val="none" w:sz="0" w:space="0" w:color="auto"/>
        <w:right w:val="none" w:sz="0" w:space="0" w:color="auto"/>
      </w:divBdr>
    </w:div>
    <w:div w:id="1169249612">
      <w:bodyDiv w:val="1"/>
      <w:marLeft w:val="0"/>
      <w:marRight w:val="0"/>
      <w:marTop w:val="0"/>
      <w:marBottom w:val="0"/>
      <w:divBdr>
        <w:top w:val="none" w:sz="0" w:space="0" w:color="auto"/>
        <w:left w:val="none" w:sz="0" w:space="0" w:color="auto"/>
        <w:bottom w:val="none" w:sz="0" w:space="0" w:color="auto"/>
        <w:right w:val="none" w:sz="0" w:space="0" w:color="auto"/>
      </w:divBdr>
    </w:div>
    <w:div w:id="1407648669">
      <w:bodyDiv w:val="1"/>
      <w:marLeft w:val="0"/>
      <w:marRight w:val="0"/>
      <w:marTop w:val="0"/>
      <w:marBottom w:val="0"/>
      <w:divBdr>
        <w:top w:val="none" w:sz="0" w:space="0" w:color="auto"/>
        <w:left w:val="none" w:sz="0" w:space="0" w:color="auto"/>
        <w:bottom w:val="none" w:sz="0" w:space="0" w:color="auto"/>
        <w:right w:val="none" w:sz="0" w:space="0" w:color="auto"/>
      </w:divBdr>
    </w:div>
    <w:div w:id="19751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_Artificial_Intelligence" TargetMode="External"/><Relationship Id="rId13" Type="http://schemas.openxmlformats.org/officeDocument/2006/relationships/hyperlink" Target="https://www.tiobe.com/tiobe-index/" TargetMode="External"/><Relationship Id="rId18" Type="http://schemas.openxmlformats.org/officeDocument/2006/relationships/hyperlink" Target="https://www.codingdojo.com/blog/creating-verifiable-digital-certificates-coding-dojo-students-using-blockcha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Microsoft_Word_97_-_2003_Document1.doc"/><Relationship Id="rId12" Type="http://schemas.openxmlformats.org/officeDocument/2006/relationships/hyperlink" Target="https://www.codingdojo.com/web-development-courses" TargetMode="External"/><Relationship Id="rId17" Type="http://schemas.openxmlformats.org/officeDocument/2006/relationships/hyperlink" Target="https://en.wikipedia.org/wiki/Satoshi_Nakamoto" TargetMode="External"/><Relationship Id="rId2" Type="http://schemas.openxmlformats.org/officeDocument/2006/relationships/numbering" Target="numbering.xml"/><Relationship Id="rId16" Type="http://schemas.openxmlformats.org/officeDocument/2006/relationships/hyperlink" Target="https://jquer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insights.stackoverflow.com/survey/2018/" TargetMode="External"/><Relationship Id="rId5" Type="http://schemas.openxmlformats.org/officeDocument/2006/relationships/webSettings" Target="webSettings.xml"/><Relationship Id="rId15" Type="http://schemas.openxmlformats.org/officeDocument/2006/relationships/hyperlink" Target="https://developers.google.com/search/mobile-sites/" TargetMode="External"/><Relationship Id="rId10" Type="http://schemas.openxmlformats.org/officeDocument/2006/relationships/hyperlink" Target="https://en.wikipedia.org/wiki/Siri" TargetMode="External"/><Relationship Id="rId19" Type="http://schemas.openxmlformats.org/officeDocument/2006/relationships/hyperlink" Target="https://www.codingdojo.com/blog/web-development-trends-of-2019" TargetMode="External"/><Relationship Id="rId4" Type="http://schemas.openxmlformats.org/officeDocument/2006/relationships/settings" Target="settings.xml"/><Relationship Id="rId9" Type="http://schemas.openxmlformats.org/officeDocument/2006/relationships/hyperlink" Target="https://en.wikipedia.org/wiki/Amazon_Alexa" TargetMode="External"/><Relationship Id="rId14" Type="http://schemas.openxmlformats.org/officeDocument/2006/relationships/hyperlink" Target="https://en.wikipedia.org/wiki/Progressive_web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17042-1D60-454D-B361-F967DD6B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jutt</dc:creator>
  <cp:keywords/>
  <dc:description/>
  <cp:lastModifiedBy>hamza jutt</cp:lastModifiedBy>
  <cp:revision>8</cp:revision>
  <cp:lastPrinted>2020-03-03T14:58:00Z</cp:lastPrinted>
  <dcterms:created xsi:type="dcterms:W3CDTF">2020-03-03T02:40:00Z</dcterms:created>
  <dcterms:modified xsi:type="dcterms:W3CDTF">2020-03-03T15:00:00Z</dcterms:modified>
</cp:coreProperties>
</file>