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AF42" w14:textId="77777777" w:rsidR="006D4CF3" w:rsidRDefault="00000000">
      <w:pPr>
        <w:spacing w:after="7218" w:line="259" w:lineRule="auto"/>
        <w:ind w:left="-1090" w:right="-1035" w:firstLine="0"/>
      </w:pPr>
      <w:r>
        <w:rPr>
          <w:noProof/>
        </w:rPr>
        <mc:AlternateContent>
          <mc:Choice Requires="wpg">
            <w:drawing>
              <wp:inline distT="0" distB="0" distL="0" distR="0" wp14:anchorId="60C1F0D4" wp14:editId="0B40E0EA">
                <wp:extent cx="7114032" cy="1289304"/>
                <wp:effectExtent l="0" t="0" r="0" b="0"/>
                <wp:docPr id="8145" name="Group 8145"/>
                <wp:cNvGraphicFramePr/>
                <a:graphic xmlns:a="http://schemas.openxmlformats.org/drawingml/2006/main">
                  <a:graphicData uri="http://schemas.microsoft.com/office/word/2010/wordprocessingGroup">
                    <wpg:wgp>
                      <wpg:cNvGrpSpPr/>
                      <wpg:grpSpPr>
                        <a:xfrm>
                          <a:off x="0" y="0"/>
                          <a:ext cx="7114032" cy="1289304"/>
                          <a:chOff x="0" y="0"/>
                          <a:chExt cx="7114032" cy="1289304"/>
                        </a:xfrm>
                      </wpg:grpSpPr>
                      <wps:wsp>
                        <wps:cNvPr id="6" name="Rectangle 6"/>
                        <wps:cNvSpPr/>
                        <wps:spPr>
                          <a:xfrm>
                            <a:off x="692201" y="227330"/>
                            <a:ext cx="206373" cy="189937"/>
                          </a:xfrm>
                          <a:prstGeom prst="rect">
                            <a:avLst/>
                          </a:prstGeom>
                          <a:ln>
                            <a:noFill/>
                          </a:ln>
                        </wps:spPr>
                        <wps:txbx>
                          <w:txbxContent>
                            <w:p w14:paraId="0D64DEBF" w14:textId="77777777" w:rsidR="006D4CF3" w:rsidRDefault="00000000">
                              <w:pPr>
                                <w:spacing w:after="160" w:line="259" w:lineRule="auto"/>
                                <w:ind w:left="0" w:firstLine="0"/>
                              </w:pPr>
                              <w:r>
                                <w:t>De</w:t>
                              </w:r>
                            </w:p>
                          </w:txbxContent>
                        </wps:txbx>
                        <wps:bodyPr horzOverflow="overflow" vert="horz" lIns="0" tIns="0" rIns="0" bIns="0" rtlCol="0">
                          <a:noAutofit/>
                        </wps:bodyPr>
                      </wps:wsp>
                      <wps:wsp>
                        <wps:cNvPr id="7" name="Rectangle 7"/>
                        <wps:cNvSpPr/>
                        <wps:spPr>
                          <a:xfrm>
                            <a:off x="847649" y="227330"/>
                            <a:ext cx="42144" cy="189937"/>
                          </a:xfrm>
                          <a:prstGeom prst="rect">
                            <a:avLst/>
                          </a:prstGeom>
                          <a:ln>
                            <a:noFill/>
                          </a:ln>
                        </wps:spPr>
                        <wps:txbx>
                          <w:txbxContent>
                            <w:p w14:paraId="3C662613" w14:textId="77777777" w:rsidR="006D4CF3" w:rsidRDefault="00000000">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692201" y="398018"/>
                            <a:ext cx="42144" cy="189937"/>
                          </a:xfrm>
                          <a:prstGeom prst="rect">
                            <a:avLst/>
                          </a:prstGeom>
                          <a:ln>
                            <a:noFill/>
                          </a:ln>
                        </wps:spPr>
                        <wps:txbx>
                          <w:txbxContent>
                            <w:p w14:paraId="73A4D50A" w14:textId="77777777" w:rsidR="006D4CF3" w:rsidRDefault="00000000">
                              <w:pPr>
                                <w:spacing w:after="160" w:line="259" w:lineRule="auto"/>
                                <w:ind w:left="0" w:firstLine="0"/>
                              </w:pPr>
                              <w:r>
                                <w:t xml:space="preserve"> </w:t>
                              </w:r>
                            </w:p>
                          </w:txbxContent>
                        </wps:txbx>
                        <wps:bodyPr horzOverflow="overflow" vert="horz" lIns="0" tIns="0" rIns="0" bIns="0" rtlCol="0">
                          <a:noAutofit/>
                        </wps:bodyPr>
                      </wps:wsp>
                      <wps:wsp>
                        <wps:cNvPr id="9" name="Rectangle 9"/>
                        <wps:cNvSpPr/>
                        <wps:spPr>
                          <a:xfrm>
                            <a:off x="692201" y="696722"/>
                            <a:ext cx="42144" cy="189937"/>
                          </a:xfrm>
                          <a:prstGeom prst="rect">
                            <a:avLst/>
                          </a:prstGeom>
                          <a:ln>
                            <a:noFill/>
                          </a:ln>
                        </wps:spPr>
                        <wps:txbx>
                          <w:txbxContent>
                            <w:p w14:paraId="7C901F29" w14:textId="77777777" w:rsidR="006D4CF3" w:rsidRDefault="00000000">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692201" y="983234"/>
                            <a:ext cx="42144" cy="189937"/>
                          </a:xfrm>
                          <a:prstGeom prst="rect">
                            <a:avLst/>
                          </a:prstGeom>
                          <a:ln>
                            <a:noFill/>
                          </a:ln>
                        </wps:spPr>
                        <wps:txbx>
                          <w:txbxContent>
                            <w:p w14:paraId="1E772E48" w14:textId="77777777" w:rsidR="006D4CF3" w:rsidRDefault="00000000">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2521966" y="983234"/>
                            <a:ext cx="42144" cy="189937"/>
                          </a:xfrm>
                          <a:prstGeom prst="rect">
                            <a:avLst/>
                          </a:prstGeom>
                          <a:ln>
                            <a:noFill/>
                          </a:ln>
                        </wps:spPr>
                        <wps:txbx>
                          <w:txbxContent>
                            <w:p w14:paraId="2B6B2C84" w14:textId="77777777" w:rsidR="006D4CF3" w:rsidRDefault="00000000">
                              <w:pPr>
                                <w:spacing w:after="160" w:line="259" w:lineRule="auto"/>
                                <w:ind w:left="0" w:firstLine="0"/>
                              </w:pPr>
                              <w:r>
                                <w:t xml:space="preserve"> </w:t>
                              </w:r>
                            </w:p>
                          </w:txbxContent>
                        </wps:txbx>
                        <wps:bodyPr horzOverflow="overflow" vert="horz" lIns="0" tIns="0" rIns="0" bIns="0" rtlCol="0">
                          <a:noAutofit/>
                        </wps:bodyPr>
                      </wps:wsp>
                      <wps:wsp>
                        <wps:cNvPr id="26" name="Shape 26"/>
                        <wps:cNvSpPr/>
                        <wps:spPr>
                          <a:xfrm>
                            <a:off x="0" y="0"/>
                            <a:ext cx="7114032" cy="1200912"/>
                          </a:xfrm>
                          <a:custGeom>
                            <a:avLst/>
                            <a:gdLst/>
                            <a:ahLst/>
                            <a:cxnLst/>
                            <a:rect l="0" t="0" r="0" b="0"/>
                            <a:pathLst>
                              <a:path w="7114032" h="1200912">
                                <a:moveTo>
                                  <a:pt x="0" y="0"/>
                                </a:moveTo>
                                <a:lnTo>
                                  <a:pt x="7114032" y="0"/>
                                </a:lnTo>
                                <a:lnTo>
                                  <a:pt x="7114032" y="1200912"/>
                                </a:lnTo>
                                <a:lnTo>
                                  <a:pt x="3521202" y="779652"/>
                                </a:lnTo>
                                <a:lnTo>
                                  <a:pt x="0" y="1160399"/>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0521" name="Picture 10521"/>
                          <pic:cNvPicPr/>
                        </pic:nvPicPr>
                        <pic:blipFill>
                          <a:blip r:embed="rId8"/>
                          <a:stretch>
                            <a:fillRect/>
                          </a:stretch>
                        </pic:blipFill>
                        <pic:spPr>
                          <a:xfrm>
                            <a:off x="-3047" y="-3047"/>
                            <a:ext cx="7117080" cy="1292352"/>
                          </a:xfrm>
                          <a:prstGeom prst="rect">
                            <a:avLst/>
                          </a:prstGeom>
                        </pic:spPr>
                      </pic:pic>
                    </wpg:wgp>
                  </a:graphicData>
                </a:graphic>
              </wp:inline>
            </w:drawing>
          </mc:Choice>
          <mc:Fallback>
            <w:pict>
              <v:group w14:anchorId="60C1F0D4" id="Group 8145" o:spid="_x0000_s1026" style="width:560.15pt;height:101.5pt;mso-position-horizontal-relative:char;mso-position-vertical-relative:line" coordsize="71140,12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">
                <v:rect id="Rectangle 6" o:spid="_x0000_s1027" style="position:absolute;left:6922;top:2273;width:206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D64DEBF" w14:textId="77777777" w:rsidR="006D4CF3" w:rsidRDefault="00000000">
                        <w:pPr>
                          <w:spacing w:after="160" w:line="259" w:lineRule="auto"/>
                          <w:ind w:left="0" w:firstLine="0"/>
                        </w:pPr>
                        <w:r>
                          <w:t>De</w:t>
                        </w:r>
                      </w:p>
                    </w:txbxContent>
                  </v:textbox>
                </v:rect>
                <v:rect id="Rectangle 7" o:spid="_x0000_s1028" style="position:absolute;left:8476;top:22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C662613" w14:textId="77777777" w:rsidR="006D4CF3" w:rsidRDefault="00000000">
                        <w:pPr>
                          <w:spacing w:after="160" w:line="259" w:lineRule="auto"/>
                          <w:ind w:left="0" w:firstLine="0"/>
                        </w:pPr>
                        <w:r>
                          <w:t xml:space="preserve"> </w:t>
                        </w:r>
                      </w:p>
                    </w:txbxContent>
                  </v:textbox>
                </v:rect>
                <v:rect id="Rectangle 8" o:spid="_x0000_s1029" style="position:absolute;left:6922;top:39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3A4D50A" w14:textId="77777777" w:rsidR="006D4CF3" w:rsidRDefault="00000000">
                        <w:pPr>
                          <w:spacing w:after="160" w:line="259" w:lineRule="auto"/>
                          <w:ind w:left="0" w:firstLine="0"/>
                        </w:pPr>
                        <w:r>
                          <w:t xml:space="preserve"> </w:t>
                        </w:r>
                      </w:p>
                    </w:txbxContent>
                  </v:textbox>
                </v:rect>
                <v:rect id="Rectangle 9" o:spid="_x0000_s1030" style="position:absolute;left:6922;top:69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C901F29" w14:textId="77777777" w:rsidR="006D4CF3" w:rsidRDefault="00000000">
                        <w:pPr>
                          <w:spacing w:after="160" w:line="259" w:lineRule="auto"/>
                          <w:ind w:left="0" w:firstLine="0"/>
                        </w:pPr>
                        <w:r>
                          <w:t xml:space="preserve"> </w:t>
                        </w:r>
                      </w:p>
                    </w:txbxContent>
                  </v:textbox>
                </v:rect>
                <v:rect id="Rectangle 10" o:spid="_x0000_s1031" style="position:absolute;left:6922;top:98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E772E48" w14:textId="77777777" w:rsidR="006D4CF3" w:rsidRDefault="00000000">
                        <w:pPr>
                          <w:spacing w:after="160" w:line="259" w:lineRule="auto"/>
                          <w:ind w:left="0" w:firstLine="0"/>
                        </w:pPr>
                        <w:r>
                          <w:t xml:space="preserve"> </w:t>
                        </w:r>
                      </w:p>
                    </w:txbxContent>
                  </v:textbox>
                </v:rect>
                <v:rect id="Rectangle 11" o:spid="_x0000_s1032" style="position:absolute;left:25219;top:98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B6B2C84" w14:textId="77777777" w:rsidR="006D4CF3" w:rsidRDefault="00000000">
                        <w:pPr>
                          <w:spacing w:after="160" w:line="259" w:lineRule="auto"/>
                          <w:ind w:left="0" w:firstLine="0"/>
                        </w:pPr>
                        <w:r>
                          <w:t xml:space="preserve"> </w:t>
                        </w:r>
                      </w:p>
                    </w:txbxContent>
                  </v:textbox>
                </v:rect>
                <v:shape id="Shape 26" o:spid="_x0000_s1033" style="position:absolute;width:71140;height:12009;visibility:visible;mso-wrap-style:square;v-text-anchor:top" coordsize="7114032,1200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" path="m,l7114032,r,1200912l3521202,779652,,1160399,,xe" fillcolor="#4472c4" stroked="f" strokeweight="0">
                  <v:stroke miterlimit="83231f" joinstyle="miter"/>
                  <v:path arrowok="t" textboxrect="0,0,7114032,120091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21" o:spid="_x0000_s1034" type="#_x0000_t75" style="position:absolute;left:-30;top:-30;width:71170;height:1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">
                  <v:imagedata r:id="rId9" o:title=""/>
                </v:shape>
                <w10:anchorlock/>
              </v:group>
            </w:pict>
          </mc:Fallback>
        </mc:AlternateContent>
      </w:r>
    </w:p>
    <w:p w14:paraId="6D2BC3D2" w14:textId="2EE551F0" w:rsidR="006D4CF3" w:rsidRDefault="00A05926" w:rsidP="00A05926">
      <w:pPr>
        <w:pStyle w:val="Heading1"/>
        <w:spacing w:after="736" w:line="259" w:lineRule="auto"/>
        <w:ind w:right="51"/>
        <w:jc w:val="right"/>
      </w:pPr>
      <w:r w:rsidRPr="00A05926">
        <w:rPr>
          <w:b w:val="0"/>
          <w:color w:val="4472C4"/>
          <w:sz w:val="64"/>
          <w:u w:val="none"/>
          <w:shd w:val="clear" w:color="auto" w:fill="FFFF00"/>
        </w:rPr>
        <w:t>Deep Learning–Based Semantic Segmentation of Skin Lesions</w:t>
      </w:r>
      <w:r>
        <w:rPr>
          <w:b w:val="0"/>
          <w:color w:val="404040"/>
          <w:u w:val="none"/>
        </w:rPr>
        <w:t xml:space="preserve"> </w:t>
      </w:r>
    </w:p>
    <w:p w14:paraId="7CFA7FB4" w14:textId="4A9F7BFB" w:rsidR="00695169" w:rsidRDefault="00000000" w:rsidP="00695169">
      <w:pPr>
        <w:spacing w:after="0" w:line="259" w:lineRule="auto"/>
        <w:ind w:left="4404" w:firstLine="0"/>
        <w:rPr>
          <w:color w:val="4472C4"/>
          <w:sz w:val="28"/>
        </w:rPr>
      </w:pPr>
      <w:r>
        <w:rPr>
          <w:color w:val="4472C4"/>
          <w:sz w:val="28"/>
        </w:rPr>
        <w:t xml:space="preserve">By: </w:t>
      </w:r>
      <w:r w:rsidR="00695169">
        <w:rPr>
          <w:color w:val="4472C4"/>
          <w:sz w:val="28"/>
        </w:rPr>
        <w:t xml:space="preserve">Raad </w:t>
      </w:r>
      <w:proofErr w:type="spellStart"/>
      <w:r w:rsidR="00695169">
        <w:rPr>
          <w:color w:val="4472C4"/>
          <w:sz w:val="28"/>
        </w:rPr>
        <w:t>Shraiedeh</w:t>
      </w:r>
      <w:proofErr w:type="spellEnd"/>
      <w:r w:rsidR="00695169">
        <w:rPr>
          <w:color w:val="4472C4"/>
          <w:sz w:val="28"/>
        </w:rPr>
        <w:t xml:space="preserve"> </w:t>
      </w:r>
      <w:r w:rsidR="00695169">
        <w:rPr>
          <w:color w:val="4472C4"/>
          <w:sz w:val="28"/>
        </w:rPr>
        <w:tab/>
      </w:r>
      <w:r w:rsidR="00695169">
        <w:rPr>
          <w:color w:val="4472C4"/>
          <w:sz w:val="28"/>
        </w:rPr>
        <w:tab/>
        <w:t>161287</w:t>
      </w:r>
      <w:r w:rsidR="00695169">
        <w:rPr>
          <w:color w:val="4472C4"/>
          <w:sz w:val="28"/>
        </w:rPr>
        <w:br/>
        <w:t xml:space="preserve">       Abdelrahman Abu Naser     160825</w:t>
      </w:r>
    </w:p>
    <w:p w14:paraId="5AF62022" w14:textId="3DF686DF" w:rsidR="00695169" w:rsidRPr="00695169" w:rsidRDefault="00695169" w:rsidP="00695169">
      <w:pPr>
        <w:spacing w:after="0" w:line="259" w:lineRule="auto"/>
        <w:ind w:left="4404" w:firstLine="0"/>
        <w:rPr>
          <w:color w:val="4472C4"/>
          <w:sz w:val="28"/>
        </w:rPr>
      </w:pPr>
      <w:r>
        <w:rPr>
          <w:color w:val="4472C4"/>
          <w:sz w:val="28"/>
        </w:rPr>
        <w:t xml:space="preserve">       Hamza </w:t>
      </w:r>
      <w:proofErr w:type="spellStart"/>
      <w:r>
        <w:rPr>
          <w:color w:val="4472C4"/>
          <w:sz w:val="28"/>
        </w:rPr>
        <w:t>Sawafta</w:t>
      </w:r>
      <w:proofErr w:type="spellEnd"/>
      <w:r>
        <w:rPr>
          <w:color w:val="4472C4"/>
          <w:sz w:val="28"/>
        </w:rPr>
        <w:t xml:space="preserve"> </w:t>
      </w:r>
      <w:r>
        <w:rPr>
          <w:color w:val="4472C4"/>
          <w:sz w:val="28"/>
        </w:rPr>
        <w:tab/>
      </w:r>
      <w:r>
        <w:rPr>
          <w:color w:val="4472C4"/>
          <w:sz w:val="28"/>
        </w:rPr>
        <w:tab/>
        <w:t>161395</w:t>
      </w:r>
    </w:p>
    <w:p w14:paraId="141A6C99" w14:textId="77777777" w:rsidR="006D4CF3" w:rsidRDefault="00000000">
      <w:pPr>
        <w:spacing w:after="1103" w:line="259" w:lineRule="auto"/>
        <w:ind w:left="0" w:firstLine="0"/>
        <w:jc w:val="right"/>
      </w:pPr>
      <w:r>
        <w:rPr>
          <w:color w:val="595959"/>
          <w:sz w:val="20"/>
        </w:rPr>
        <w:t xml:space="preserve"> </w:t>
      </w:r>
    </w:p>
    <w:p w14:paraId="54C4F70F" w14:textId="77777777" w:rsidR="006D4CF3" w:rsidRDefault="00000000">
      <w:pPr>
        <w:spacing w:after="159" w:line="259" w:lineRule="auto"/>
        <w:ind w:left="4437"/>
      </w:pPr>
      <w:r>
        <w:rPr>
          <w:color w:val="4472C4"/>
          <w:sz w:val="24"/>
        </w:rPr>
        <w:t xml:space="preserve">Course: Computer Vision – Fall 2025/2026 </w:t>
      </w:r>
    </w:p>
    <w:p w14:paraId="1BC5304D" w14:textId="4E582B84" w:rsidR="006D4CF3" w:rsidRDefault="00000000" w:rsidP="00695169">
      <w:pPr>
        <w:spacing w:after="159" w:line="259" w:lineRule="auto"/>
        <w:ind w:left="4437"/>
      </w:pPr>
      <w:r>
        <w:rPr>
          <w:color w:val="4472C4"/>
          <w:sz w:val="24"/>
        </w:rPr>
        <w:lastRenderedPageBreak/>
        <w:t>Course instructor: Dr. Abdullah Al-</w:t>
      </w:r>
      <w:proofErr w:type="spellStart"/>
      <w:r>
        <w:rPr>
          <w:color w:val="4472C4"/>
          <w:sz w:val="24"/>
        </w:rPr>
        <w:t>amaren</w:t>
      </w:r>
      <w:proofErr w:type="spellEnd"/>
      <w:r>
        <w:rPr>
          <w:color w:val="4472C4"/>
          <w:sz w:val="24"/>
        </w:rPr>
        <w:t xml:space="preserve"> </w:t>
      </w:r>
    </w:p>
    <w:p w14:paraId="1021C614" w14:textId="77777777" w:rsidR="006D4CF3" w:rsidRDefault="00000000" w:rsidP="00695169">
      <w:pPr>
        <w:pStyle w:val="Heading2"/>
        <w:spacing w:after="0"/>
        <w:ind w:left="0" w:firstLine="0"/>
      </w:pPr>
      <w:r>
        <w:t>1</w:t>
      </w:r>
      <w:r>
        <w:rPr>
          <w:rFonts w:ascii="Arial" w:eastAsia="Arial" w:hAnsi="Arial" w:cs="Arial"/>
        </w:rPr>
        <w:t xml:space="preserve"> </w:t>
      </w:r>
      <w:r>
        <w:t xml:space="preserve">Problem statement  </w:t>
      </w:r>
    </w:p>
    <w:p w14:paraId="34E40CDA" w14:textId="77777777" w:rsidR="00C2031A" w:rsidRDefault="00C2031A" w:rsidP="00C2031A">
      <w:r w:rsidRPr="00C2031A">
        <w:t>Semantic Segmentation is a fundamental computer vision task, for which considerable interest has been generated, especially in dermatological image analysis, for which proper segmentation of lesions is of critical importance. It is a laborious process undertaken by dermatologists, for which there may be inconsistencies due to observer variation. It thus becomes imperative for effective semantic segmentation solutions built on deep learning techniques.</w:t>
      </w:r>
    </w:p>
    <w:p w14:paraId="0D875A78" w14:textId="1CA65A54" w:rsidR="00C2031A" w:rsidRDefault="00C2031A" w:rsidP="00C2031A">
      <w:r w:rsidRPr="00C2031A">
        <w:t xml:space="preserve"> The target of the project is to develop and train a deep learning model that does the binary semantic image segmentation of the skin lesions given the </w:t>
      </w:r>
      <w:proofErr w:type="spellStart"/>
      <w:r w:rsidRPr="00C2031A">
        <w:t>dermatoscopic</w:t>
      </w:r>
      <w:proofErr w:type="spellEnd"/>
      <w:r w:rsidRPr="00C2031A">
        <w:t xml:space="preserve"> image as an input and generates the binary pixel-level map between the lesions and the surrounding areas of the skin to differentiate between them.</w:t>
      </w:r>
    </w:p>
    <w:p w14:paraId="1CA74B65" w14:textId="59041ADC" w:rsidR="00C2031A" w:rsidRDefault="00C2031A" w:rsidP="00C2031A">
      <w:r w:rsidRPr="00C2031A">
        <w:t xml:space="preserve"> The problem formulation is that of a binary semantic segmentation, where each pixel belongs to one of two classes: </w:t>
      </w:r>
    </w:p>
    <w:p w14:paraId="5BB1363B" w14:textId="63F60BAE" w:rsidR="00C2031A" w:rsidRDefault="00C2031A" w:rsidP="00C2031A">
      <w:pPr>
        <w:pStyle w:val="ListParagraph"/>
        <w:numPr>
          <w:ilvl w:val="0"/>
          <w:numId w:val="4"/>
        </w:numPr>
      </w:pPr>
      <w:r w:rsidRPr="00C2031A">
        <w:t>Lesion</w:t>
      </w:r>
    </w:p>
    <w:p w14:paraId="40424C05" w14:textId="68074B5F" w:rsidR="00695169" w:rsidRPr="00695169" w:rsidRDefault="00C2031A" w:rsidP="00C2031A">
      <w:pPr>
        <w:pStyle w:val="ListParagraph"/>
        <w:numPr>
          <w:ilvl w:val="0"/>
          <w:numId w:val="4"/>
        </w:numPr>
      </w:pPr>
      <w:r w:rsidRPr="00C2031A">
        <w:t>Background</w:t>
      </w:r>
    </w:p>
    <w:p w14:paraId="16CD9847" w14:textId="77777777" w:rsidR="006D4CF3" w:rsidRDefault="00000000">
      <w:pPr>
        <w:pStyle w:val="Heading2"/>
        <w:ind w:left="-5"/>
      </w:pPr>
      <w:r>
        <w:t>2</w:t>
      </w:r>
      <w:r>
        <w:rPr>
          <w:rFonts w:ascii="Arial" w:eastAsia="Arial" w:hAnsi="Arial" w:cs="Arial"/>
        </w:rPr>
        <w:t xml:space="preserve"> </w:t>
      </w:r>
      <w:r>
        <w:t xml:space="preserve">Research on </w:t>
      </w:r>
      <w:proofErr w:type="gramStart"/>
      <w:r>
        <w:t>the Neural</w:t>
      </w:r>
      <w:proofErr w:type="gramEnd"/>
      <w:r>
        <w:t xml:space="preserve"> Networks and </w:t>
      </w:r>
      <w:proofErr w:type="gramStart"/>
      <w:r>
        <w:t>architectures</w:t>
      </w:r>
      <w:proofErr w:type="gramEnd"/>
      <w:r>
        <w:t xml:space="preserve">   </w:t>
      </w:r>
    </w:p>
    <w:p w14:paraId="6857999B" w14:textId="77777777" w:rsidR="006D4CF3" w:rsidRDefault="00000000">
      <w:pPr>
        <w:pStyle w:val="Heading3"/>
        <w:ind w:left="-5"/>
      </w:pPr>
      <w:r>
        <w:t>2.1</w:t>
      </w:r>
      <w:r>
        <w:rPr>
          <w:rFonts w:ascii="Arial" w:eastAsia="Arial" w:hAnsi="Arial" w:cs="Arial"/>
        </w:rPr>
        <w:t xml:space="preserve"> </w:t>
      </w:r>
      <w:r>
        <w:t xml:space="preserve">Neural Networks used for the problem  </w:t>
      </w:r>
    </w:p>
    <w:p w14:paraId="2093CA57" w14:textId="77777777" w:rsidR="00C2031A" w:rsidRDefault="00C2031A">
      <w:pPr>
        <w:pStyle w:val="Heading3"/>
        <w:ind w:left="-5"/>
        <w:rPr>
          <w:color w:val="000000"/>
          <w:sz w:val="22"/>
        </w:rPr>
      </w:pPr>
      <w:r w:rsidRPr="00C2031A">
        <w:rPr>
          <w:color w:val="000000"/>
          <w:sz w:val="22"/>
        </w:rPr>
        <w:t xml:space="preserve">Convolutional neural networks (CNNs) continue to be the benchmark solution for learning hierarchical spatial representations (LeCun et al., 1998). Their ability to be applied to semantic segmentation tasks has been greatly enhanced by the introduction of Fully Convolutional Networks (FCNs) (Long et al., 2015), where fully connected layers were replaced by convolutions to allow dense mappings at the pixel level. Current day segmentation frameworks commonly involve encoder-decoders to handle conﬂicting goals of high-level feature abstraction and ﬁne-grained pixel-level localization: where the encoder is used to abstract input to feature points, while the decoders handle the upscale to form an image. This is well explained by the U-Net model proposed by </w:t>
      </w:r>
      <w:proofErr w:type="spellStart"/>
      <w:r w:rsidRPr="00C2031A">
        <w:rPr>
          <w:color w:val="000000"/>
          <w:sz w:val="22"/>
        </w:rPr>
        <w:t>Ronneberger</w:t>
      </w:r>
      <w:proofErr w:type="spellEnd"/>
      <w:r w:rsidRPr="00C2031A">
        <w:rPr>
          <w:color w:val="000000"/>
          <w:sz w:val="22"/>
        </w:rPr>
        <w:t xml:space="preserve"> et al. (2015), where skip connections play an essential part in mapping abstract semantic mappings to the spatial information necessary to mark boundaries.</w:t>
      </w:r>
    </w:p>
    <w:p w14:paraId="2F1B7257" w14:textId="77777777" w:rsidR="00C2031A" w:rsidRDefault="00C2031A">
      <w:pPr>
        <w:pStyle w:val="Heading3"/>
        <w:ind w:left="-5"/>
        <w:rPr>
          <w:color w:val="000000"/>
          <w:sz w:val="22"/>
        </w:rPr>
      </w:pPr>
    </w:p>
    <w:p w14:paraId="0C36097B" w14:textId="101675A0" w:rsidR="00EF0200" w:rsidRPr="00EF0200" w:rsidRDefault="00000000" w:rsidP="00EF0200">
      <w:pPr>
        <w:pStyle w:val="Heading3"/>
        <w:ind w:left="-5"/>
      </w:pPr>
      <w:r>
        <w:t>2.2</w:t>
      </w:r>
      <w:r>
        <w:rPr>
          <w:rFonts w:ascii="Arial" w:eastAsia="Arial" w:hAnsi="Arial" w:cs="Arial"/>
        </w:rPr>
        <w:t xml:space="preserve"> </w:t>
      </w:r>
      <w:r>
        <w:t xml:space="preserve">Modern </w:t>
      </w:r>
      <w:proofErr w:type="gramStart"/>
      <w:r>
        <w:t>architectures</w:t>
      </w:r>
      <w:proofErr w:type="gramEnd"/>
      <w:r>
        <w:t xml:space="preserve">  </w:t>
      </w:r>
    </w:p>
    <w:p w14:paraId="30C00E4E" w14:textId="1688BE8A" w:rsidR="00EF0200" w:rsidRDefault="00EF0200" w:rsidP="00EF0200">
      <w:pPr>
        <w:spacing w:after="426"/>
        <w:ind w:left="-5" w:right="45"/>
      </w:pPr>
      <w:r>
        <w:t>To find the most effective solution for skin lesion detection, we explored five modern deep learning models. Each was chosen for its unique way of handling image data and its proven track record in visual recognition:</w:t>
      </w:r>
    </w:p>
    <w:p w14:paraId="7865CEEC" w14:textId="77777777" w:rsidR="00EF0200" w:rsidRDefault="00EF0200" w:rsidP="00B251AE">
      <w:pPr>
        <w:pStyle w:val="ListParagraph"/>
        <w:numPr>
          <w:ilvl w:val="0"/>
          <w:numId w:val="8"/>
        </w:numPr>
        <w:spacing w:after="426"/>
        <w:ind w:right="45"/>
      </w:pPr>
      <w:r>
        <w:t>VGG16-based U-Net: This model uses a "contracting" path to understand context and a "symmetric" path to pin down exact locations. By using the VGG16 network—originally designed for large-scale image recognition (Simonyan and Zisserman, 2015)—as its foundation, this U-Net setup is particularly good at the precise mapping required in medical imaging (</w:t>
      </w:r>
      <w:proofErr w:type="spellStart"/>
      <w:r>
        <w:t>Ronneberger</w:t>
      </w:r>
      <w:proofErr w:type="spellEnd"/>
      <w:r>
        <w:t xml:space="preserve"> et al., 2015).</w:t>
      </w:r>
    </w:p>
    <w:p w14:paraId="0DC357AA" w14:textId="77777777" w:rsidR="00B251AE" w:rsidRDefault="00B251AE" w:rsidP="00B251AE">
      <w:pPr>
        <w:pStyle w:val="ListParagraph"/>
        <w:spacing w:after="426"/>
        <w:ind w:left="705" w:right="45" w:firstLine="0"/>
      </w:pPr>
    </w:p>
    <w:p w14:paraId="727BE129" w14:textId="29107BB0" w:rsidR="00EF0200" w:rsidRDefault="00EF0200" w:rsidP="00B251AE">
      <w:pPr>
        <w:pStyle w:val="ListParagraph"/>
        <w:numPr>
          <w:ilvl w:val="0"/>
          <w:numId w:val="8"/>
        </w:numPr>
        <w:spacing w:after="426"/>
        <w:ind w:right="45"/>
      </w:pPr>
      <w:r>
        <w:t>DeepLabV3 (ResNet-50 backbone): Unlike standard models, DeepLabV3 uses "dilated" convolutions (</w:t>
      </w:r>
      <w:proofErr w:type="spellStart"/>
      <w:r>
        <w:t>Atrous</w:t>
      </w:r>
      <w:proofErr w:type="spellEnd"/>
      <w:r>
        <w:t xml:space="preserve"> Spatial Pyramid Pooling) to look at the image at multiple scales at once. This helps the system understand both small details and the overall structure of a lesion (Chen et al., 2017). It uses a ResNet-50 foundation to ensure the neural network remains stable during training (He et al., 2016).</w:t>
      </w:r>
    </w:p>
    <w:p w14:paraId="143ED4D0" w14:textId="65437F68" w:rsidR="00B251AE" w:rsidRDefault="00EF0200" w:rsidP="00B251AE">
      <w:pPr>
        <w:pStyle w:val="ListParagraph"/>
        <w:numPr>
          <w:ilvl w:val="0"/>
          <w:numId w:val="8"/>
        </w:numPr>
        <w:spacing w:after="426"/>
        <w:ind w:right="45"/>
      </w:pPr>
      <w:r>
        <w:lastRenderedPageBreak/>
        <w:t xml:space="preserve">Fully Convolutional Network (FCN-ResNet50): This is a more streamlined, "lightweight" approach. It skips the traditional dense layers of a neural network to predict the class of every pixel directly from the visual features it finds (Long et al., 2015), backed again by the reliable </w:t>
      </w:r>
      <w:proofErr w:type="spellStart"/>
      <w:r>
        <w:t>ResNet</w:t>
      </w:r>
      <w:proofErr w:type="spellEnd"/>
      <w:r>
        <w:t xml:space="preserve"> framework (He et al., 2016).</w:t>
      </w:r>
    </w:p>
    <w:p w14:paraId="4801C969" w14:textId="77777777" w:rsidR="00B251AE" w:rsidRDefault="00B251AE" w:rsidP="00B251AE">
      <w:pPr>
        <w:pStyle w:val="ListParagraph"/>
        <w:spacing w:after="426"/>
        <w:ind w:left="705" w:right="45" w:firstLine="0"/>
      </w:pPr>
    </w:p>
    <w:p w14:paraId="06D46C53" w14:textId="67E5824F" w:rsidR="00B251AE" w:rsidRDefault="00EF0200" w:rsidP="00B251AE">
      <w:pPr>
        <w:pStyle w:val="ListParagraph"/>
        <w:numPr>
          <w:ilvl w:val="0"/>
          <w:numId w:val="8"/>
        </w:numPr>
        <w:spacing w:after="426"/>
        <w:ind w:right="45"/>
      </w:pPr>
      <w:proofErr w:type="spellStart"/>
      <w:r>
        <w:t>SegNet</w:t>
      </w:r>
      <w:proofErr w:type="spellEnd"/>
      <w:r>
        <w:t xml:space="preserve">: The standout feature of </w:t>
      </w:r>
      <w:proofErr w:type="spellStart"/>
      <w:r>
        <w:t>SegNet</w:t>
      </w:r>
      <w:proofErr w:type="spellEnd"/>
      <w:r>
        <w:t xml:space="preserve"> is its memory efficiency. It remembers the positions of the most important pixels during the initial "look" and reuses those indices when drawing the final mask. This makes it a great candidate for high-performance segmentation without needing massive computing power (Badrinarayanan et al., 2017).</w:t>
      </w:r>
    </w:p>
    <w:p w14:paraId="12D12C74" w14:textId="77777777" w:rsidR="00B251AE" w:rsidRDefault="00B251AE" w:rsidP="00B251AE">
      <w:pPr>
        <w:pStyle w:val="ListParagraph"/>
      </w:pPr>
    </w:p>
    <w:p w14:paraId="2188A93C" w14:textId="77777777" w:rsidR="00B251AE" w:rsidRDefault="00B251AE" w:rsidP="00B251AE">
      <w:pPr>
        <w:pStyle w:val="ListParagraph"/>
        <w:spacing w:after="426"/>
        <w:ind w:left="705" w:right="45" w:firstLine="0"/>
      </w:pPr>
    </w:p>
    <w:p w14:paraId="203086CD" w14:textId="071AD7A6" w:rsidR="00806706" w:rsidRDefault="00B251AE" w:rsidP="00B251AE">
      <w:pPr>
        <w:pStyle w:val="ListParagraph"/>
        <w:numPr>
          <w:ilvl w:val="0"/>
          <w:numId w:val="8"/>
        </w:numPr>
        <w:spacing w:after="426"/>
        <w:ind w:right="45"/>
      </w:pPr>
      <w:r w:rsidRPr="00B251AE">
        <w:t xml:space="preserve">ResNet34 U-Net: A U-Net variant that employs </w:t>
      </w:r>
      <w:proofErr w:type="gramStart"/>
      <w:r w:rsidRPr="00B251AE">
        <w:t>a ResNet34</w:t>
      </w:r>
      <w:proofErr w:type="gramEnd"/>
      <w:r w:rsidRPr="00B251AE">
        <w:t xml:space="preserve"> backbone as the encoder. The use of residual connections enables deeper feature extraction while mitigating the vanishing gradient problem, resulting in improved learning stability and representational capacity (He et al., 2016). This architecture combines the strong feature extraction ability of </w:t>
      </w:r>
      <w:proofErr w:type="spellStart"/>
      <w:r w:rsidRPr="00B251AE">
        <w:t>ResNet</w:t>
      </w:r>
      <w:proofErr w:type="spellEnd"/>
      <w:r w:rsidRPr="00B251AE">
        <w:t xml:space="preserve"> with the localization strength of the U-Net decoder.</w:t>
      </w:r>
    </w:p>
    <w:p w14:paraId="204921F4" w14:textId="77777777" w:rsidR="006D4CF3" w:rsidRDefault="00000000">
      <w:pPr>
        <w:pStyle w:val="Heading3"/>
        <w:ind w:left="-5"/>
      </w:pPr>
      <w:r>
        <w:t>2.3</w:t>
      </w:r>
      <w:r>
        <w:rPr>
          <w:rFonts w:ascii="Arial" w:eastAsia="Arial" w:hAnsi="Arial" w:cs="Arial"/>
        </w:rPr>
        <w:t xml:space="preserve"> </w:t>
      </w:r>
      <w:r>
        <w:t xml:space="preserve">Modern architectures comparison  </w:t>
      </w:r>
    </w:p>
    <w:p w14:paraId="44D0AB4D" w14:textId="0DAAE263" w:rsidR="006D4CF3" w:rsidRDefault="006D4CF3">
      <w:pPr>
        <w:spacing w:after="0" w:line="259" w:lineRule="auto"/>
        <w:ind w:left="-5"/>
      </w:pPr>
    </w:p>
    <w:tbl>
      <w:tblPr>
        <w:tblStyle w:val="TableGrid"/>
        <w:tblW w:w="9543" w:type="dxa"/>
        <w:tblInd w:w="116" w:type="dxa"/>
        <w:tblCellMar>
          <w:top w:w="46" w:type="dxa"/>
          <w:left w:w="104" w:type="dxa"/>
          <w:right w:w="60" w:type="dxa"/>
        </w:tblCellMar>
        <w:tblLook w:val="04A0" w:firstRow="1" w:lastRow="0" w:firstColumn="1" w:lastColumn="0" w:noHBand="0" w:noVBand="1"/>
      </w:tblPr>
      <w:tblGrid>
        <w:gridCol w:w="1602"/>
        <w:gridCol w:w="2457"/>
        <w:gridCol w:w="2734"/>
        <w:gridCol w:w="2750"/>
      </w:tblGrid>
      <w:tr w:rsidR="006D4CF3" w14:paraId="463AAD2E" w14:textId="77777777" w:rsidTr="00124873">
        <w:trPr>
          <w:trHeight w:val="2006"/>
        </w:trPr>
        <w:tc>
          <w:tcPr>
            <w:tcW w:w="1454" w:type="dxa"/>
            <w:tcBorders>
              <w:top w:val="single" w:sz="4" w:space="0" w:color="000000"/>
              <w:left w:val="single" w:sz="4" w:space="0" w:color="000000"/>
              <w:bottom w:val="single" w:sz="4" w:space="0" w:color="000000"/>
              <w:right w:val="single" w:sz="4" w:space="0" w:color="000000"/>
            </w:tcBorders>
            <w:shd w:val="clear" w:color="auto" w:fill="8DB3E2"/>
          </w:tcPr>
          <w:p w14:paraId="14487075" w14:textId="1C644B7A" w:rsidR="006D4CF3" w:rsidRPr="00124873" w:rsidRDefault="00000000" w:rsidP="00124873">
            <w:pPr>
              <w:spacing w:after="0" w:line="259" w:lineRule="auto"/>
              <w:ind w:left="0" w:firstLine="0"/>
              <w:jc w:val="center"/>
              <w:rPr>
                <w:sz w:val="28"/>
                <w:szCs w:val="32"/>
              </w:rPr>
            </w:pPr>
            <w:r w:rsidRPr="00124873">
              <w:rPr>
                <w:b/>
                <w:sz w:val="28"/>
                <w:szCs w:val="32"/>
              </w:rPr>
              <w:t>Architecture</w:t>
            </w:r>
          </w:p>
        </w:tc>
        <w:tc>
          <w:tcPr>
            <w:tcW w:w="2492" w:type="dxa"/>
            <w:tcBorders>
              <w:top w:val="single" w:sz="4" w:space="0" w:color="000000"/>
              <w:left w:val="single" w:sz="4" w:space="0" w:color="000000"/>
              <w:bottom w:val="single" w:sz="4" w:space="0" w:color="000000"/>
              <w:right w:val="single" w:sz="4" w:space="0" w:color="000000"/>
            </w:tcBorders>
            <w:shd w:val="clear" w:color="auto" w:fill="8DB3E2"/>
          </w:tcPr>
          <w:p w14:paraId="3A0EF6EB" w14:textId="4EB04583" w:rsidR="006D4CF3" w:rsidRPr="00124873" w:rsidRDefault="00000000" w:rsidP="00124873">
            <w:pPr>
              <w:spacing w:after="0" w:line="259" w:lineRule="auto"/>
              <w:ind w:left="0" w:firstLine="0"/>
              <w:jc w:val="center"/>
              <w:rPr>
                <w:sz w:val="28"/>
                <w:szCs w:val="32"/>
              </w:rPr>
            </w:pPr>
            <w:r w:rsidRPr="00124873">
              <w:rPr>
                <w:b/>
                <w:sz w:val="28"/>
                <w:szCs w:val="32"/>
              </w:rPr>
              <w:t>Description and number/types of layers</w:t>
            </w:r>
          </w:p>
        </w:tc>
        <w:tc>
          <w:tcPr>
            <w:tcW w:w="2799" w:type="dxa"/>
            <w:tcBorders>
              <w:top w:val="single" w:sz="4" w:space="0" w:color="000000"/>
              <w:left w:val="single" w:sz="4" w:space="0" w:color="000000"/>
              <w:bottom w:val="single" w:sz="4" w:space="0" w:color="000000"/>
              <w:right w:val="single" w:sz="4" w:space="0" w:color="000000"/>
            </w:tcBorders>
            <w:shd w:val="clear" w:color="auto" w:fill="8DB3E2"/>
          </w:tcPr>
          <w:p w14:paraId="6B237AF9" w14:textId="5B678349" w:rsidR="006D4CF3" w:rsidRPr="00124873" w:rsidRDefault="00000000" w:rsidP="00124873">
            <w:pPr>
              <w:spacing w:after="0" w:line="259" w:lineRule="auto"/>
              <w:ind w:left="0" w:right="44" w:firstLine="0"/>
              <w:jc w:val="center"/>
              <w:rPr>
                <w:sz w:val="28"/>
                <w:szCs w:val="32"/>
              </w:rPr>
            </w:pPr>
            <w:r w:rsidRPr="00124873">
              <w:rPr>
                <w:b/>
                <w:sz w:val="28"/>
                <w:szCs w:val="32"/>
              </w:rPr>
              <w:t>Advantages</w:t>
            </w:r>
          </w:p>
        </w:tc>
        <w:tc>
          <w:tcPr>
            <w:tcW w:w="2798" w:type="dxa"/>
            <w:tcBorders>
              <w:top w:val="single" w:sz="4" w:space="0" w:color="000000"/>
              <w:left w:val="single" w:sz="4" w:space="0" w:color="000000"/>
              <w:bottom w:val="single" w:sz="4" w:space="0" w:color="000000"/>
              <w:right w:val="single" w:sz="4" w:space="0" w:color="000000"/>
            </w:tcBorders>
            <w:shd w:val="clear" w:color="auto" w:fill="8DB3E2"/>
          </w:tcPr>
          <w:p w14:paraId="4B3187FC" w14:textId="2D247969" w:rsidR="006D4CF3" w:rsidRPr="00124873" w:rsidRDefault="00000000" w:rsidP="00124873">
            <w:pPr>
              <w:spacing w:after="0" w:line="259" w:lineRule="auto"/>
              <w:ind w:left="0" w:right="48" w:firstLine="0"/>
              <w:jc w:val="center"/>
              <w:rPr>
                <w:sz w:val="28"/>
                <w:szCs w:val="32"/>
              </w:rPr>
            </w:pPr>
            <w:r w:rsidRPr="00124873">
              <w:rPr>
                <w:b/>
                <w:sz w:val="28"/>
                <w:szCs w:val="32"/>
              </w:rPr>
              <w:t>Disadvantages</w:t>
            </w:r>
          </w:p>
        </w:tc>
      </w:tr>
      <w:tr w:rsidR="006D4CF3" w14:paraId="252D46AC" w14:textId="77777777" w:rsidTr="00124873">
        <w:trPr>
          <w:trHeight w:val="1245"/>
        </w:trPr>
        <w:tc>
          <w:tcPr>
            <w:tcW w:w="1454" w:type="dxa"/>
            <w:tcBorders>
              <w:top w:val="single" w:sz="4" w:space="0" w:color="000000"/>
              <w:left w:val="single" w:sz="4" w:space="0" w:color="000000"/>
              <w:bottom w:val="single" w:sz="4" w:space="0" w:color="000000"/>
              <w:right w:val="single" w:sz="4" w:space="0" w:color="000000"/>
            </w:tcBorders>
          </w:tcPr>
          <w:p w14:paraId="5412A75C" w14:textId="6B528E94" w:rsidR="006D4CF3" w:rsidRPr="00124873" w:rsidRDefault="00806706" w:rsidP="00124873">
            <w:pPr>
              <w:spacing w:after="0" w:line="259" w:lineRule="auto"/>
              <w:jc w:val="center"/>
              <w:rPr>
                <w:sz w:val="24"/>
                <w:szCs w:val="28"/>
              </w:rPr>
            </w:pPr>
            <w:r w:rsidRPr="00124873">
              <w:rPr>
                <w:b/>
                <w:sz w:val="24"/>
                <w:szCs w:val="28"/>
              </w:rPr>
              <w:t>VGG16 U-Net</w:t>
            </w:r>
          </w:p>
        </w:tc>
        <w:tc>
          <w:tcPr>
            <w:tcW w:w="2492" w:type="dxa"/>
            <w:tcBorders>
              <w:top w:val="single" w:sz="4" w:space="0" w:color="000000"/>
              <w:left w:val="single" w:sz="4" w:space="0" w:color="000000"/>
              <w:bottom w:val="single" w:sz="4" w:space="0" w:color="000000"/>
              <w:right w:val="single" w:sz="4" w:space="0" w:color="000000"/>
            </w:tcBorders>
          </w:tcPr>
          <w:p w14:paraId="6AAB529B" w14:textId="5934B103" w:rsidR="006D4CF3" w:rsidRPr="00124873" w:rsidRDefault="00EF0200" w:rsidP="00124873">
            <w:pPr>
              <w:spacing w:after="0" w:line="259" w:lineRule="auto"/>
              <w:ind w:left="2" w:firstLine="0"/>
              <w:jc w:val="center"/>
              <w:rPr>
                <w:sz w:val="24"/>
                <w:szCs w:val="28"/>
              </w:rPr>
            </w:pPr>
            <w:r w:rsidRPr="00124873">
              <w:rPr>
                <w:sz w:val="24"/>
                <w:szCs w:val="28"/>
              </w:rPr>
              <w:t>Encoder–decoder with skip connections</w:t>
            </w:r>
          </w:p>
        </w:tc>
        <w:tc>
          <w:tcPr>
            <w:tcW w:w="2799" w:type="dxa"/>
            <w:tcBorders>
              <w:top w:val="single" w:sz="4" w:space="0" w:color="000000"/>
              <w:left w:val="single" w:sz="4" w:space="0" w:color="000000"/>
              <w:bottom w:val="single" w:sz="4" w:space="0" w:color="000000"/>
              <w:right w:val="single" w:sz="4" w:space="0" w:color="000000"/>
            </w:tcBorders>
          </w:tcPr>
          <w:p w14:paraId="498CEA83" w14:textId="557793A2" w:rsidR="006D4CF3" w:rsidRPr="00124873" w:rsidRDefault="00EF0200" w:rsidP="00124873">
            <w:pPr>
              <w:spacing w:after="0" w:line="259" w:lineRule="auto"/>
              <w:ind w:left="6" w:firstLine="0"/>
              <w:jc w:val="center"/>
              <w:rPr>
                <w:sz w:val="24"/>
                <w:szCs w:val="28"/>
              </w:rPr>
            </w:pPr>
            <w:r w:rsidRPr="00124873">
              <w:rPr>
                <w:sz w:val="24"/>
                <w:szCs w:val="28"/>
              </w:rPr>
              <w:t>Strong localization, stable training</w:t>
            </w:r>
          </w:p>
        </w:tc>
        <w:tc>
          <w:tcPr>
            <w:tcW w:w="2798" w:type="dxa"/>
            <w:tcBorders>
              <w:top w:val="single" w:sz="4" w:space="0" w:color="000000"/>
              <w:left w:val="single" w:sz="4" w:space="0" w:color="000000"/>
              <w:bottom w:val="single" w:sz="4" w:space="0" w:color="000000"/>
              <w:right w:val="single" w:sz="4" w:space="0" w:color="000000"/>
            </w:tcBorders>
          </w:tcPr>
          <w:p w14:paraId="3E0D7423" w14:textId="67679BFE" w:rsidR="006D4CF3" w:rsidRPr="00124873" w:rsidRDefault="00EF0200" w:rsidP="00124873">
            <w:pPr>
              <w:spacing w:after="0" w:line="259" w:lineRule="auto"/>
              <w:ind w:left="1" w:firstLine="0"/>
              <w:jc w:val="center"/>
              <w:rPr>
                <w:sz w:val="24"/>
                <w:szCs w:val="28"/>
              </w:rPr>
            </w:pPr>
            <w:r w:rsidRPr="00124873">
              <w:rPr>
                <w:sz w:val="24"/>
                <w:szCs w:val="28"/>
              </w:rPr>
              <w:t>High memory usage</w:t>
            </w:r>
          </w:p>
        </w:tc>
      </w:tr>
      <w:tr w:rsidR="006D4CF3" w14:paraId="652694D5" w14:textId="77777777" w:rsidTr="00124873">
        <w:trPr>
          <w:trHeight w:val="1239"/>
        </w:trPr>
        <w:tc>
          <w:tcPr>
            <w:tcW w:w="1454" w:type="dxa"/>
            <w:tcBorders>
              <w:top w:val="single" w:sz="4" w:space="0" w:color="000000"/>
              <w:left w:val="single" w:sz="4" w:space="0" w:color="000000"/>
              <w:bottom w:val="single" w:sz="4" w:space="0" w:color="000000"/>
              <w:right w:val="single" w:sz="4" w:space="0" w:color="000000"/>
            </w:tcBorders>
          </w:tcPr>
          <w:p w14:paraId="54FCF3CC" w14:textId="0CD85FEE" w:rsidR="006D4CF3" w:rsidRPr="00124873" w:rsidRDefault="00806706" w:rsidP="00124873">
            <w:pPr>
              <w:spacing w:after="0" w:line="259" w:lineRule="auto"/>
              <w:jc w:val="center"/>
              <w:rPr>
                <w:b/>
                <w:sz w:val="24"/>
                <w:szCs w:val="28"/>
              </w:rPr>
            </w:pPr>
            <w:r w:rsidRPr="00124873">
              <w:rPr>
                <w:b/>
                <w:sz w:val="24"/>
                <w:szCs w:val="28"/>
              </w:rPr>
              <w:t>DeepLabV3-R50</w:t>
            </w:r>
          </w:p>
        </w:tc>
        <w:tc>
          <w:tcPr>
            <w:tcW w:w="2492" w:type="dxa"/>
            <w:tcBorders>
              <w:top w:val="single" w:sz="4" w:space="0" w:color="000000"/>
              <w:left w:val="single" w:sz="4" w:space="0" w:color="000000"/>
              <w:bottom w:val="single" w:sz="4" w:space="0" w:color="000000"/>
              <w:right w:val="single" w:sz="4" w:space="0" w:color="000000"/>
            </w:tcBorders>
          </w:tcPr>
          <w:p w14:paraId="0721C59C" w14:textId="63E4DC37" w:rsidR="006D4CF3" w:rsidRPr="00124873" w:rsidRDefault="00EF0200" w:rsidP="00124873">
            <w:pPr>
              <w:spacing w:after="0" w:line="259" w:lineRule="auto"/>
              <w:ind w:left="2" w:firstLine="0"/>
              <w:jc w:val="center"/>
              <w:rPr>
                <w:sz w:val="24"/>
                <w:szCs w:val="28"/>
              </w:rPr>
            </w:pPr>
            <w:proofErr w:type="spellStart"/>
            <w:r w:rsidRPr="00124873">
              <w:rPr>
                <w:sz w:val="24"/>
                <w:szCs w:val="28"/>
              </w:rPr>
              <w:t>Atrous</w:t>
            </w:r>
            <w:proofErr w:type="spellEnd"/>
            <w:r w:rsidRPr="00124873">
              <w:rPr>
                <w:sz w:val="24"/>
                <w:szCs w:val="28"/>
              </w:rPr>
              <w:t xml:space="preserve"> convolutions + ASPP</w:t>
            </w:r>
          </w:p>
        </w:tc>
        <w:tc>
          <w:tcPr>
            <w:tcW w:w="2799" w:type="dxa"/>
            <w:tcBorders>
              <w:top w:val="single" w:sz="4" w:space="0" w:color="000000"/>
              <w:left w:val="single" w:sz="4" w:space="0" w:color="000000"/>
              <w:bottom w:val="single" w:sz="4" w:space="0" w:color="000000"/>
              <w:right w:val="single" w:sz="4" w:space="0" w:color="000000"/>
            </w:tcBorders>
          </w:tcPr>
          <w:p w14:paraId="35A6A5BF" w14:textId="5DE11101" w:rsidR="006D4CF3" w:rsidRPr="00124873" w:rsidRDefault="00EF0200" w:rsidP="00124873">
            <w:pPr>
              <w:spacing w:after="0" w:line="259" w:lineRule="auto"/>
              <w:ind w:left="6" w:firstLine="0"/>
              <w:jc w:val="center"/>
              <w:rPr>
                <w:sz w:val="24"/>
                <w:szCs w:val="28"/>
              </w:rPr>
            </w:pPr>
            <w:r w:rsidRPr="00124873">
              <w:rPr>
                <w:sz w:val="24"/>
                <w:szCs w:val="28"/>
              </w:rPr>
              <w:t>Captures multi-scale context</w:t>
            </w:r>
          </w:p>
        </w:tc>
        <w:tc>
          <w:tcPr>
            <w:tcW w:w="2798" w:type="dxa"/>
            <w:tcBorders>
              <w:top w:val="single" w:sz="4" w:space="0" w:color="000000"/>
              <w:left w:val="single" w:sz="4" w:space="0" w:color="000000"/>
              <w:bottom w:val="single" w:sz="4" w:space="0" w:color="000000"/>
              <w:right w:val="single" w:sz="4" w:space="0" w:color="000000"/>
            </w:tcBorders>
          </w:tcPr>
          <w:p w14:paraId="55317371" w14:textId="1E564A34" w:rsidR="006D4CF3" w:rsidRPr="00124873" w:rsidRDefault="00EF0200" w:rsidP="00124873">
            <w:pPr>
              <w:spacing w:after="0" w:line="259" w:lineRule="auto"/>
              <w:ind w:left="1" w:firstLine="0"/>
              <w:jc w:val="center"/>
              <w:rPr>
                <w:sz w:val="24"/>
                <w:szCs w:val="28"/>
              </w:rPr>
            </w:pPr>
            <w:r w:rsidRPr="00124873">
              <w:rPr>
                <w:sz w:val="24"/>
                <w:szCs w:val="28"/>
              </w:rPr>
              <w:t>Computationally expensive</w:t>
            </w:r>
          </w:p>
        </w:tc>
      </w:tr>
      <w:tr w:rsidR="006D4CF3" w14:paraId="2F159AA7" w14:textId="77777777" w:rsidTr="00124873">
        <w:trPr>
          <w:trHeight w:val="1239"/>
        </w:trPr>
        <w:tc>
          <w:tcPr>
            <w:tcW w:w="1454" w:type="dxa"/>
            <w:tcBorders>
              <w:top w:val="single" w:sz="4" w:space="0" w:color="000000"/>
              <w:left w:val="single" w:sz="4" w:space="0" w:color="000000"/>
              <w:bottom w:val="single" w:sz="4" w:space="0" w:color="000000"/>
              <w:right w:val="single" w:sz="4" w:space="0" w:color="000000"/>
            </w:tcBorders>
          </w:tcPr>
          <w:p w14:paraId="1428A6F8" w14:textId="6F696383" w:rsidR="006D4CF3" w:rsidRPr="00124873" w:rsidRDefault="00806706" w:rsidP="00124873">
            <w:pPr>
              <w:spacing w:after="0" w:line="259" w:lineRule="auto"/>
              <w:jc w:val="center"/>
              <w:rPr>
                <w:sz w:val="24"/>
                <w:szCs w:val="28"/>
              </w:rPr>
            </w:pPr>
            <w:r w:rsidRPr="00124873">
              <w:rPr>
                <w:b/>
                <w:sz w:val="24"/>
                <w:szCs w:val="28"/>
              </w:rPr>
              <w:t>FCN-R50</w:t>
            </w:r>
          </w:p>
        </w:tc>
        <w:tc>
          <w:tcPr>
            <w:tcW w:w="2492" w:type="dxa"/>
            <w:tcBorders>
              <w:top w:val="single" w:sz="4" w:space="0" w:color="000000"/>
              <w:left w:val="single" w:sz="4" w:space="0" w:color="000000"/>
              <w:bottom w:val="single" w:sz="4" w:space="0" w:color="000000"/>
              <w:right w:val="single" w:sz="4" w:space="0" w:color="000000"/>
            </w:tcBorders>
          </w:tcPr>
          <w:p w14:paraId="769A27AC" w14:textId="391B8264" w:rsidR="006D4CF3" w:rsidRPr="00124873" w:rsidRDefault="00EF0200" w:rsidP="00124873">
            <w:pPr>
              <w:spacing w:after="0" w:line="259" w:lineRule="auto"/>
              <w:ind w:left="0" w:firstLine="0"/>
              <w:jc w:val="center"/>
              <w:rPr>
                <w:sz w:val="24"/>
                <w:szCs w:val="28"/>
              </w:rPr>
            </w:pPr>
            <w:r w:rsidRPr="00124873">
              <w:rPr>
                <w:sz w:val="24"/>
                <w:szCs w:val="28"/>
              </w:rPr>
              <w:t xml:space="preserve">Fully convolutional </w:t>
            </w:r>
            <w:proofErr w:type="spellStart"/>
            <w:r w:rsidRPr="00124873">
              <w:rPr>
                <w:sz w:val="24"/>
                <w:szCs w:val="28"/>
              </w:rPr>
              <w:t>ResNet</w:t>
            </w:r>
            <w:proofErr w:type="spellEnd"/>
          </w:p>
        </w:tc>
        <w:tc>
          <w:tcPr>
            <w:tcW w:w="2799" w:type="dxa"/>
            <w:tcBorders>
              <w:top w:val="single" w:sz="4" w:space="0" w:color="000000"/>
              <w:left w:val="single" w:sz="4" w:space="0" w:color="000000"/>
              <w:bottom w:val="single" w:sz="4" w:space="0" w:color="000000"/>
              <w:right w:val="single" w:sz="4" w:space="0" w:color="000000"/>
            </w:tcBorders>
          </w:tcPr>
          <w:p w14:paraId="12F0D870" w14:textId="6F65FC15" w:rsidR="006D4CF3" w:rsidRPr="00124873" w:rsidRDefault="00EF0200" w:rsidP="00124873">
            <w:pPr>
              <w:spacing w:after="0" w:line="259" w:lineRule="auto"/>
              <w:ind w:left="5" w:firstLine="0"/>
              <w:jc w:val="center"/>
              <w:rPr>
                <w:sz w:val="24"/>
                <w:szCs w:val="28"/>
              </w:rPr>
            </w:pPr>
            <w:r w:rsidRPr="00124873">
              <w:rPr>
                <w:sz w:val="24"/>
                <w:szCs w:val="28"/>
              </w:rPr>
              <w:t>Efficient, fewer parameters</w:t>
            </w:r>
          </w:p>
        </w:tc>
        <w:tc>
          <w:tcPr>
            <w:tcW w:w="2798" w:type="dxa"/>
            <w:tcBorders>
              <w:top w:val="single" w:sz="4" w:space="0" w:color="000000"/>
              <w:left w:val="single" w:sz="4" w:space="0" w:color="000000"/>
              <w:bottom w:val="single" w:sz="4" w:space="0" w:color="000000"/>
              <w:right w:val="single" w:sz="4" w:space="0" w:color="000000"/>
            </w:tcBorders>
          </w:tcPr>
          <w:p w14:paraId="3CAC0A58" w14:textId="3684B5F4" w:rsidR="006D4CF3" w:rsidRPr="00124873" w:rsidRDefault="00EF0200" w:rsidP="00124873">
            <w:pPr>
              <w:spacing w:after="0" w:line="259" w:lineRule="auto"/>
              <w:ind w:left="0" w:firstLine="0"/>
              <w:jc w:val="center"/>
              <w:rPr>
                <w:sz w:val="24"/>
                <w:szCs w:val="28"/>
              </w:rPr>
            </w:pPr>
            <w:r w:rsidRPr="00124873">
              <w:rPr>
                <w:sz w:val="24"/>
                <w:szCs w:val="28"/>
              </w:rPr>
              <w:t>Coarser boundaries</w:t>
            </w:r>
          </w:p>
        </w:tc>
      </w:tr>
      <w:tr w:rsidR="006D4CF3" w14:paraId="70D02E10" w14:textId="77777777" w:rsidTr="00124873">
        <w:trPr>
          <w:trHeight w:val="1239"/>
        </w:trPr>
        <w:tc>
          <w:tcPr>
            <w:tcW w:w="1454" w:type="dxa"/>
            <w:tcBorders>
              <w:top w:val="single" w:sz="4" w:space="0" w:color="000000"/>
              <w:left w:val="single" w:sz="4" w:space="0" w:color="000000"/>
              <w:bottom w:val="single" w:sz="4" w:space="0" w:color="000000"/>
              <w:right w:val="single" w:sz="4" w:space="0" w:color="000000"/>
            </w:tcBorders>
          </w:tcPr>
          <w:p w14:paraId="6ADAB37C" w14:textId="3942C649" w:rsidR="006D4CF3" w:rsidRPr="00124873" w:rsidRDefault="00806706" w:rsidP="00124873">
            <w:pPr>
              <w:spacing w:after="0" w:line="259" w:lineRule="auto"/>
              <w:jc w:val="center"/>
              <w:rPr>
                <w:sz w:val="24"/>
                <w:szCs w:val="28"/>
              </w:rPr>
            </w:pPr>
            <w:proofErr w:type="spellStart"/>
            <w:r w:rsidRPr="00124873">
              <w:rPr>
                <w:b/>
                <w:sz w:val="24"/>
                <w:szCs w:val="28"/>
              </w:rPr>
              <w:t>SegNet</w:t>
            </w:r>
            <w:proofErr w:type="spellEnd"/>
          </w:p>
        </w:tc>
        <w:tc>
          <w:tcPr>
            <w:tcW w:w="2492" w:type="dxa"/>
            <w:tcBorders>
              <w:top w:val="single" w:sz="4" w:space="0" w:color="000000"/>
              <w:left w:val="single" w:sz="4" w:space="0" w:color="000000"/>
              <w:bottom w:val="single" w:sz="4" w:space="0" w:color="000000"/>
              <w:right w:val="single" w:sz="4" w:space="0" w:color="000000"/>
            </w:tcBorders>
          </w:tcPr>
          <w:p w14:paraId="63248C70" w14:textId="1C452317" w:rsidR="006D4CF3" w:rsidRPr="00124873" w:rsidRDefault="00EF0200" w:rsidP="00124873">
            <w:pPr>
              <w:spacing w:after="0" w:line="259" w:lineRule="auto"/>
              <w:ind w:left="0" w:firstLine="0"/>
              <w:jc w:val="center"/>
              <w:rPr>
                <w:sz w:val="24"/>
                <w:szCs w:val="28"/>
              </w:rPr>
            </w:pPr>
            <w:r w:rsidRPr="00124873">
              <w:rPr>
                <w:sz w:val="24"/>
                <w:szCs w:val="28"/>
              </w:rPr>
              <w:t>Encoder–decoder with pooling indices</w:t>
            </w:r>
          </w:p>
        </w:tc>
        <w:tc>
          <w:tcPr>
            <w:tcW w:w="2799" w:type="dxa"/>
            <w:tcBorders>
              <w:top w:val="single" w:sz="4" w:space="0" w:color="000000"/>
              <w:left w:val="single" w:sz="4" w:space="0" w:color="000000"/>
              <w:bottom w:val="single" w:sz="4" w:space="0" w:color="000000"/>
              <w:right w:val="single" w:sz="4" w:space="0" w:color="000000"/>
            </w:tcBorders>
          </w:tcPr>
          <w:p w14:paraId="0C2C9037" w14:textId="235FEDD8" w:rsidR="006D4CF3" w:rsidRPr="00124873" w:rsidRDefault="00EF0200" w:rsidP="00124873">
            <w:pPr>
              <w:spacing w:after="0" w:line="259" w:lineRule="auto"/>
              <w:ind w:left="5" w:firstLine="0"/>
              <w:jc w:val="center"/>
              <w:rPr>
                <w:sz w:val="24"/>
                <w:szCs w:val="28"/>
              </w:rPr>
            </w:pPr>
            <w:r w:rsidRPr="00124873">
              <w:rPr>
                <w:sz w:val="24"/>
                <w:szCs w:val="28"/>
              </w:rPr>
              <w:t>Memory efficient</w:t>
            </w:r>
          </w:p>
        </w:tc>
        <w:tc>
          <w:tcPr>
            <w:tcW w:w="2798" w:type="dxa"/>
            <w:tcBorders>
              <w:top w:val="single" w:sz="4" w:space="0" w:color="000000"/>
              <w:left w:val="single" w:sz="4" w:space="0" w:color="000000"/>
              <w:bottom w:val="single" w:sz="4" w:space="0" w:color="000000"/>
              <w:right w:val="single" w:sz="4" w:space="0" w:color="000000"/>
            </w:tcBorders>
          </w:tcPr>
          <w:p w14:paraId="24A53432" w14:textId="32342BB2" w:rsidR="006D4CF3" w:rsidRPr="00124873" w:rsidRDefault="00EF0200" w:rsidP="00124873">
            <w:pPr>
              <w:spacing w:after="0" w:line="259" w:lineRule="auto"/>
              <w:ind w:left="0" w:firstLine="0"/>
              <w:jc w:val="center"/>
              <w:rPr>
                <w:sz w:val="24"/>
                <w:szCs w:val="28"/>
              </w:rPr>
            </w:pPr>
            <w:r w:rsidRPr="00124873">
              <w:rPr>
                <w:sz w:val="24"/>
                <w:szCs w:val="28"/>
              </w:rPr>
              <w:t>Less precise edges</w:t>
            </w:r>
          </w:p>
        </w:tc>
      </w:tr>
      <w:tr w:rsidR="006D4CF3" w14:paraId="17DC0B3A" w14:textId="77777777" w:rsidTr="00124873">
        <w:trPr>
          <w:trHeight w:val="1229"/>
        </w:trPr>
        <w:tc>
          <w:tcPr>
            <w:tcW w:w="1454" w:type="dxa"/>
            <w:tcBorders>
              <w:top w:val="single" w:sz="4" w:space="0" w:color="000000"/>
              <w:left w:val="single" w:sz="4" w:space="0" w:color="000000"/>
              <w:bottom w:val="single" w:sz="4" w:space="0" w:color="000000"/>
              <w:right w:val="single" w:sz="4" w:space="0" w:color="000000"/>
            </w:tcBorders>
          </w:tcPr>
          <w:p w14:paraId="7D841C16" w14:textId="167D164C" w:rsidR="006D4CF3" w:rsidRPr="00124873" w:rsidRDefault="00EF0200" w:rsidP="00124873">
            <w:pPr>
              <w:spacing w:after="0" w:line="259" w:lineRule="auto"/>
              <w:ind w:left="0" w:firstLine="0"/>
              <w:jc w:val="center"/>
              <w:rPr>
                <w:sz w:val="24"/>
                <w:szCs w:val="28"/>
              </w:rPr>
            </w:pPr>
            <w:r w:rsidRPr="00124873">
              <w:rPr>
                <w:b/>
                <w:sz w:val="24"/>
                <w:szCs w:val="28"/>
              </w:rPr>
              <w:t>ResNet34 U-Net</w:t>
            </w:r>
          </w:p>
        </w:tc>
        <w:tc>
          <w:tcPr>
            <w:tcW w:w="2492" w:type="dxa"/>
            <w:tcBorders>
              <w:top w:val="single" w:sz="4" w:space="0" w:color="000000"/>
              <w:left w:val="single" w:sz="4" w:space="0" w:color="000000"/>
              <w:bottom w:val="single" w:sz="4" w:space="0" w:color="000000"/>
              <w:right w:val="single" w:sz="4" w:space="0" w:color="000000"/>
            </w:tcBorders>
          </w:tcPr>
          <w:p w14:paraId="503676FF" w14:textId="57CD11CA" w:rsidR="006D4CF3" w:rsidRPr="00124873" w:rsidRDefault="00EF0200" w:rsidP="00124873">
            <w:pPr>
              <w:spacing w:after="0" w:line="259" w:lineRule="auto"/>
              <w:ind w:left="0" w:firstLine="0"/>
              <w:jc w:val="center"/>
              <w:rPr>
                <w:sz w:val="24"/>
                <w:szCs w:val="28"/>
              </w:rPr>
            </w:pPr>
            <w:r w:rsidRPr="00124873">
              <w:rPr>
                <w:sz w:val="24"/>
                <w:szCs w:val="28"/>
              </w:rPr>
              <w:t>U-Net with ResNet34 encoder</w:t>
            </w:r>
          </w:p>
        </w:tc>
        <w:tc>
          <w:tcPr>
            <w:tcW w:w="2799" w:type="dxa"/>
            <w:tcBorders>
              <w:top w:val="single" w:sz="4" w:space="0" w:color="000000"/>
              <w:left w:val="single" w:sz="4" w:space="0" w:color="000000"/>
              <w:bottom w:val="single" w:sz="4" w:space="0" w:color="000000"/>
              <w:right w:val="single" w:sz="4" w:space="0" w:color="000000"/>
            </w:tcBorders>
          </w:tcPr>
          <w:p w14:paraId="547FE9FB" w14:textId="7130445A" w:rsidR="006D4CF3" w:rsidRPr="00124873" w:rsidRDefault="00EF0200" w:rsidP="00124873">
            <w:pPr>
              <w:spacing w:after="0" w:line="259" w:lineRule="auto"/>
              <w:ind w:left="5" w:firstLine="0"/>
              <w:jc w:val="center"/>
              <w:rPr>
                <w:sz w:val="24"/>
                <w:szCs w:val="28"/>
              </w:rPr>
            </w:pPr>
            <w:r w:rsidRPr="00124873">
              <w:rPr>
                <w:sz w:val="24"/>
                <w:szCs w:val="28"/>
              </w:rPr>
              <w:t>Strong feature extraction, deep residual learning</w:t>
            </w:r>
          </w:p>
        </w:tc>
        <w:tc>
          <w:tcPr>
            <w:tcW w:w="2798" w:type="dxa"/>
            <w:tcBorders>
              <w:top w:val="single" w:sz="4" w:space="0" w:color="000000"/>
              <w:left w:val="single" w:sz="4" w:space="0" w:color="000000"/>
              <w:bottom w:val="single" w:sz="4" w:space="0" w:color="000000"/>
              <w:right w:val="single" w:sz="4" w:space="0" w:color="000000"/>
            </w:tcBorders>
          </w:tcPr>
          <w:p w14:paraId="4A4017C0" w14:textId="63BB25F5" w:rsidR="006D4CF3" w:rsidRPr="00124873" w:rsidRDefault="00EF0200" w:rsidP="00124873">
            <w:pPr>
              <w:spacing w:after="0" w:line="259" w:lineRule="auto"/>
              <w:ind w:left="0" w:firstLine="0"/>
              <w:jc w:val="center"/>
              <w:rPr>
                <w:sz w:val="24"/>
                <w:szCs w:val="28"/>
              </w:rPr>
            </w:pPr>
            <w:r w:rsidRPr="00124873">
              <w:rPr>
                <w:sz w:val="24"/>
                <w:szCs w:val="28"/>
              </w:rPr>
              <w:t>Increased model complexity</w:t>
            </w:r>
          </w:p>
        </w:tc>
      </w:tr>
    </w:tbl>
    <w:p w14:paraId="6FA767D0" w14:textId="0E7B2C46" w:rsidR="006D4CF3" w:rsidRDefault="00000000" w:rsidP="00B251AE">
      <w:pPr>
        <w:pStyle w:val="Heading2"/>
        <w:ind w:left="0" w:firstLine="0"/>
      </w:pPr>
      <w:r>
        <w:lastRenderedPageBreak/>
        <w:t>3</w:t>
      </w:r>
      <w:r>
        <w:rPr>
          <w:rFonts w:ascii="Arial" w:eastAsia="Arial" w:hAnsi="Arial" w:cs="Arial"/>
        </w:rPr>
        <w:t xml:space="preserve"> </w:t>
      </w:r>
      <w:r>
        <w:t xml:space="preserve">Models’ development and training  </w:t>
      </w:r>
    </w:p>
    <w:p w14:paraId="4EE120DC" w14:textId="77777777" w:rsidR="00CD2B1F" w:rsidRDefault="00000000" w:rsidP="00CD2B1F">
      <w:pPr>
        <w:pStyle w:val="Heading3"/>
        <w:ind w:left="0" w:firstLine="0"/>
      </w:pPr>
      <w:r>
        <w:t>3.1</w:t>
      </w:r>
      <w:r>
        <w:rPr>
          <w:rFonts w:ascii="Arial" w:eastAsia="Arial" w:hAnsi="Arial" w:cs="Arial"/>
        </w:rPr>
        <w:t xml:space="preserve"> </w:t>
      </w:r>
      <w:r>
        <w:t xml:space="preserve">Dataset  </w:t>
      </w:r>
    </w:p>
    <w:p w14:paraId="6A0B7A93" w14:textId="557DC8F9" w:rsidR="00CD2B1F" w:rsidRPr="00CD2B1F" w:rsidRDefault="00CD2B1F" w:rsidP="00CD2B1F">
      <w:pPr>
        <w:pStyle w:val="Heading3"/>
        <w:ind w:left="-5"/>
        <w:rPr>
          <w:color w:val="000000"/>
          <w:sz w:val="22"/>
        </w:rPr>
      </w:pPr>
      <w:r w:rsidRPr="00CD2B1F">
        <w:rPr>
          <w:color w:val="000000"/>
          <w:sz w:val="22"/>
        </w:rPr>
        <w:t xml:space="preserve">For this project, </w:t>
      </w:r>
      <w:r>
        <w:rPr>
          <w:color w:val="000000"/>
          <w:sz w:val="22"/>
        </w:rPr>
        <w:t>we</w:t>
      </w:r>
      <w:r w:rsidRPr="00CD2B1F">
        <w:rPr>
          <w:color w:val="000000"/>
          <w:sz w:val="22"/>
        </w:rPr>
        <w:t xml:space="preserve"> used the ISIC 2018 Skin Lesion Dataset, a globally recognized benchmark provided by the International Skin Imaging Collaboration. This collection is widely considered the "gold standard" for training medical AI because it pairs high-quality </w:t>
      </w:r>
      <w:proofErr w:type="spellStart"/>
      <w:r w:rsidRPr="00CD2B1F">
        <w:rPr>
          <w:color w:val="000000"/>
          <w:sz w:val="22"/>
        </w:rPr>
        <w:t>dermoscopic</w:t>
      </w:r>
      <w:proofErr w:type="spellEnd"/>
      <w:r w:rsidRPr="00CD2B1F">
        <w:rPr>
          <w:color w:val="000000"/>
          <w:sz w:val="22"/>
        </w:rPr>
        <w:t xml:space="preserve"> images with "ground-truth" masks—precise maps of the lesions drawn and verified by expert dermatologists.</w:t>
      </w:r>
    </w:p>
    <w:p w14:paraId="556A4E97" w14:textId="77777777" w:rsidR="00CD2B1F" w:rsidRPr="00CD2B1F" w:rsidRDefault="00CD2B1F" w:rsidP="00CD2B1F">
      <w:pPr>
        <w:pStyle w:val="Heading3"/>
        <w:ind w:left="-5"/>
        <w:rPr>
          <w:color w:val="000000"/>
          <w:sz w:val="22"/>
        </w:rPr>
      </w:pPr>
    </w:p>
    <w:p w14:paraId="6A55D3FD" w14:textId="77777777" w:rsidR="00CD2B1F" w:rsidRPr="00CD2B1F" w:rsidRDefault="00CD2B1F" w:rsidP="00CD2B1F">
      <w:pPr>
        <w:pStyle w:val="Heading3"/>
        <w:ind w:left="-5"/>
        <w:rPr>
          <w:color w:val="000000"/>
          <w:sz w:val="22"/>
        </w:rPr>
      </w:pPr>
      <w:r w:rsidRPr="00CD2B1F">
        <w:rPr>
          <w:color w:val="000000"/>
          <w:sz w:val="22"/>
        </w:rPr>
        <w:t>Data Preparation &amp; Processing</w:t>
      </w:r>
    </w:p>
    <w:p w14:paraId="79B288A4" w14:textId="33983598" w:rsidR="00CD2B1F" w:rsidRPr="00CD2B1F" w:rsidRDefault="00CD2B1F" w:rsidP="00CD2B1F">
      <w:pPr>
        <w:pStyle w:val="Heading3"/>
        <w:ind w:left="-5"/>
        <w:rPr>
          <w:color w:val="000000"/>
          <w:sz w:val="22"/>
        </w:rPr>
      </w:pPr>
      <w:r w:rsidRPr="00CD2B1F">
        <w:rPr>
          <w:color w:val="000000"/>
          <w:sz w:val="22"/>
        </w:rPr>
        <w:t xml:space="preserve">To ensure the model could handle the variety of images found in a real clinical setting, </w:t>
      </w:r>
      <w:r>
        <w:rPr>
          <w:color w:val="000000"/>
          <w:sz w:val="22"/>
        </w:rPr>
        <w:t>we</w:t>
      </w:r>
      <w:r w:rsidRPr="00CD2B1F">
        <w:rPr>
          <w:color w:val="000000"/>
          <w:sz w:val="22"/>
        </w:rPr>
        <w:t xml:space="preserve"> performed several key preprocessing steps:</w:t>
      </w:r>
    </w:p>
    <w:p w14:paraId="513105D2" w14:textId="77777777" w:rsidR="00CD2B1F" w:rsidRPr="00CD2B1F" w:rsidRDefault="00CD2B1F" w:rsidP="00CD2B1F">
      <w:pPr>
        <w:pStyle w:val="Heading3"/>
        <w:ind w:left="-5"/>
        <w:rPr>
          <w:color w:val="000000"/>
          <w:sz w:val="22"/>
        </w:rPr>
      </w:pPr>
    </w:p>
    <w:p w14:paraId="60B92812" w14:textId="77777777" w:rsidR="00CD2B1F" w:rsidRPr="00CD2B1F" w:rsidRDefault="00CD2B1F" w:rsidP="00CD2B1F">
      <w:pPr>
        <w:pStyle w:val="Heading3"/>
        <w:ind w:left="-5"/>
        <w:rPr>
          <w:color w:val="000000"/>
          <w:sz w:val="22"/>
        </w:rPr>
      </w:pPr>
      <w:r w:rsidRPr="00CD2B1F">
        <w:rPr>
          <w:color w:val="000000"/>
          <w:sz w:val="22"/>
        </w:rPr>
        <w:t>Standardizing Size: All images were resized to 256 × 256 pixels. This ensures the neural network receives a consistent input size, balancing the need for fine detail with computational efficiency.</w:t>
      </w:r>
    </w:p>
    <w:p w14:paraId="3A433220" w14:textId="77777777" w:rsidR="00CD2B1F" w:rsidRPr="00CD2B1F" w:rsidRDefault="00CD2B1F" w:rsidP="00CD2B1F">
      <w:pPr>
        <w:pStyle w:val="Heading3"/>
        <w:ind w:left="-5"/>
        <w:rPr>
          <w:color w:val="000000"/>
          <w:sz w:val="22"/>
        </w:rPr>
      </w:pPr>
    </w:p>
    <w:p w14:paraId="371C60A1" w14:textId="5CAFD34E" w:rsidR="00CD2B1F" w:rsidRDefault="00CD2B1F" w:rsidP="00CD2B1F">
      <w:pPr>
        <w:pStyle w:val="Heading3"/>
        <w:ind w:left="-5"/>
        <w:rPr>
          <w:color w:val="000000"/>
          <w:sz w:val="22"/>
        </w:rPr>
      </w:pPr>
      <w:r w:rsidRPr="00CD2B1F">
        <w:rPr>
          <w:color w:val="000000"/>
          <w:sz w:val="22"/>
        </w:rPr>
        <w:t xml:space="preserve">Color Normalization: Because images are often taken under different lighting conditions or with different cameras, </w:t>
      </w:r>
      <w:r>
        <w:rPr>
          <w:color w:val="000000"/>
          <w:sz w:val="22"/>
        </w:rPr>
        <w:t>we</w:t>
      </w:r>
      <w:r w:rsidRPr="00CD2B1F">
        <w:rPr>
          <w:color w:val="000000"/>
          <w:sz w:val="22"/>
        </w:rPr>
        <w:t xml:space="preserve"> standardized the pixel values. This helps the model focus on the actual texture and borders of the lesion rather than the lighting of the room.</w:t>
      </w:r>
    </w:p>
    <w:p w14:paraId="70CBC7F3" w14:textId="77777777" w:rsidR="00CD2B1F" w:rsidRPr="00CD2B1F" w:rsidRDefault="00CD2B1F" w:rsidP="00CD2B1F"/>
    <w:p w14:paraId="56B3C9FE" w14:textId="0F5844C3" w:rsidR="00CD2B1F" w:rsidRPr="00CD2B1F" w:rsidRDefault="00CD2B1F" w:rsidP="00CD2B1F">
      <w:pPr>
        <w:pStyle w:val="Heading3"/>
        <w:ind w:left="-5"/>
        <w:rPr>
          <w:color w:val="000000"/>
          <w:sz w:val="22"/>
        </w:rPr>
      </w:pPr>
      <w:r w:rsidRPr="00CD2B1F">
        <w:rPr>
          <w:color w:val="000000"/>
          <w:sz w:val="22"/>
        </w:rPr>
        <w:t xml:space="preserve">Expanding the Dataset (Augmentation): To prevent the model from simply "memorizing" the training photos, </w:t>
      </w:r>
      <w:r>
        <w:rPr>
          <w:color w:val="000000"/>
          <w:sz w:val="22"/>
        </w:rPr>
        <w:t>we</w:t>
      </w:r>
      <w:r w:rsidRPr="00CD2B1F">
        <w:rPr>
          <w:color w:val="000000"/>
          <w:sz w:val="22"/>
        </w:rPr>
        <w:t xml:space="preserve"> used data augmentation to create a more diverse training set of roughly 20,000 samples. By digitally flipping, rotating, and scaling the original images, </w:t>
      </w:r>
      <w:r>
        <w:rPr>
          <w:color w:val="000000"/>
          <w:sz w:val="22"/>
        </w:rPr>
        <w:t>we</w:t>
      </w:r>
      <w:r w:rsidRPr="00CD2B1F">
        <w:rPr>
          <w:color w:val="000000"/>
          <w:sz w:val="22"/>
        </w:rPr>
        <w:t xml:space="preserve"> essentially showed the model the same lesions from multiple "angles." This teaches the system to recognize a lesion regardless of how a doctor holds the camera.</w:t>
      </w:r>
    </w:p>
    <w:p w14:paraId="4A58F661" w14:textId="77777777" w:rsidR="00CD2B1F" w:rsidRPr="00CD2B1F" w:rsidRDefault="00CD2B1F" w:rsidP="00CD2B1F">
      <w:pPr>
        <w:pStyle w:val="Heading3"/>
        <w:ind w:left="-5"/>
        <w:rPr>
          <w:color w:val="000000"/>
          <w:sz w:val="22"/>
        </w:rPr>
      </w:pPr>
    </w:p>
    <w:p w14:paraId="51F0D0A9" w14:textId="77777777" w:rsidR="00CD2B1F" w:rsidRPr="00CD2B1F" w:rsidRDefault="00CD2B1F" w:rsidP="00CD2B1F">
      <w:pPr>
        <w:pStyle w:val="Heading3"/>
        <w:ind w:left="-5"/>
        <w:rPr>
          <w:color w:val="000000"/>
          <w:sz w:val="22"/>
        </w:rPr>
      </w:pPr>
      <w:r w:rsidRPr="00CD2B1F">
        <w:rPr>
          <w:color w:val="000000"/>
          <w:sz w:val="22"/>
        </w:rPr>
        <w:t>Mask Format</w:t>
      </w:r>
    </w:p>
    <w:p w14:paraId="1E81D30A" w14:textId="77777777" w:rsidR="00CD2B1F" w:rsidRPr="00CD2B1F" w:rsidRDefault="00CD2B1F" w:rsidP="00CD2B1F">
      <w:pPr>
        <w:pStyle w:val="Heading3"/>
        <w:ind w:left="-5"/>
        <w:rPr>
          <w:color w:val="000000"/>
          <w:sz w:val="22"/>
        </w:rPr>
      </w:pPr>
      <w:r w:rsidRPr="00CD2B1F">
        <w:rPr>
          <w:color w:val="000000"/>
          <w:sz w:val="22"/>
        </w:rPr>
        <w:t>The output for every image is a Binary Mask. Think of this as a digital stencil where:</w:t>
      </w:r>
    </w:p>
    <w:p w14:paraId="7589F2D5" w14:textId="77777777" w:rsidR="00CD2B1F" w:rsidRPr="00CD2B1F" w:rsidRDefault="00CD2B1F" w:rsidP="00CD2B1F">
      <w:pPr>
        <w:pStyle w:val="Heading3"/>
        <w:ind w:left="-5"/>
        <w:rPr>
          <w:color w:val="000000"/>
          <w:sz w:val="22"/>
        </w:rPr>
      </w:pPr>
    </w:p>
    <w:p w14:paraId="4835CB2A" w14:textId="77777777" w:rsidR="00CD2B1F" w:rsidRPr="00CD2B1F" w:rsidRDefault="00CD2B1F" w:rsidP="00CD2B1F">
      <w:pPr>
        <w:pStyle w:val="Heading3"/>
        <w:ind w:left="-5"/>
        <w:rPr>
          <w:color w:val="000000"/>
          <w:sz w:val="22"/>
        </w:rPr>
      </w:pPr>
      <w:r w:rsidRPr="00CD2B1F">
        <w:rPr>
          <w:color w:val="000000"/>
          <w:sz w:val="22"/>
        </w:rPr>
        <w:t>White pixels represent the lesion (the area of concern).</w:t>
      </w:r>
    </w:p>
    <w:p w14:paraId="52BFF8C7" w14:textId="77777777" w:rsidR="00CD2B1F" w:rsidRPr="00CD2B1F" w:rsidRDefault="00CD2B1F" w:rsidP="00CD2B1F">
      <w:pPr>
        <w:pStyle w:val="Heading3"/>
        <w:ind w:left="-5"/>
        <w:rPr>
          <w:color w:val="000000"/>
          <w:sz w:val="22"/>
        </w:rPr>
      </w:pPr>
    </w:p>
    <w:p w14:paraId="5536D235" w14:textId="29B7C110" w:rsidR="00B251AE" w:rsidRDefault="00CD2B1F" w:rsidP="00CD2B1F">
      <w:pPr>
        <w:pStyle w:val="Heading3"/>
        <w:ind w:left="-5"/>
        <w:rPr>
          <w:color w:val="000000"/>
          <w:sz w:val="22"/>
        </w:rPr>
      </w:pPr>
      <w:r w:rsidRPr="00CD2B1F">
        <w:rPr>
          <w:color w:val="000000"/>
          <w:sz w:val="22"/>
        </w:rPr>
        <w:t>Black pixels represent the background (healthy skin).</w:t>
      </w:r>
    </w:p>
    <w:p w14:paraId="25A36C2D" w14:textId="77777777" w:rsidR="00CD2B1F" w:rsidRPr="00CD2B1F" w:rsidRDefault="00CD2B1F" w:rsidP="00CD2B1F"/>
    <w:p w14:paraId="60A045EB" w14:textId="705703B9" w:rsidR="006D4CF3" w:rsidRDefault="00000000">
      <w:pPr>
        <w:pStyle w:val="Heading3"/>
        <w:ind w:left="-5"/>
      </w:pPr>
      <w:r>
        <w:t>3.2</w:t>
      </w:r>
      <w:r>
        <w:rPr>
          <w:rFonts w:ascii="Arial" w:eastAsia="Arial" w:hAnsi="Arial" w:cs="Arial"/>
        </w:rPr>
        <w:t xml:space="preserve"> </w:t>
      </w:r>
      <w:r>
        <w:t xml:space="preserve">Training and validation  </w:t>
      </w:r>
    </w:p>
    <w:p w14:paraId="73CB687F" w14:textId="77777777" w:rsidR="009E3F08" w:rsidRPr="009E3F08" w:rsidRDefault="009E3F08" w:rsidP="009E3F08">
      <w:pPr>
        <w:ind w:left="-5" w:right="45"/>
        <w:rPr>
          <w:rFonts w:eastAsia="Times New Roman"/>
          <w:color w:val="auto"/>
          <w:kern w:val="0"/>
          <w:szCs w:val="22"/>
          <w14:ligatures w14:val="none"/>
        </w:rPr>
      </w:pPr>
      <w:r w:rsidRPr="009E3F08">
        <w:rPr>
          <w:rFonts w:eastAsia="Times New Roman"/>
          <w:color w:val="auto"/>
          <w:kern w:val="0"/>
          <w:szCs w:val="22"/>
          <w14:ligatures w14:val="none"/>
        </w:rPr>
        <w:t>To make sure our results were both fair and reliable, we followed a strict training and testing process. We didn’t want the models to just "memorize" the images, so we split our data into three distinct groups:</w:t>
      </w:r>
    </w:p>
    <w:p w14:paraId="5D74C5FF" w14:textId="77777777" w:rsidR="009E3F08" w:rsidRPr="009E3F08" w:rsidRDefault="009E3F08" w:rsidP="009E3F08">
      <w:pPr>
        <w:ind w:left="-5" w:right="45"/>
        <w:rPr>
          <w:rFonts w:eastAsia="Times New Roman"/>
          <w:color w:val="auto"/>
          <w:kern w:val="0"/>
          <w:szCs w:val="22"/>
          <w14:ligatures w14:val="none"/>
        </w:rPr>
      </w:pPr>
    </w:p>
    <w:p w14:paraId="26532725" w14:textId="36605160" w:rsidR="009E3F08" w:rsidRDefault="009E3F08" w:rsidP="00181BA0">
      <w:pPr>
        <w:pStyle w:val="ListParagraph"/>
        <w:numPr>
          <w:ilvl w:val="0"/>
          <w:numId w:val="13"/>
        </w:numPr>
        <w:ind w:right="45"/>
        <w:rPr>
          <w:rFonts w:eastAsia="Times New Roman"/>
          <w:color w:val="auto"/>
          <w:kern w:val="0"/>
          <w:szCs w:val="22"/>
          <w14:ligatures w14:val="none"/>
        </w:rPr>
      </w:pPr>
      <w:r w:rsidRPr="009E3F08">
        <w:rPr>
          <w:rFonts w:eastAsia="Times New Roman"/>
          <w:color w:val="auto"/>
          <w:kern w:val="0"/>
          <w:szCs w:val="22"/>
          <w14:ligatures w14:val="none"/>
        </w:rPr>
        <w:t>Training (70%): This is where the models did their actual learning.</w:t>
      </w:r>
    </w:p>
    <w:p w14:paraId="33F12503" w14:textId="77777777" w:rsidR="009E3F08" w:rsidRPr="009E3F08" w:rsidRDefault="009E3F08" w:rsidP="009E3F08">
      <w:pPr>
        <w:pStyle w:val="ListParagraph"/>
        <w:ind w:left="705" w:right="45" w:firstLine="0"/>
        <w:rPr>
          <w:rFonts w:eastAsia="Times New Roman"/>
          <w:color w:val="auto"/>
          <w:kern w:val="0"/>
          <w:szCs w:val="22"/>
          <w14:ligatures w14:val="none"/>
        </w:rPr>
      </w:pPr>
    </w:p>
    <w:p w14:paraId="3B7D9E02" w14:textId="74748D5E" w:rsidR="009E3F08" w:rsidRDefault="009E3F08" w:rsidP="00181BA0">
      <w:pPr>
        <w:pStyle w:val="ListParagraph"/>
        <w:numPr>
          <w:ilvl w:val="0"/>
          <w:numId w:val="13"/>
        </w:numPr>
        <w:ind w:right="45"/>
        <w:rPr>
          <w:rFonts w:eastAsia="Times New Roman"/>
          <w:color w:val="auto"/>
          <w:kern w:val="0"/>
          <w:szCs w:val="22"/>
          <w14:ligatures w14:val="none"/>
        </w:rPr>
      </w:pPr>
      <w:r w:rsidRPr="009E3F08">
        <w:rPr>
          <w:rFonts w:eastAsia="Times New Roman"/>
          <w:color w:val="auto"/>
          <w:kern w:val="0"/>
          <w:szCs w:val="22"/>
          <w14:ligatures w14:val="none"/>
        </w:rPr>
        <w:t>Validation (15%): We used this set as a "practice test" to fine-tune our settings and see how the models were progressing.</w:t>
      </w:r>
    </w:p>
    <w:p w14:paraId="1EC3F6B2" w14:textId="77777777" w:rsidR="009E3F08" w:rsidRPr="009E3F08" w:rsidRDefault="009E3F08" w:rsidP="009E3F08">
      <w:pPr>
        <w:pStyle w:val="ListParagraph"/>
        <w:ind w:left="705" w:right="45" w:firstLine="0"/>
        <w:rPr>
          <w:rFonts w:eastAsia="Times New Roman"/>
          <w:color w:val="auto"/>
          <w:kern w:val="0"/>
          <w:szCs w:val="22"/>
          <w14:ligatures w14:val="none"/>
        </w:rPr>
      </w:pPr>
    </w:p>
    <w:p w14:paraId="5D237FD4" w14:textId="77777777" w:rsidR="009E3F08" w:rsidRPr="009E3F08" w:rsidRDefault="009E3F08" w:rsidP="00181BA0">
      <w:pPr>
        <w:pStyle w:val="ListParagraph"/>
        <w:numPr>
          <w:ilvl w:val="0"/>
          <w:numId w:val="13"/>
        </w:numPr>
        <w:ind w:right="45"/>
        <w:rPr>
          <w:rFonts w:eastAsia="Times New Roman"/>
          <w:color w:val="auto"/>
          <w:kern w:val="0"/>
          <w:szCs w:val="22"/>
          <w14:ligatures w14:val="none"/>
        </w:rPr>
      </w:pPr>
      <w:r w:rsidRPr="009E3F08">
        <w:rPr>
          <w:rFonts w:eastAsia="Times New Roman"/>
          <w:color w:val="auto"/>
          <w:kern w:val="0"/>
          <w:szCs w:val="22"/>
          <w14:ligatures w14:val="none"/>
        </w:rPr>
        <w:t xml:space="preserve">Testing (15%): We kept this data </w:t>
      </w:r>
      <w:proofErr w:type="gramStart"/>
      <w:r w:rsidRPr="009E3F08">
        <w:rPr>
          <w:rFonts w:eastAsia="Times New Roman"/>
          <w:color w:val="auto"/>
          <w:kern w:val="0"/>
          <w:szCs w:val="22"/>
          <w14:ligatures w14:val="none"/>
        </w:rPr>
        <w:t>completely separate</w:t>
      </w:r>
      <w:proofErr w:type="gramEnd"/>
      <w:r w:rsidRPr="009E3F08">
        <w:rPr>
          <w:rFonts w:eastAsia="Times New Roman"/>
          <w:color w:val="auto"/>
          <w:kern w:val="0"/>
          <w:szCs w:val="22"/>
          <w14:ligatures w14:val="none"/>
        </w:rPr>
        <w:t xml:space="preserve"> until the very end. This acted as the "final exam" to see how well our system would perform on skin images it had never encountered before.</w:t>
      </w:r>
    </w:p>
    <w:p w14:paraId="35EBBE55" w14:textId="77777777" w:rsidR="009E3F08" w:rsidRPr="009E3F08" w:rsidRDefault="009E3F08" w:rsidP="009E3F08">
      <w:pPr>
        <w:ind w:left="-5" w:right="45"/>
        <w:rPr>
          <w:rFonts w:eastAsia="Times New Roman"/>
          <w:color w:val="auto"/>
          <w:kern w:val="0"/>
          <w:szCs w:val="22"/>
          <w14:ligatures w14:val="none"/>
        </w:rPr>
      </w:pPr>
    </w:p>
    <w:p w14:paraId="43A7FFD0" w14:textId="1F0DB1D8" w:rsidR="00181BA0" w:rsidRPr="00181BA0" w:rsidRDefault="009E3F08" w:rsidP="00181BA0">
      <w:pPr>
        <w:pStyle w:val="Heading3"/>
        <w:rPr>
          <w:sz w:val="22"/>
          <w:szCs w:val="20"/>
        </w:rPr>
      </w:pPr>
      <w:r w:rsidRPr="00181BA0">
        <w:rPr>
          <w:sz w:val="22"/>
          <w:szCs w:val="20"/>
        </w:rPr>
        <w:lastRenderedPageBreak/>
        <w:t>Our Technical Approach</w:t>
      </w:r>
    </w:p>
    <w:p w14:paraId="03B9635A" w14:textId="395D6E92" w:rsidR="009E3F08" w:rsidRPr="009E3F08" w:rsidRDefault="009E3F08" w:rsidP="009E3F08">
      <w:pPr>
        <w:ind w:left="-5" w:right="45"/>
        <w:rPr>
          <w:rFonts w:eastAsia="Times New Roman"/>
          <w:color w:val="auto"/>
          <w:kern w:val="0"/>
          <w:szCs w:val="22"/>
          <w14:ligatures w14:val="none"/>
        </w:rPr>
      </w:pPr>
      <w:r w:rsidRPr="009E3F08">
        <w:rPr>
          <w:rFonts w:eastAsia="Times New Roman"/>
          <w:color w:val="auto"/>
          <w:kern w:val="0"/>
          <w:szCs w:val="22"/>
          <w14:ligatures w14:val="none"/>
        </w:rPr>
        <w:t xml:space="preserve">Our team built and trained these models using the </w:t>
      </w:r>
      <w:proofErr w:type="spellStart"/>
      <w:r w:rsidRPr="009E3F08">
        <w:rPr>
          <w:rFonts w:eastAsia="Times New Roman"/>
          <w:color w:val="auto"/>
          <w:kern w:val="0"/>
          <w:szCs w:val="22"/>
          <w14:ligatures w14:val="none"/>
        </w:rPr>
        <w:t>PyTorch</w:t>
      </w:r>
      <w:proofErr w:type="spellEnd"/>
      <w:r w:rsidRPr="009E3F08">
        <w:rPr>
          <w:rFonts w:eastAsia="Times New Roman"/>
          <w:color w:val="auto"/>
          <w:kern w:val="0"/>
          <w:szCs w:val="22"/>
          <w14:ligatures w14:val="none"/>
        </w:rPr>
        <w:t xml:space="preserve"> framework. For the "engine" behind the learning process, we chose the Adam optimizer. We went with Adam because it’s known for being stable and for automatically adjusting the learning speed, which helped our models converge more smoothly.</w:t>
      </w:r>
    </w:p>
    <w:p w14:paraId="7E0EF825" w14:textId="5067A809" w:rsidR="009E3F08" w:rsidRPr="009E3F08" w:rsidRDefault="009E3F08" w:rsidP="009E3F08">
      <w:pPr>
        <w:ind w:left="-5" w:right="45"/>
        <w:rPr>
          <w:rFonts w:eastAsia="Times New Roman"/>
          <w:color w:val="auto"/>
          <w:kern w:val="0"/>
          <w:szCs w:val="22"/>
          <w14:ligatures w14:val="none"/>
        </w:rPr>
      </w:pPr>
      <w:r w:rsidRPr="009E3F08">
        <w:rPr>
          <w:rFonts w:eastAsia="Times New Roman"/>
          <w:color w:val="auto"/>
          <w:kern w:val="0"/>
          <w:szCs w:val="22"/>
          <w14:ligatures w14:val="none"/>
        </w:rPr>
        <w:t>To guide the models toward better accuracy, we used a combination of two different "scoring" methods (Loss Functions):</w:t>
      </w:r>
    </w:p>
    <w:p w14:paraId="3FBBC9EE" w14:textId="33A648AC" w:rsidR="009E3F08" w:rsidRPr="00181BA0" w:rsidRDefault="009E3F08" w:rsidP="00181BA0">
      <w:pPr>
        <w:pStyle w:val="ListParagraph"/>
        <w:numPr>
          <w:ilvl w:val="0"/>
          <w:numId w:val="12"/>
        </w:numPr>
        <w:ind w:right="45"/>
        <w:rPr>
          <w:rFonts w:eastAsia="Times New Roman"/>
          <w:color w:val="auto"/>
          <w:kern w:val="0"/>
          <w:szCs w:val="22"/>
          <w14:ligatures w14:val="none"/>
        </w:rPr>
      </w:pPr>
      <w:r w:rsidRPr="00181BA0">
        <w:rPr>
          <w:rFonts w:eastAsia="Times New Roman"/>
          <w:color w:val="auto"/>
          <w:kern w:val="0"/>
          <w:szCs w:val="22"/>
          <w14:ligatures w14:val="none"/>
        </w:rPr>
        <w:t>Binary Cross-Entropy (BCE): This focuses on getting every individual pixel right.</w:t>
      </w:r>
    </w:p>
    <w:p w14:paraId="5537345C" w14:textId="588CDA38" w:rsidR="009E3F08" w:rsidRPr="00181BA0" w:rsidRDefault="009E3F08" w:rsidP="00181BA0">
      <w:pPr>
        <w:pStyle w:val="ListParagraph"/>
        <w:numPr>
          <w:ilvl w:val="0"/>
          <w:numId w:val="12"/>
        </w:numPr>
        <w:ind w:right="45"/>
        <w:rPr>
          <w:rFonts w:eastAsia="Times New Roman"/>
          <w:color w:val="auto"/>
          <w:kern w:val="0"/>
          <w:szCs w:val="22"/>
          <w14:ligatures w14:val="none"/>
        </w:rPr>
      </w:pPr>
      <w:r w:rsidRPr="00181BA0">
        <w:rPr>
          <w:rFonts w:eastAsia="Times New Roman"/>
          <w:color w:val="auto"/>
          <w:kern w:val="0"/>
          <w:szCs w:val="22"/>
          <w14:ligatures w14:val="none"/>
        </w:rPr>
        <w:t>Dice Loss: This focuses on how well the predicted shape overlaps with the actual lesion.</w:t>
      </w:r>
    </w:p>
    <w:p w14:paraId="3B62EEF8" w14:textId="77777777" w:rsidR="00181BA0" w:rsidRDefault="009E3F08" w:rsidP="009E3F08">
      <w:pPr>
        <w:ind w:left="-5" w:right="45"/>
        <w:rPr>
          <w:rFonts w:eastAsia="Times New Roman"/>
          <w:color w:val="auto"/>
          <w:kern w:val="0"/>
          <w:szCs w:val="22"/>
          <w14:ligatures w14:val="none"/>
        </w:rPr>
      </w:pPr>
      <w:r w:rsidRPr="009E3F08">
        <w:rPr>
          <w:rFonts w:eastAsia="Times New Roman"/>
          <w:color w:val="auto"/>
          <w:kern w:val="0"/>
          <w:szCs w:val="22"/>
          <w14:ligatures w14:val="none"/>
        </w:rPr>
        <w:t xml:space="preserve">By combining these two, we ensured that our models didn't just guess pixels correctly but </w:t>
      </w:r>
      <w:proofErr w:type="gramStart"/>
      <w:r w:rsidRPr="009E3F08">
        <w:rPr>
          <w:rFonts w:eastAsia="Times New Roman"/>
          <w:color w:val="auto"/>
          <w:kern w:val="0"/>
          <w:szCs w:val="22"/>
          <w14:ligatures w14:val="none"/>
        </w:rPr>
        <w:t>actually understood</w:t>
      </w:r>
      <w:proofErr w:type="gramEnd"/>
      <w:r w:rsidRPr="009E3F08">
        <w:rPr>
          <w:rFonts w:eastAsia="Times New Roman"/>
          <w:color w:val="auto"/>
          <w:kern w:val="0"/>
          <w:szCs w:val="22"/>
          <w14:ligatures w14:val="none"/>
        </w:rPr>
        <w:t xml:space="preserve"> the overall shape and boundaries of the </w:t>
      </w:r>
      <w:proofErr w:type="gramStart"/>
      <w:r w:rsidRPr="009E3F08">
        <w:rPr>
          <w:rFonts w:eastAsia="Times New Roman"/>
          <w:color w:val="auto"/>
          <w:kern w:val="0"/>
          <w:szCs w:val="22"/>
          <w14:ligatures w14:val="none"/>
        </w:rPr>
        <w:t>lesions—a</w:t>
      </w:r>
      <w:proofErr w:type="gramEnd"/>
      <w:r w:rsidRPr="009E3F08">
        <w:rPr>
          <w:rFonts w:eastAsia="Times New Roman"/>
          <w:color w:val="auto"/>
          <w:kern w:val="0"/>
          <w:szCs w:val="22"/>
          <w14:ligatures w14:val="none"/>
        </w:rPr>
        <w:t xml:space="preserve"> crucial factor when dealing with medical images.</w:t>
      </w:r>
    </w:p>
    <w:p w14:paraId="3114470B" w14:textId="77777777" w:rsidR="00181BA0" w:rsidRPr="00181BA0" w:rsidRDefault="00181BA0" w:rsidP="00181BA0">
      <w:pPr>
        <w:pStyle w:val="Heading3"/>
        <w:rPr>
          <w:sz w:val="22"/>
          <w:szCs w:val="20"/>
        </w:rPr>
      </w:pPr>
      <w:r w:rsidRPr="00181BA0">
        <w:rPr>
          <w:sz w:val="22"/>
          <w:szCs w:val="20"/>
        </w:rPr>
        <w:t>Keeping the Comparison Fair</w:t>
      </w:r>
    </w:p>
    <w:p w14:paraId="0D042F0F" w14:textId="3954863C" w:rsidR="00181BA0" w:rsidRPr="00181BA0" w:rsidRDefault="00181BA0" w:rsidP="00181BA0">
      <w:pPr>
        <w:ind w:left="-5" w:right="45"/>
        <w:rPr>
          <w:rFonts w:eastAsia="Times New Roman"/>
          <w:color w:val="auto"/>
          <w:kern w:val="0"/>
          <w:szCs w:val="22"/>
          <w14:ligatures w14:val="none"/>
        </w:rPr>
      </w:pPr>
      <w:r w:rsidRPr="00181BA0">
        <w:rPr>
          <w:rFonts w:eastAsia="Times New Roman"/>
          <w:color w:val="auto"/>
          <w:kern w:val="0"/>
          <w:szCs w:val="22"/>
          <w14:ligatures w14:val="none"/>
        </w:rPr>
        <w:t xml:space="preserve">One of our main goals was to see which architecture </w:t>
      </w:r>
      <w:proofErr w:type="gramStart"/>
      <w:r w:rsidRPr="00181BA0">
        <w:rPr>
          <w:rFonts w:eastAsia="Times New Roman"/>
          <w:color w:val="auto"/>
          <w:kern w:val="0"/>
          <w:szCs w:val="22"/>
          <w14:ligatures w14:val="none"/>
        </w:rPr>
        <w:t>actually performed</w:t>
      </w:r>
      <w:proofErr w:type="gramEnd"/>
      <w:r w:rsidRPr="00181BA0">
        <w:rPr>
          <w:rFonts w:eastAsia="Times New Roman"/>
          <w:color w:val="auto"/>
          <w:kern w:val="0"/>
          <w:szCs w:val="22"/>
          <w14:ligatures w14:val="none"/>
        </w:rPr>
        <w:t xml:space="preserve"> best. To do this, we kept almost everything the same across all five models. We only allowed ourselves to tweak a few specific "knobs" (hyperparameters), such as:</w:t>
      </w:r>
    </w:p>
    <w:p w14:paraId="0AD9007E" w14:textId="7AAE6B68" w:rsidR="00181BA0" w:rsidRPr="00181BA0" w:rsidRDefault="00181BA0" w:rsidP="00181BA0">
      <w:pPr>
        <w:pStyle w:val="ListParagraph"/>
        <w:numPr>
          <w:ilvl w:val="0"/>
          <w:numId w:val="14"/>
        </w:numPr>
        <w:ind w:right="45"/>
        <w:rPr>
          <w:rFonts w:eastAsia="Times New Roman"/>
          <w:color w:val="auto"/>
          <w:kern w:val="0"/>
          <w:szCs w:val="22"/>
          <w14:ligatures w14:val="none"/>
        </w:rPr>
      </w:pPr>
      <w:r w:rsidRPr="00181BA0">
        <w:rPr>
          <w:rFonts w:eastAsia="Times New Roman"/>
          <w:color w:val="auto"/>
          <w:kern w:val="0"/>
          <w:szCs w:val="22"/>
          <w14:ligatures w14:val="none"/>
        </w:rPr>
        <w:t>Learning rate (how fast the model learns)</w:t>
      </w:r>
    </w:p>
    <w:p w14:paraId="602DFCFD" w14:textId="105B7D27" w:rsidR="00181BA0" w:rsidRPr="00181BA0" w:rsidRDefault="00181BA0" w:rsidP="00181BA0">
      <w:pPr>
        <w:pStyle w:val="ListParagraph"/>
        <w:numPr>
          <w:ilvl w:val="0"/>
          <w:numId w:val="14"/>
        </w:numPr>
        <w:ind w:right="45"/>
        <w:rPr>
          <w:rFonts w:eastAsia="Times New Roman"/>
          <w:color w:val="auto"/>
          <w:kern w:val="0"/>
          <w:szCs w:val="22"/>
          <w14:ligatures w14:val="none"/>
        </w:rPr>
      </w:pPr>
      <w:r w:rsidRPr="00181BA0">
        <w:rPr>
          <w:rFonts w:eastAsia="Times New Roman"/>
          <w:color w:val="auto"/>
          <w:kern w:val="0"/>
          <w:szCs w:val="22"/>
          <w14:ligatures w14:val="none"/>
        </w:rPr>
        <w:t xml:space="preserve">Batch size (how many images it looks at </w:t>
      </w:r>
      <w:proofErr w:type="spellStart"/>
      <w:r w:rsidRPr="00181BA0">
        <w:rPr>
          <w:rFonts w:eastAsia="Times New Roman"/>
          <w:color w:val="auto"/>
          <w:kern w:val="0"/>
          <w:szCs w:val="22"/>
          <w14:ligatures w14:val="none"/>
        </w:rPr>
        <w:t>at</w:t>
      </w:r>
      <w:proofErr w:type="spellEnd"/>
      <w:r w:rsidRPr="00181BA0">
        <w:rPr>
          <w:rFonts w:eastAsia="Times New Roman"/>
          <w:color w:val="auto"/>
          <w:kern w:val="0"/>
          <w:szCs w:val="22"/>
          <w14:ligatures w14:val="none"/>
        </w:rPr>
        <w:t xml:space="preserve"> once)</w:t>
      </w:r>
    </w:p>
    <w:p w14:paraId="430ADB41" w14:textId="77777777" w:rsidR="006D4CF3" w:rsidRDefault="00000000">
      <w:pPr>
        <w:spacing w:after="0" w:line="259" w:lineRule="auto"/>
        <w:ind w:left="-5"/>
      </w:pPr>
      <w:r>
        <w:rPr>
          <w:i/>
          <w:color w:val="44546A"/>
          <w:sz w:val="18"/>
        </w:rPr>
        <w:t xml:space="preserve">Table 2: Description of the hyperparameters considered for each architecture  </w:t>
      </w:r>
    </w:p>
    <w:tbl>
      <w:tblPr>
        <w:tblStyle w:val="TableGrid"/>
        <w:tblW w:w="7619" w:type="dxa"/>
        <w:jc w:val="center"/>
        <w:tblInd w:w="0" w:type="dxa"/>
        <w:tblCellMar>
          <w:top w:w="46" w:type="dxa"/>
          <w:left w:w="106" w:type="dxa"/>
          <w:right w:w="115" w:type="dxa"/>
        </w:tblCellMar>
        <w:tblLook w:val="04A0" w:firstRow="1" w:lastRow="0" w:firstColumn="1" w:lastColumn="0" w:noHBand="0" w:noVBand="1"/>
      </w:tblPr>
      <w:tblGrid>
        <w:gridCol w:w="1455"/>
        <w:gridCol w:w="1883"/>
        <w:gridCol w:w="3032"/>
        <w:gridCol w:w="1318"/>
      </w:tblGrid>
      <w:tr w:rsidR="00CC1A7F" w:rsidRPr="006B0866" w14:paraId="67890968" w14:textId="77777777" w:rsidTr="00124873">
        <w:trPr>
          <w:trHeight w:val="522"/>
          <w:jc w:val="center"/>
        </w:trPr>
        <w:tc>
          <w:tcPr>
            <w:tcW w:w="1286" w:type="dxa"/>
            <w:tcBorders>
              <w:top w:val="single" w:sz="4" w:space="0" w:color="000000"/>
              <w:left w:val="single" w:sz="4" w:space="0" w:color="000000"/>
              <w:bottom w:val="single" w:sz="4" w:space="0" w:color="000000"/>
              <w:right w:val="single" w:sz="4" w:space="0" w:color="000000"/>
            </w:tcBorders>
            <w:shd w:val="clear" w:color="auto" w:fill="8DB3E2"/>
          </w:tcPr>
          <w:p w14:paraId="128A19DE" w14:textId="23A517BD" w:rsidR="006A5037" w:rsidRPr="006B0866" w:rsidRDefault="006A5037" w:rsidP="006A5037">
            <w:pPr>
              <w:spacing w:after="0" w:line="259" w:lineRule="auto"/>
              <w:ind w:left="0" w:right="1" w:firstLine="0"/>
              <w:jc w:val="center"/>
              <w:rPr>
                <w:b/>
                <w:sz w:val="24"/>
              </w:rPr>
            </w:pPr>
            <w:r w:rsidRPr="006B0866">
              <w:rPr>
                <w:b/>
                <w:sz w:val="24"/>
              </w:rPr>
              <w:t xml:space="preserve">Architecture </w:t>
            </w:r>
          </w:p>
        </w:tc>
        <w:tc>
          <w:tcPr>
            <w:tcW w:w="1928" w:type="dxa"/>
            <w:tcBorders>
              <w:top w:val="single" w:sz="4" w:space="0" w:color="000000"/>
              <w:left w:val="single" w:sz="4" w:space="0" w:color="000000"/>
              <w:bottom w:val="single" w:sz="4" w:space="0" w:color="000000"/>
              <w:right w:val="single" w:sz="4" w:space="0" w:color="000000"/>
            </w:tcBorders>
            <w:shd w:val="clear" w:color="auto" w:fill="8DB3E2"/>
          </w:tcPr>
          <w:p w14:paraId="570F178A" w14:textId="77777777" w:rsidR="006A5037" w:rsidRPr="006B0866" w:rsidRDefault="006A5037" w:rsidP="006A5037">
            <w:pPr>
              <w:spacing w:after="0" w:line="259" w:lineRule="auto"/>
              <w:ind w:left="0" w:firstLine="0"/>
              <w:jc w:val="center"/>
              <w:rPr>
                <w:b/>
                <w:sz w:val="24"/>
              </w:rPr>
            </w:pPr>
            <w:r w:rsidRPr="006B0866">
              <w:rPr>
                <w:b/>
                <w:sz w:val="24"/>
              </w:rPr>
              <w:t xml:space="preserve">Hyperparameter </w:t>
            </w:r>
          </w:p>
        </w:tc>
        <w:tc>
          <w:tcPr>
            <w:tcW w:w="3049" w:type="dxa"/>
            <w:tcBorders>
              <w:top w:val="single" w:sz="4" w:space="0" w:color="000000"/>
              <w:left w:val="single" w:sz="4" w:space="0" w:color="000000"/>
              <w:bottom w:val="single" w:sz="4" w:space="0" w:color="000000"/>
              <w:right w:val="single" w:sz="4" w:space="0" w:color="000000"/>
            </w:tcBorders>
            <w:shd w:val="clear" w:color="auto" w:fill="8DB3E2"/>
          </w:tcPr>
          <w:p w14:paraId="7906E451" w14:textId="77777777" w:rsidR="006A5037" w:rsidRPr="006B0866" w:rsidRDefault="006A5037" w:rsidP="006A5037">
            <w:pPr>
              <w:spacing w:after="0" w:line="259" w:lineRule="auto"/>
              <w:ind w:left="6" w:firstLine="0"/>
              <w:jc w:val="center"/>
              <w:rPr>
                <w:b/>
                <w:sz w:val="24"/>
              </w:rPr>
            </w:pPr>
            <w:r w:rsidRPr="006B0866">
              <w:rPr>
                <w:b/>
                <w:sz w:val="24"/>
              </w:rPr>
              <w:t xml:space="preserve">Description </w:t>
            </w:r>
          </w:p>
        </w:tc>
        <w:tc>
          <w:tcPr>
            <w:tcW w:w="1356" w:type="dxa"/>
            <w:tcBorders>
              <w:top w:val="single" w:sz="4" w:space="0" w:color="000000"/>
              <w:left w:val="single" w:sz="4" w:space="0" w:color="000000"/>
              <w:bottom w:val="single" w:sz="4" w:space="0" w:color="000000"/>
              <w:right w:val="single" w:sz="4" w:space="0" w:color="000000"/>
            </w:tcBorders>
            <w:shd w:val="clear" w:color="auto" w:fill="8DB3E2"/>
          </w:tcPr>
          <w:p w14:paraId="1871F9CE" w14:textId="77777777" w:rsidR="006A5037" w:rsidRPr="006B0866" w:rsidRDefault="006A5037" w:rsidP="006A5037">
            <w:pPr>
              <w:spacing w:after="0" w:line="259" w:lineRule="auto"/>
              <w:ind w:left="7" w:firstLine="0"/>
              <w:jc w:val="center"/>
              <w:rPr>
                <w:b/>
                <w:sz w:val="24"/>
              </w:rPr>
            </w:pPr>
            <w:r w:rsidRPr="006B0866">
              <w:rPr>
                <w:b/>
                <w:sz w:val="24"/>
              </w:rPr>
              <w:t xml:space="preserve">Value(s) </w:t>
            </w:r>
          </w:p>
        </w:tc>
      </w:tr>
      <w:tr w:rsidR="00CC1A7F" w:rsidRPr="006B0866" w14:paraId="0C25CB73" w14:textId="77777777" w:rsidTr="00124873">
        <w:trPr>
          <w:trHeight w:val="594"/>
          <w:jc w:val="center"/>
        </w:trPr>
        <w:tc>
          <w:tcPr>
            <w:tcW w:w="1286" w:type="dxa"/>
            <w:vMerge w:val="restart"/>
            <w:tcBorders>
              <w:top w:val="single" w:sz="4" w:space="0" w:color="000000"/>
              <w:left w:val="single" w:sz="4" w:space="0" w:color="000000"/>
              <w:bottom w:val="single" w:sz="4" w:space="0" w:color="000000"/>
              <w:right w:val="single" w:sz="4" w:space="0" w:color="000000"/>
            </w:tcBorders>
          </w:tcPr>
          <w:p w14:paraId="3015B0A5" w14:textId="77777777" w:rsidR="006A5037" w:rsidRPr="006B0866" w:rsidRDefault="006A5037" w:rsidP="00CC1A7F">
            <w:pPr>
              <w:spacing w:after="0" w:line="259" w:lineRule="auto"/>
              <w:ind w:left="0" w:right="5" w:firstLine="0"/>
              <w:jc w:val="center"/>
              <w:rPr>
                <w:bCs/>
                <w:sz w:val="18"/>
                <w:szCs w:val="18"/>
              </w:rPr>
            </w:pPr>
          </w:p>
          <w:p w14:paraId="2052590E" w14:textId="77777777" w:rsidR="006A5037" w:rsidRPr="006B0866" w:rsidRDefault="006A5037" w:rsidP="00CC1A7F">
            <w:pPr>
              <w:spacing w:after="0" w:line="259" w:lineRule="auto"/>
              <w:ind w:left="0" w:right="5" w:firstLine="0"/>
              <w:jc w:val="center"/>
              <w:rPr>
                <w:bCs/>
                <w:sz w:val="18"/>
                <w:szCs w:val="18"/>
              </w:rPr>
            </w:pPr>
          </w:p>
          <w:p w14:paraId="652D36E3" w14:textId="65680154" w:rsidR="006A5037" w:rsidRPr="006B0866" w:rsidRDefault="006A5037" w:rsidP="00CC1A7F">
            <w:pPr>
              <w:spacing w:after="0" w:line="259" w:lineRule="auto"/>
              <w:ind w:left="0" w:right="5" w:firstLine="0"/>
              <w:jc w:val="center"/>
              <w:rPr>
                <w:bCs/>
                <w:sz w:val="18"/>
                <w:szCs w:val="18"/>
              </w:rPr>
            </w:pPr>
            <w:r w:rsidRPr="006B0866">
              <w:rPr>
                <w:bCs/>
                <w:sz w:val="18"/>
                <w:szCs w:val="18"/>
              </w:rPr>
              <w:t>VGG16 U-Net</w:t>
            </w:r>
          </w:p>
          <w:p w14:paraId="0F3AD61E" w14:textId="27D147D6" w:rsidR="006A5037" w:rsidRPr="006B0866" w:rsidRDefault="006A5037" w:rsidP="00CC1A7F">
            <w:pPr>
              <w:spacing w:after="0" w:line="259" w:lineRule="auto"/>
              <w:ind w:left="0" w:right="5" w:firstLine="0"/>
              <w:jc w:val="center"/>
              <w:rPr>
                <w:bCs/>
                <w:sz w:val="18"/>
                <w:szCs w:val="18"/>
              </w:rPr>
            </w:pPr>
          </w:p>
        </w:tc>
        <w:tc>
          <w:tcPr>
            <w:tcW w:w="1928" w:type="dxa"/>
            <w:tcBorders>
              <w:top w:val="single" w:sz="4" w:space="0" w:color="000000"/>
              <w:left w:val="single" w:sz="4" w:space="0" w:color="000000"/>
              <w:bottom w:val="single" w:sz="4" w:space="0" w:color="000000"/>
              <w:right w:val="single" w:sz="4" w:space="0" w:color="000000"/>
            </w:tcBorders>
          </w:tcPr>
          <w:tbl>
            <w:tblPr>
              <w:tblW w:w="1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0"/>
            </w:tblGrid>
            <w:tr w:rsidR="006A5037" w:rsidRPr="006A5037" w14:paraId="49732782" w14:textId="77777777" w:rsidTr="00124873">
              <w:trPr>
                <w:trHeight w:hRule="exact" w:val="6"/>
                <w:tblCellSpacing w:w="15" w:type="dxa"/>
              </w:trPr>
              <w:tc>
                <w:tcPr>
                  <w:tcW w:w="0" w:type="auto"/>
                  <w:vAlign w:val="center"/>
                  <w:hideMark/>
                </w:tcPr>
                <w:p w14:paraId="4CFAB80A" w14:textId="77777777" w:rsidR="006A5037" w:rsidRPr="006A5037" w:rsidRDefault="006A5037" w:rsidP="00CC1A7F">
                  <w:pPr>
                    <w:spacing w:after="0" w:line="259" w:lineRule="auto"/>
                    <w:ind w:left="413" w:firstLine="0"/>
                    <w:jc w:val="center"/>
                    <w:rPr>
                      <w:bCs/>
                      <w:sz w:val="18"/>
                      <w:szCs w:val="18"/>
                    </w:rPr>
                  </w:pPr>
                </w:p>
              </w:tc>
            </w:tr>
          </w:tbl>
          <w:p w14:paraId="61BF71D4" w14:textId="77777777" w:rsidR="006A5037" w:rsidRPr="006A5037" w:rsidRDefault="006A5037" w:rsidP="00CC1A7F">
            <w:pPr>
              <w:spacing w:after="0" w:line="259" w:lineRule="auto"/>
              <w:ind w:left="413" w:firstLine="0"/>
              <w:jc w:val="center"/>
              <w:rPr>
                <w:bCs/>
                <w:vanish/>
                <w:sz w:val="18"/>
                <w:szCs w:val="18"/>
              </w:rPr>
            </w:pPr>
          </w:p>
          <w:tbl>
            <w:tblPr>
              <w:tblW w:w="1658"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658"/>
            </w:tblGrid>
            <w:tr w:rsidR="006A5037" w:rsidRPr="006A5037" w14:paraId="00291000" w14:textId="77777777" w:rsidTr="00124873">
              <w:trPr>
                <w:trHeight w:val="192"/>
                <w:tblCellSpacing w:w="15" w:type="dxa"/>
              </w:trPr>
              <w:tc>
                <w:tcPr>
                  <w:tcW w:w="0" w:type="auto"/>
                  <w:vAlign w:val="center"/>
                  <w:hideMark/>
                </w:tcPr>
                <w:p w14:paraId="7202B6E9" w14:textId="77777777" w:rsidR="00CC1A7F" w:rsidRPr="006B0866" w:rsidRDefault="00CC1A7F" w:rsidP="00CC1A7F">
                  <w:pPr>
                    <w:spacing w:after="0" w:line="259" w:lineRule="auto"/>
                    <w:ind w:left="0" w:firstLine="0"/>
                    <w:jc w:val="center"/>
                    <w:rPr>
                      <w:bCs/>
                      <w:sz w:val="18"/>
                      <w:szCs w:val="18"/>
                    </w:rPr>
                  </w:pPr>
                </w:p>
                <w:p w14:paraId="087EB66C" w14:textId="5D67CBCF" w:rsidR="006A5037" w:rsidRPr="006A5037" w:rsidRDefault="006A5037" w:rsidP="00CC1A7F">
                  <w:pPr>
                    <w:spacing w:after="0" w:line="259" w:lineRule="auto"/>
                    <w:ind w:left="0" w:firstLine="0"/>
                    <w:jc w:val="center"/>
                    <w:rPr>
                      <w:bCs/>
                      <w:sz w:val="18"/>
                      <w:szCs w:val="18"/>
                    </w:rPr>
                  </w:pPr>
                  <w:r w:rsidRPr="006A5037">
                    <w:rPr>
                      <w:bCs/>
                      <w:sz w:val="18"/>
                      <w:szCs w:val="18"/>
                    </w:rPr>
                    <w:t>Learning Rate</w:t>
                  </w:r>
                </w:p>
              </w:tc>
            </w:tr>
          </w:tbl>
          <w:p w14:paraId="5F34EFA0" w14:textId="6207EA93" w:rsidR="006A5037" w:rsidRPr="006B0866" w:rsidRDefault="006A5037" w:rsidP="00CC1A7F">
            <w:pPr>
              <w:spacing w:after="0" w:line="259" w:lineRule="auto"/>
              <w:ind w:left="413" w:firstLine="0"/>
              <w:jc w:val="center"/>
              <w:rPr>
                <w:bCs/>
                <w:sz w:val="18"/>
                <w:szCs w:val="18"/>
              </w:rPr>
            </w:pPr>
          </w:p>
        </w:tc>
        <w:tc>
          <w:tcPr>
            <w:tcW w:w="3049" w:type="dxa"/>
            <w:tcBorders>
              <w:top w:val="single" w:sz="4" w:space="0" w:color="000000"/>
              <w:left w:val="single" w:sz="4" w:space="0" w:color="000000"/>
              <w:bottom w:val="single" w:sz="4" w:space="0" w:color="000000"/>
              <w:right w:val="single" w:sz="4" w:space="0" w:color="000000"/>
            </w:tcBorders>
          </w:tcPr>
          <w:p w14:paraId="1575DA52" w14:textId="77777777" w:rsidR="00CC1A7F" w:rsidRPr="006B0866" w:rsidRDefault="00CC1A7F" w:rsidP="00CC1A7F">
            <w:pPr>
              <w:spacing w:after="0" w:line="259" w:lineRule="auto"/>
              <w:ind w:left="0" w:firstLine="0"/>
              <w:jc w:val="center"/>
              <w:rPr>
                <w:bCs/>
                <w:sz w:val="18"/>
                <w:szCs w:val="18"/>
              </w:rPr>
            </w:pPr>
          </w:p>
          <w:p w14:paraId="0CD9A5D8" w14:textId="65452EE3" w:rsidR="006A5037" w:rsidRPr="006B0866" w:rsidRDefault="006A5037" w:rsidP="00CC1A7F">
            <w:pPr>
              <w:spacing w:after="0" w:line="259" w:lineRule="auto"/>
              <w:ind w:left="0" w:firstLine="0"/>
              <w:jc w:val="center"/>
              <w:rPr>
                <w:bCs/>
                <w:sz w:val="18"/>
                <w:szCs w:val="18"/>
              </w:rPr>
            </w:pPr>
            <w:r w:rsidRPr="006B0866">
              <w:rPr>
                <w:bCs/>
                <w:sz w:val="18"/>
                <w:szCs w:val="18"/>
              </w:rPr>
              <w:t>Optimizer step size</w:t>
            </w:r>
          </w:p>
        </w:tc>
        <w:tc>
          <w:tcPr>
            <w:tcW w:w="1356" w:type="dxa"/>
            <w:tcBorders>
              <w:top w:val="single" w:sz="4" w:space="0" w:color="000000"/>
              <w:left w:val="single" w:sz="4" w:space="0" w:color="000000"/>
              <w:bottom w:val="single" w:sz="4" w:space="0" w:color="000000"/>
              <w:right w:val="single" w:sz="4" w:space="0" w:color="000000"/>
            </w:tcBorders>
          </w:tcPr>
          <w:p w14:paraId="171670D5" w14:textId="64BEFB4B" w:rsidR="00CC1A7F" w:rsidRPr="006B0866" w:rsidRDefault="00CC1A7F" w:rsidP="00CC1A7F">
            <w:pPr>
              <w:spacing w:after="0" w:line="259" w:lineRule="auto"/>
              <w:ind w:left="0" w:firstLine="0"/>
              <w:jc w:val="center"/>
              <w:rPr>
                <w:bCs/>
                <w:sz w:val="18"/>
                <w:szCs w:val="18"/>
              </w:rPr>
            </w:pPr>
          </w:p>
          <w:tbl>
            <w:tblPr>
              <w:tblW w:w="11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1"/>
            </w:tblGrid>
            <w:tr w:rsidR="00CC1A7F" w:rsidRPr="00CC1A7F" w14:paraId="5C726A3A" w14:textId="77777777" w:rsidTr="00124873">
              <w:trPr>
                <w:tblCellSpacing w:w="15" w:type="dxa"/>
              </w:trPr>
              <w:tc>
                <w:tcPr>
                  <w:tcW w:w="0" w:type="auto"/>
                  <w:vAlign w:val="center"/>
                  <w:hideMark/>
                </w:tcPr>
                <w:p w14:paraId="52F3578C" w14:textId="77777777" w:rsidR="00CC1A7F" w:rsidRPr="00CC1A7F" w:rsidRDefault="00CC1A7F" w:rsidP="00CC1A7F">
                  <w:pPr>
                    <w:spacing w:after="0" w:line="259" w:lineRule="auto"/>
                    <w:ind w:left="0" w:firstLine="0"/>
                    <w:jc w:val="center"/>
                    <w:rPr>
                      <w:bCs/>
                      <w:sz w:val="18"/>
                      <w:szCs w:val="18"/>
                    </w:rPr>
                  </w:pPr>
                </w:p>
              </w:tc>
            </w:tr>
          </w:tbl>
          <w:p w14:paraId="2C622124" w14:textId="77777777" w:rsidR="00CC1A7F" w:rsidRPr="00CC1A7F" w:rsidRDefault="00CC1A7F" w:rsidP="00CC1A7F">
            <w:pPr>
              <w:spacing w:after="0" w:line="259" w:lineRule="auto"/>
              <w:ind w:left="0" w:firstLine="0"/>
              <w:jc w:val="center"/>
              <w:rPr>
                <w:bCs/>
                <w:vanish/>
                <w:sz w:val="18"/>
                <w:szCs w:val="18"/>
              </w:rPr>
            </w:pPr>
          </w:p>
          <w:tbl>
            <w:tblPr>
              <w:tblW w:w="109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5"/>
            </w:tblGrid>
            <w:tr w:rsidR="00CC1A7F" w:rsidRPr="00CC1A7F" w14:paraId="0F73634C" w14:textId="77777777" w:rsidTr="00124873">
              <w:trPr>
                <w:trHeight w:val="482"/>
                <w:tblCellSpacing w:w="15" w:type="dxa"/>
              </w:trPr>
              <w:tc>
                <w:tcPr>
                  <w:tcW w:w="0" w:type="auto"/>
                  <w:vAlign w:val="center"/>
                  <w:hideMark/>
                </w:tcPr>
                <w:p w14:paraId="4B9E3566" w14:textId="6AC5F54E" w:rsidR="00CC1A7F" w:rsidRPr="00CC1A7F" w:rsidRDefault="00CC1A7F" w:rsidP="00CC1A7F">
                  <w:pPr>
                    <w:spacing w:after="0" w:line="259" w:lineRule="auto"/>
                    <w:ind w:left="0" w:firstLine="0"/>
                    <w:jc w:val="center"/>
                    <w:rPr>
                      <w:bCs/>
                      <w:sz w:val="18"/>
                      <w:szCs w:val="18"/>
                    </w:rPr>
                  </w:pPr>
                  <w:r w:rsidRPr="00CC1A7F">
                    <w:rPr>
                      <w:bCs/>
                      <w:sz w:val="18"/>
                      <w:szCs w:val="18"/>
                    </w:rPr>
                    <w:t>{1e-4, 3e-5,</w:t>
                  </w:r>
                  <w:r w:rsidRPr="006B0866">
                    <w:rPr>
                      <w:bCs/>
                      <w:sz w:val="18"/>
                      <w:szCs w:val="18"/>
                    </w:rPr>
                    <w:t xml:space="preserve"> </w:t>
                  </w:r>
                  <w:r w:rsidRPr="00CC1A7F">
                    <w:rPr>
                      <w:bCs/>
                      <w:sz w:val="18"/>
                      <w:szCs w:val="18"/>
                    </w:rPr>
                    <w:t>1e-5}</w:t>
                  </w:r>
                </w:p>
              </w:tc>
            </w:tr>
          </w:tbl>
          <w:p w14:paraId="14BC0558" w14:textId="7C95BA3B" w:rsidR="006A5037" w:rsidRPr="006B0866" w:rsidRDefault="006A5037" w:rsidP="00CC1A7F">
            <w:pPr>
              <w:spacing w:after="0" w:line="259" w:lineRule="auto"/>
              <w:ind w:left="0" w:firstLine="0"/>
              <w:jc w:val="center"/>
              <w:rPr>
                <w:bCs/>
                <w:sz w:val="18"/>
                <w:szCs w:val="18"/>
              </w:rPr>
            </w:pPr>
          </w:p>
        </w:tc>
      </w:tr>
      <w:tr w:rsidR="00CC1A7F" w:rsidRPr="006B0866" w14:paraId="36E5F6D2" w14:textId="77777777" w:rsidTr="00124873">
        <w:trPr>
          <w:trHeight w:val="322"/>
          <w:jc w:val="center"/>
        </w:trPr>
        <w:tc>
          <w:tcPr>
            <w:tcW w:w="0" w:type="auto"/>
            <w:vMerge/>
            <w:tcBorders>
              <w:top w:val="nil"/>
              <w:left w:val="single" w:sz="4" w:space="0" w:color="000000"/>
              <w:bottom w:val="single" w:sz="4" w:space="0" w:color="000000"/>
              <w:right w:val="single" w:sz="4" w:space="0" w:color="000000"/>
            </w:tcBorders>
          </w:tcPr>
          <w:p w14:paraId="20FAC363" w14:textId="77777777" w:rsidR="006A5037" w:rsidRPr="006B0866" w:rsidRDefault="006A5037" w:rsidP="00CC1A7F">
            <w:pPr>
              <w:spacing w:after="160" w:line="259" w:lineRule="auto"/>
              <w:ind w:left="0" w:firstLine="0"/>
              <w:jc w:val="center"/>
              <w:rPr>
                <w:bCs/>
                <w:sz w:val="18"/>
                <w:szCs w:val="18"/>
              </w:rPr>
            </w:pPr>
          </w:p>
        </w:tc>
        <w:tc>
          <w:tcPr>
            <w:tcW w:w="1928" w:type="dxa"/>
            <w:tcBorders>
              <w:top w:val="single" w:sz="4" w:space="0" w:color="000000"/>
              <w:left w:val="single" w:sz="4" w:space="0" w:color="000000"/>
              <w:bottom w:val="single" w:sz="4" w:space="0" w:color="000000"/>
              <w:right w:val="single" w:sz="4" w:space="0" w:color="000000"/>
            </w:tcBorders>
          </w:tcPr>
          <w:p w14:paraId="3B739B11" w14:textId="77777777" w:rsidR="00CC1A7F" w:rsidRPr="006B0866" w:rsidRDefault="00CC1A7F" w:rsidP="00CC1A7F">
            <w:pPr>
              <w:spacing w:after="0" w:line="259" w:lineRule="auto"/>
              <w:ind w:left="0" w:right="86" w:firstLine="0"/>
              <w:jc w:val="center"/>
              <w:rPr>
                <w:bCs/>
                <w:sz w:val="18"/>
                <w:szCs w:val="18"/>
              </w:rPr>
            </w:pPr>
          </w:p>
          <w:p w14:paraId="4F2660D1" w14:textId="0DBB49AF" w:rsidR="006A5037" w:rsidRPr="006B0866" w:rsidRDefault="006A5037" w:rsidP="00CC1A7F">
            <w:pPr>
              <w:spacing w:after="0" w:line="259" w:lineRule="auto"/>
              <w:ind w:left="0" w:right="86" w:firstLine="0"/>
              <w:jc w:val="center"/>
              <w:rPr>
                <w:bCs/>
                <w:sz w:val="18"/>
                <w:szCs w:val="18"/>
              </w:rPr>
            </w:pPr>
            <w:r w:rsidRPr="006B0866">
              <w:rPr>
                <w:bCs/>
                <w:sz w:val="18"/>
                <w:szCs w:val="18"/>
              </w:rPr>
              <w:t>Batch Size</w:t>
            </w:r>
          </w:p>
        </w:tc>
        <w:tc>
          <w:tcPr>
            <w:tcW w:w="3049" w:type="dxa"/>
            <w:tcBorders>
              <w:top w:val="single" w:sz="4" w:space="0" w:color="000000"/>
              <w:left w:val="single" w:sz="4" w:space="0" w:color="000000"/>
              <w:bottom w:val="single" w:sz="4" w:space="0" w:color="000000"/>
              <w:right w:val="single" w:sz="4" w:space="0" w:color="000000"/>
            </w:tcBorders>
          </w:tcPr>
          <w:p w14:paraId="13C57049" w14:textId="65068574" w:rsidR="00CC1A7F" w:rsidRPr="006B0866" w:rsidRDefault="00CC1A7F" w:rsidP="00CC1A7F">
            <w:pPr>
              <w:spacing w:after="0" w:line="259" w:lineRule="auto"/>
              <w:ind w:left="0" w:firstLine="0"/>
              <w:jc w:val="center"/>
              <w:rPr>
                <w:bCs/>
                <w:sz w:val="18"/>
                <w:szCs w:val="18"/>
              </w:rPr>
            </w:pPr>
          </w:p>
          <w:tbl>
            <w:tblPr>
              <w:tblW w:w="1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0"/>
            </w:tblGrid>
            <w:tr w:rsidR="00CC1A7F" w:rsidRPr="00CC1A7F" w14:paraId="51A70D2A" w14:textId="77777777" w:rsidTr="00124873">
              <w:trPr>
                <w:trHeight w:hRule="exact" w:val="6"/>
                <w:tblCellSpacing w:w="15" w:type="dxa"/>
              </w:trPr>
              <w:tc>
                <w:tcPr>
                  <w:tcW w:w="0" w:type="auto"/>
                  <w:vAlign w:val="center"/>
                  <w:hideMark/>
                </w:tcPr>
                <w:p w14:paraId="187167C7" w14:textId="77777777" w:rsidR="00CC1A7F" w:rsidRPr="00CC1A7F" w:rsidRDefault="00CC1A7F" w:rsidP="00CC1A7F">
                  <w:pPr>
                    <w:spacing w:after="0" w:line="259" w:lineRule="auto"/>
                    <w:ind w:left="0" w:firstLine="0"/>
                    <w:jc w:val="center"/>
                    <w:rPr>
                      <w:bCs/>
                      <w:sz w:val="18"/>
                      <w:szCs w:val="18"/>
                    </w:rPr>
                  </w:pPr>
                </w:p>
              </w:tc>
            </w:tr>
          </w:tbl>
          <w:p w14:paraId="10B0F63A" w14:textId="77777777" w:rsidR="00CC1A7F" w:rsidRPr="00CC1A7F" w:rsidRDefault="00CC1A7F" w:rsidP="00CC1A7F">
            <w:pPr>
              <w:spacing w:after="0" w:line="259" w:lineRule="auto"/>
              <w:ind w:left="0" w:firstLine="0"/>
              <w:jc w:val="center"/>
              <w:rPr>
                <w:bCs/>
                <w:vanish/>
                <w:sz w:val="18"/>
                <w:szCs w:val="18"/>
              </w:rPr>
            </w:pPr>
          </w:p>
          <w:tbl>
            <w:tblPr>
              <w:tblW w:w="2807"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2807"/>
            </w:tblGrid>
            <w:tr w:rsidR="00CC1A7F" w:rsidRPr="00CC1A7F" w14:paraId="6AE3944B" w14:textId="77777777" w:rsidTr="00124873">
              <w:trPr>
                <w:trHeight w:val="393"/>
                <w:tblCellSpacing w:w="15" w:type="dxa"/>
              </w:trPr>
              <w:tc>
                <w:tcPr>
                  <w:tcW w:w="0" w:type="auto"/>
                  <w:vAlign w:val="center"/>
                  <w:hideMark/>
                </w:tcPr>
                <w:p w14:paraId="6FE2CD1C" w14:textId="77777777" w:rsidR="00CC1A7F" w:rsidRPr="00CC1A7F" w:rsidRDefault="00CC1A7F" w:rsidP="00CC1A7F">
                  <w:pPr>
                    <w:spacing w:after="0" w:line="259" w:lineRule="auto"/>
                    <w:ind w:left="0" w:firstLine="0"/>
                    <w:jc w:val="center"/>
                    <w:rPr>
                      <w:bCs/>
                      <w:sz w:val="18"/>
                      <w:szCs w:val="18"/>
                    </w:rPr>
                  </w:pPr>
                  <w:r w:rsidRPr="00CC1A7F">
                    <w:rPr>
                      <w:bCs/>
                      <w:sz w:val="18"/>
                      <w:szCs w:val="18"/>
                    </w:rPr>
                    <w:t>Number of samples per batch</w:t>
                  </w:r>
                </w:p>
              </w:tc>
            </w:tr>
          </w:tbl>
          <w:p w14:paraId="0E5D0014" w14:textId="7AF49357" w:rsidR="006A5037" w:rsidRPr="006B0866" w:rsidRDefault="006A5037" w:rsidP="00CC1A7F">
            <w:pPr>
              <w:spacing w:after="0" w:line="259" w:lineRule="auto"/>
              <w:ind w:left="0" w:firstLine="0"/>
              <w:jc w:val="center"/>
              <w:rPr>
                <w:bCs/>
                <w:sz w:val="18"/>
                <w:szCs w:val="18"/>
              </w:rPr>
            </w:pPr>
          </w:p>
        </w:tc>
        <w:tc>
          <w:tcPr>
            <w:tcW w:w="1356" w:type="dxa"/>
            <w:tcBorders>
              <w:top w:val="single" w:sz="4" w:space="0" w:color="000000"/>
              <w:left w:val="single" w:sz="4" w:space="0" w:color="000000"/>
              <w:bottom w:val="single" w:sz="4" w:space="0" w:color="000000"/>
              <w:right w:val="single" w:sz="4" w:space="0" w:color="000000"/>
            </w:tcBorders>
          </w:tcPr>
          <w:p w14:paraId="2AD2950C" w14:textId="463AACE6" w:rsidR="00CC1A7F" w:rsidRPr="006B0866" w:rsidRDefault="00CC1A7F" w:rsidP="00CC1A7F">
            <w:pPr>
              <w:spacing w:after="0" w:line="259" w:lineRule="auto"/>
              <w:ind w:left="0" w:firstLine="0"/>
              <w:jc w:val="center"/>
              <w:rPr>
                <w:bCs/>
                <w:sz w:val="18"/>
                <w:szCs w:val="18"/>
              </w:rPr>
            </w:pPr>
          </w:p>
          <w:tbl>
            <w:tblPr>
              <w:tblW w:w="11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1"/>
            </w:tblGrid>
            <w:tr w:rsidR="00CC1A7F" w:rsidRPr="00CC1A7F" w14:paraId="5E5741B7" w14:textId="77777777" w:rsidTr="00124873">
              <w:trPr>
                <w:tblCellSpacing w:w="15" w:type="dxa"/>
              </w:trPr>
              <w:tc>
                <w:tcPr>
                  <w:tcW w:w="0" w:type="auto"/>
                  <w:vAlign w:val="center"/>
                  <w:hideMark/>
                </w:tcPr>
                <w:p w14:paraId="6BACC6E5" w14:textId="77777777" w:rsidR="00CC1A7F" w:rsidRPr="00CC1A7F" w:rsidRDefault="00CC1A7F" w:rsidP="00CC1A7F">
                  <w:pPr>
                    <w:spacing w:after="0" w:line="259" w:lineRule="auto"/>
                    <w:ind w:left="0" w:firstLine="0"/>
                    <w:jc w:val="center"/>
                    <w:rPr>
                      <w:bCs/>
                      <w:sz w:val="18"/>
                      <w:szCs w:val="18"/>
                    </w:rPr>
                  </w:pPr>
                </w:p>
              </w:tc>
            </w:tr>
          </w:tbl>
          <w:p w14:paraId="5480F381" w14:textId="77777777" w:rsidR="00CC1A7F" w:rsidRPr="00CC1A7F" w:rsidRDefault="00CC1A7F" w:rsidP="00CC1A7F">
            <w:pPr>
              <w:spacing w:after="0" w:line="259" w:lineRule="auto"/>
              <w:ind w:left="0" w:firstLine="0"/>
              <w:jc w:val="center"/>
              <w:rPr>
                <w:bCs/>
                <w:vanish/>
                <w:sz w:val="18"/>
                <w:szCs w:val="18"/>
              </w:rPr>
            </w:pPr>
          </w:p>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CC1A7F" w:rsidRPr="00CC1A7F" w14:paraId="1671EAA5" w14:textId="77777777" w:rsidTr="00124873">
              <w:trPr>
                <w:trHeight w:val="235"/>
                <w:tblCellSpacing w:w="15" w:type="dxa"/>
              </w:trPr>
              <w:tc>
                <w:tcPr>
                  <w:tcW w:w="0" w:type="auto"/>
                  <w:vAlign w:val="center"/>
                  <w:hideMark/>
                </w:tcPr>
                <w:p w14:paraId="720A7686" w14:textId="77777777" w:rsidR="00CC1A7F" w:rsidRPr="00CC1A7F" w:rsidRDefault="00CC1A7F" w:rsidP="00CC1A7F">
                  <w:pPr>
                    <w:spacing w:after="0" w:line="259" w:lineRule="auto"/>
                    <w:ind w:left="0" w:firstLine="0"/>
                    <w:jc w:val="center"/>
                    <w:rPr>
                      <w:bCs/>
                      <w:sz w:val="18"/>
                      <w:szCs w:val="18"/>
                    </w:rPr>
                  </w:pPr>
                  <w:r w:rsidRPr="00CC1A7F">
                    <w:rPr>
                      <w:bCs/>
                      <w:sz w:val="18"/>
                      <w:szCs w:val="18"/>
                    </w:rPr>
                    <w:t>{4, 8, 16}</w:t>
                  </w:r>
                </w:p>
              </w:tc>
            </w:tr>
          </w:tbl>
          <w:p w14:paraId="20D8C40D" w14:textId="6FA1BCBD" w:rsidR="006A5037" w:rsidRPr="006B0866" w:rsidRDefault="006A5037" w:rsidP="00CC1A7F">
            <w:pPr>
              <w:spacing w:after="0" w:line="259" w:lineRule="auto"/>
              <w:ind w:left="0" w:firstLine="0"/>
              <w:jc w:val="center"/>
              <w:rPr>
                <w:bCs/>
                <w:sz w:val="18"/>
                <w:szCs w:val="18"/>
              </w:rPr>
            </w:pPr>
          </w:p>
        </w:tc>
      </w:tr>
      <w:tr w:rsidR="00CC1A7F" w:rsidRPr="006B0866" w14:paraId="46AC0039" w14:textId="77777777" w:rsidTr="00480C7B">
        <w:trPr>
          <w:trHeight w:val="761"/>
          <w:jc w:val="center"/>
        </w:trPr>
        <w:tc>
          <w:tcPr>
            <w:tcW w:w="1286" w:type="dxa"/>
            <w:vMerge w:val="restart"/>
            <w:tcBorders>
              <w:top w:val="single" w:sz="4" w:space="0" w:color="000000"/>
              <w:left w:val="single" w:sz="4" w:space="0" w:color="000000"/>
              <w:bottom w:val="single" w:sz="4" w:space="0" w:color="000000"/>
              <w:right w:val="single" w:sz="4" w:space="0" w:color="000000"/>
            </w:tcBorders>
          </w:tcPr>
          <w:p w14:paraId="2A66FC64" w14:textId="77777777" w:rsidR="006A5037" w:rsidRPr="006B0866" w:rsidRDefault="006A5037" w:rsidP="00CC1A7F">
            <w:pPr>
              <w:spacing w:after="0" w:line="259" w:lineRule="auto"/>
              <w:ind w:left="0" w:right="4" w:firstLine="0"/>
              <w:jc w:val="center"/>
              <w:rPr>
                <w:bCs/>
                <w:sz w:val="18"/>
                <w:szCs w:val="18"/>
              </w:rPr>
            </w:pPr>
          </w:p>
          <w:p w14:paraId="35CE1B7C" w14:textId="77777777" w:rsidR="006A5037" w:rsidRPr="006B0866" w:rsidRDefault="006A5037" w:rsidP="00CC1A7F">
            <w:pPr>
              <w:spacing w:after="0" w:line="259" w:lineRule="auto"/>
              <w:ind w:left="0" w:right="4" w:firstLine="0"/>
              <w:jc w:val="center"/>
              <w:rPr>
                <w:bCs/>
                <w:sz w:val="18"/>
                <w:szCs w:val="18"/>
              </w:rPr>
            </w:pPr>
          </w:p>
          <w:p w14:paraId="2F3AB6CC" w14:textId="122F25E9" w:rsidR="006A5037" w:rsidRPr="006B0866" w:rsidRDefault="006A5037" w:rsidP="00CC1A7F">
            <w:pPr>
              <w:spacing w:after="0" w:line="259" w:lineRule="auto"/>
              <w:ind w:left="0" w:right="4" w:firstLine="0"/>
              <w:jc w:val="center"/>
              <w:rPr>
                <w:bCs/>
                <w:sz w:val="18"/>
                <w:szCs w:val="18"/>
              </w:rPr>
            </w:pPr>
            <w:r w:rsidRPr="006B0866">
              <w:rPr>
                <w:bCs/>
                <w:sz w:val="18"/>
                <w:szCs w:val="18"/>
              </w:rPr>
              <w:t>DeepLabV3-R50</w:t>
            </w:r>
          </w:p>
        </w:tc>
        <w:tc>
          <w:tcPr>
            <w:tcW w:w="1928" w:type="dxa"/>
            <w:tcBorders>
              <w:top w:val="single" w:sz="4" w:space="0" w:color="000000"/>
              <w:left w:val="single" w:sz="4" w:space="0" w:color="000000"/>
              <w:bottom w:val="single" w:sz="4" w:space="0" w:color="000000"/>
              <w:right w:val="single" w:sz="4" w:space="0" w:color="000000"/>
            </w:tcBorders>
          </w:tcPr>
          <w:tbl>
            <w:tblPr>
              <w:tblW w:w="1658"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658"/>
            </w:tblGrid>
            <w:tr w:rsidR="006A5037" w:rsidRPr="006A5037" w14:paraId="7F2D75C0" w14:textId="77777777" w:rsidTr="00124873">
              <w:trPr>
                <w:trHeight w:val="192"/>
                <w:tblCellSpacing w:w="15" w:type="dxa"/>
              </w:trPr>
              <w:tc>
                <w:tcPr>
                  <w:tcW w:w="0" w:type="auto"/>
                  <w:vAlign w:val="center"/>
                  <w:hideMark/>
                </w:tcPr>
                <w:p w14:paraId="6060DDE5" w14:textId="77777777" w:rsidR="006A5037" w:rsidRPr="006A5037" w:rsidRDefault="006A5037" w:rsidP="00CC1A7F">
                  <w:pPr>
                    <w:spacing w:after="0" w:line="259" w:lineRule="auto"/>
                    <w:ind w:left="0" w:firstLine="0"/>
                    <w:jc w:val="center"/>
                    <w:rPr>
                      <w:bCs/>
                      <w:sz w:val="18"/>
                      <w:szCs w:val="18"/>
                    </w:rPr>
                  </w:pPr>
                  <w:r w:rsidRPr="006A5037">
                    <w:rPr>
                      <w:bCs/>
                      <w:sz w:val="18"/>
                      <w:szCs w:val="18"/>
                    </w:rPr>
                    <w:t>Learning Rate</w:t>
                  </w:r>
                </w:p>
              </w:tc>
            </w:tr>
          </w:tbl>
          <w:p w14:paraId="7A838826" w14:textId="5407D3C3" w:rsidR="006A5037" w:rsidRPr="006B0866" w:rsidRDefault="006A5037" w:rsidP="00CC1A7F">
            <w:pPr>
              <w:spacing w:after="0" w:line="259" w:lineRule="auto"/>
              <w:ind w:left="0" w:right="86" w:firstLine="0"/>
              <w:jc w:val="center"/>
              <w:rPr>
                <w:bCs/>
                <w:sz w:val="18"/>
                <w:szCs w:val="18"/>
              </w:rPr>
            </w:pPr>
          </w:p>
        </w:tc>
        <w:tc>
          <w:tcPr>
            <w:tcW w:w="3049" w:type="dxa"/>
            <w:tcBorders>
              <w:top w:val="single" w:sz="4" w:space="0" w:color="000000"/>
              <w:left w:val="single" w:sz="4" w:space="0" w:color="000000"/>
              <w:bottom w:val="single" w:sz="4" w:space="0" w:color="000000"/>
              <w:right w:val="single" w:sz="4" w:space="0" w:color="000000"/>
            </w:tcBorders>
          </w:tcPr>
          <w:p w14:paraId="5A192372" w14:textId="77777777" w:rsidR="00480C7B" w:rsidRDefault="00480C7B" w:rsidP="00CC1A7F">
            <w:pPr>
              <w:spacing w:after="0" w:line="259" w:lineRule="auto"/>
              <w:ind w:left="0" w:firstLine="0"/>
              <w:jc w:val="center"/>
              <w:rPr>
                <w:bCs/>
                <w:sz w:val="18"/>
                <w:szCs w:val="18"/>
              </w:rPr>
            </w:pPr>
          </w:p>
          <w:p w14:paraId="230B040E" w14:textId="6CD8F418" w:rsidR="006A5037" w:rsidRPr="006B0866" w:rsidRDefault="006A5037" w:rsidP="00CC1A7F">
            <w:pPr>
              <w:spacing w:after="0" w:line="259" w:lineRule="auto"/>
              <w:ind w:left="0" w:firstLine="0"/>
              <w:jc w:val="center"/>
              <w:rPr>
                <w:bCs/>
                <w:sz w:val="18"/>
                <w:szCs w:val="18"/>
              </w:rPr>
            </w:pPr>
            <w:r w:rsidRPr="006B0866">
              <w:rPr>
                <w:bCs/>
                <w:sz w:val="18"/>
                <w:szCs w:val="18"/>
              </w:rPr>
              <w:t>Optimizer step size</w:t>
            </w:r>
          </w:p>
        </w:tc>
        <w:tc>
          <w:tcPr>
            <w:tcW w:w="1356" w:type="dxa"/>
            <w:tcBorders>
              <w:top w:val="single" w:sz="4" w:space="0" w:color="000000"/>
              <w:left w:val="single" w:sz="4" w:space="0" w:color="000000"/>
              <w:bottom w:val="single" w:sz="4" w:space="0" w:color="000000"/>
              <w:right w:val="single" w:sz="4" w:space="0" w:color="000000"/>
            </w:tcBorders>
          </w:tcPr>
          <w:p w14:paraId="78A75670" w14:textId="45C53F56" w:rsidR="006A5037" w:rsidRPr="006B0866" w:rsidRDefault="00CC1A7F" w:rsidP="00CC1A7F">
            <w:pPr>
              <w:spacing w:after="0" w:line="259" w:lineRule="auto"/>
              <w:ind w:left="0" w:firstLine="0"/>
              <w:jc w:val="center"/>
              <w:rPr>
                <w:bCs/>
                <w:sz w:val="18"/>
                <w:szCs w:val="18"/>
              </w:rPr>
            </w:pPr>
            <w:r w:rsidRPr="00CC1A7F">
              <w:rPr>
                <w:bCs/>
                <w:sz w:val="18"/>
                <w:szCs w:val="18"/>
              </w:rPr>
              <w:t>{1e-4, 3e-5,</w:t>
            </w:r>
            <w:r w:rsidRPr="006B0866">
              <w:rPr>
                <w:bCs/>
                <w:sz w:val="18"/>
                <w:szCs w:val="18"/>
              </w:rPr>
              <w:t xml:space="preserve"> </w:t>
            </w:r>
            <w:r w:rsidRPr="00CC1A7F">
              <w:rPr>
                <w:bCs/>
                <w:sz w:val="18"/>
                <w:szCs w:val="18"/>
              </w:rPr>
              <w:t>1e-5}</w:t>
            </w:r>
          </w:p>
        </w:tc>
      </w:tr>
      <w:tr w:rsidR="00CC1A7F" w:rsidRPr="006B0866" w14:paraId="145A3227" w14:textId="77777777" w:rsidTr="00124873">
        <w:trPr>
          <w:trHeight w:val="322"/>
          <w:jc w:val="center"/>
        </w:trPr>
        <w:tc>
          <w:tcPr>
            <w:tcW w:w="0" w:type="auto"/>
            <w:vMerge/>
            <w:tcBorders>
              <w:top w:val="nil"/>
              <w:left w:val="single" w:sz="4" w:space="0" w:color="000000"/>
              <w:bottom w:val="single" w:sz="4" w:space="0" w:color="000000"/>
              <w:right w:val="single" w:sz="4" w:space="0" w:color="000000"/>
            </w:tcBorders>
          </w:tcPr>
          <w:p w14:paraId="4F915629" w14:textId="77777777" w:rsidR="006A5037" w:rsidRPr="006B0866" w:rsidRDefault="006A5037" w:rsidP="00CC1A7F">
            <w:pPr>
              <w:spacing w:after="160" w:line="259" w:lineRule="auto"/>
              <w:ind w:left="0" w:firstLine="0"/>
              <w:jc w:val="center"/>
              <w:rPr>
                <w:bCs/>
                <w:sz w:val="18"/>
                <w:szCs w:val="18"/>
              </w:rPr>
            </w:pPr>
          </w:p>
        </w:tc>
        <w:tc>
          <w:tcPr>
            <w:tcW w:w="1928" w:type="dxa"/>
            <w:tcBorders>
              <w:top w:val="single" w:sz="4" w:space="0" w:color="000000"/>
              <w:left w:val="single" w:sz="4" w:space="0" w:color="000000"/>
              <w:bottom w:val="single" w:sz="4" w:space="0" w:color="000000"/>
              <w:right w:val="single" w:sz="4" w:space="0" w:color="000000"/>
            </w:tcBorders>
          </w:tcPr>
          <w:p w14:paraId="45E6A7B8" w14:textId="77777777" w:rsidR="00CC1A7F" w:rsidRPr="006B0866" w:rsidRDefault="00CC1A7F" w:rsidP="00CC1A7F">
            <w:pPr>
              <w:spacing w:after="0" w:line="259" w:lineRule="auto"/>
              <w:ind w:left="0" w:right="86" w:firstLine="0"/>
              <w:jc w:val="center"/>
              <w:rPr>
                <w:bCs/>
                <w:sz w:val="18"/>
                <w:szCs w:val="18"/>
              </w:rPr>
            </w:pPr>
          </w:p>
          <w:p w14:paraId="15A3395D" w14:textId="3160C7CF" w:rsidR="006A5037" w:rsidRPr="006B0866" w:rsidRDefault="006A5037" w:rsidP="00CC1A7F">
            <w:pPr>
              <w:spacing w:after="0" w:line="259" w:lineRule="auto"/>
              <w:ind w:left="0" w:right="86" w:firstLine="0"/>
              <w:jc w:val="center"/>
              <w:rPr>
                <w:bCs/>
                <w:sz w:val="18"/>
                <w:szCs w:val="18"/>
              </w:rPr>
            </w:pPr>
            <w:r w:rsidRPr="006B0866">
              <w:rPr>
                <w:bCs/>
                <w:sz w:val="18"/>
                <w:szCs w:val="18"/>
              </w:rPr>
              <w:t>Batch Size</w:t>
            </w:r>
          </w:p>
        </w:tc>
        <w:tc>
          <w:tcPr>
            <w:tcW w:w="3049" w:type="dxa"/>
            <w:tcBorders>
              <w:top w:val="single" w:sz="4" w:space="0" w:color="000000"/>
              <w:left w:val="single" w:sz="4" w:space="0" w:color="000000"/>
              <w:bottom w:val="single" w:sz="4" w:space="0" w:color="000000"/>
              <w:right w:val="single" w:sz="4" w:space="0" w:color="000000"/>
            </w:tcBorders>
          </w:tcPr>
          <w:p w14:paraId="4EF076DD" w14:textId="68DE2384" w:rsidR="00CC1A7F" w:rsidRPr="006B0866" w:rsidRDefault="00CC1A7F" w:rsidP="00CC1A7F">
            <w:pPr>
              <w:spacing w:after="0" w:line="259" w:lineRule="auto"/>
              <w:ind w:left="0" w:firstLine="0"/>
              <w:jc w:val="center"/>
              <w:rPr>
                <w:bCs/>
                <w:sz w:val="18"/>
                <w:szCs w:val="18"/>
              </w:rPr>
            </w:pPr>
          </w:p>
          <w:tbl>
            <w:tblPr>
              <w:tblW w:w="1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0"/>
            </w:tblGrid>
            <w:tr w:rsidR="00CC1A7F" w:rsidRPr="00CC1A7F" w14:paraId="5A934EE1" w14:textId="77777777" w:rsidTr="00124873">
              <w:trPr>
                <w:trHeight w:hRule="exact" w:val="6"/>
                <w:tblCellSpacing w:w="15" w:type="dxa"/>
              </w:trPr>
              <w:tc>
                <w:tcPr>
                  <w:tcW w:w="0" w:type="auto"/>
                  <w:vAlign w:val="center"/>
                  <w:hideMark/>
                </w:tcPr>
                <w:p w14:paraId="7A0CDD50" w14:textId="77777777" w:rsidR="00CC1A7F" w:rsidRPr="00CC1A7F" w:rsidRDefault="00CC1A7F" w:rsidP="00CC1A7F">
                  <w:pPr>
                    <w:spacing w:after="0" w:line="259" w:lineRule="auto"/>
                    <w:ind w:left="0" w:firstLine="0"/>
                    <w:jc w:val="center"/>
                    <w:rPr>
                      <w:bCs/>
                      <w:sz w:val="18"/>
                      <w:szCs w:val="18"/>
                    </w:rPr>
                  </w:pPr>
                </w:p>
              </w:tc>
            </w:tr>
          </w:tbl>
          <w:p w14:paraId="604601A7" w14:textId="77777777" w:rsidR="00CC1A7F" w:rsidRPr="00CC1A7F" w:rsidRDefault="00CC1A7F" w:rsidP="00CC1A7F">
            <w:pPr>
              <w:spacing w:after="0" w:line="259" w:lineRule="auto"/>
              <w:ind w:left="0" w:firstLine="0"/>
              <w:jc w:val="center"/>
              <w:rPr>
                <w:bCs/>
                <w:vanish/>
                <w:sz w:val="18"/>
                <w:szCs w:val="18"/>
              </w:rPr>
            </w:pPr>
          </w:p>
          <w:tbl>
            <w:tblPr>
              <w:tblW w:w="2807"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2807"/>
            </w:tblGrid>
            <w:tr w:rsidR="00CC1A7F" w:rsidRPr="00CC1A7F" w14:paraId="1BD39608" w14:textId="77777777" w:rsidTr="00124873">
              <w:trPr>
                <w:trHeight w:val="393"/>
                <w:tblCellSpacing w:w="15" w:type="dxa"/>
              </w:trPr>
              <w:tc>
                <w:tcPr>
                  <w:tcW w:w="0" w:type="auto"/>
                  <w:vAlign w:val="center"/>
                  <w:hideMark/>
                </w:tcPr>
                <w:p w14:paraId="78BA3D6E" w14:textId="77777777" w:rsidR="00CC1A7F" w:rsidRPr="00CC1A7F" w:rsidRDefault="00CC1A7F" w:rsidP="00CC1A7F">
                  <w:pPr>
                    <w:spacing w:after="0" w:line="259" w:lineRule="auto"/>
                    <w:ind w:left="0" w:firstLine="0"/>
                    <w:jc w:val="center"/>
                    <w:rPr>
                      <w:bCs/>
                      <w:sz w:val="18"/>
                      <w:szCs w:val="18"/>
                    </w:rPr>
                  </w:pPr>
                  <w:r w:rsidRPr="00CC1A7F">
                    <w:rPr>
                      <w:bCs/>
                      <w:sz w:val="18"/>
                      <w:szCs w:val="18"/>
                    </w:rPr>
                    <w:t>Number of samples per batch</w:t>
                  </w:r>
                </w:p>
              </w:tc>
            </w:tr>
          </w:tbl>
          <w:p w14:paraId="31DC6FCA" w14:textId="7DEB823E" w:rsidR="006A5037" w:rsidRPr="006B0866" w:rsidRDefault="006A5037" w:rsidP="00CC1A7F">
            <w:pPr>
              <w:spacing w:after="0" w:line="259" w:lineRule="auto"/>
              <w:ind w:left="0" w:firstLine="0"/>
              <w:jc w:val="center"/>
              <w:rPr>
                <w:bCs/>
                <w:sz w:val="18"/>
                <w:szCs w:val="18"/>
              </w:rPr>
            </w:pPr>
          </w:p>
        </w:tc>
        <w:tc>
          <w:tcPr>
            <w:tcW w:w="1356" w:type="dxa"/>
            <w:tcBorders>
              <w:top w:val="single" w:sz="4" w:space="0" w:color="000000"/>
              <w:left w:val="single" w:sz="4" w:space="0" w:color="000000"/>
              <w:bottom w:val="single" w:sz="4" w:space="0" w:color="000000"/>
              <w:right w:val="single" w:sz="4" w:space="0" w:color="000000"/>
            </w:tcBorders>
          </w:tcPr>
          <w:p w14:paraId="7DA91588" w14:textId="2D057E8F" w:rsidR="00CC1A7F" w:rsidRPr="006B0866" w:rsidRDefault="00CC1A7F" w:rsidP="00CC1A7F">
            <w:pPr>
              <w:spacing w:after="0" w:line="259" w:lineRule="auto"/>
              <w:ind w:left="0" w:firstLine="0"/>
              <w:jc w:val="center"/>
              <w:rPr>
                <w:bCs/>
                <w:sz w:val="18"/>
                <w:szCs w:val="18"/>
              </w:rPr>
            </w:pPr>
          </w:p>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CC1A7F" w:rsidRPr="00CC1A7F" w14:paraId="12437F90" w14:textId="77777777" w:rsidTr="00124873">
              <w:trPr>
                <w:trHeight w:val="235"/>
                <w:tblCellSpacing w:w="15" w:type="dxa"/>
              </w:trPr>
              <w:tc>
                <w:tcPr>
                  <w:tcW w:w="0" w:type="auto"/>
                  <w:vAlign w:val="center"/>
                  <w:hideMark/>
                </w:tcPr>
                <w:p w14:paraId="5AABF785" w14:textId="77777777" w:rsidR="00CC1A7F" w:rsidRPr="00CC1A7F" w:rsidRDefault="00CC1A7F" w:rsidP="00CC1A7F">
                  <w:pPr>
                    <w:spacing w:after="0" w:line="259" w:lineRule="auto"/>
                    <w:ind w:left="0" w:firstLine="0"/>
                    <w:jc w:val="center"/>
                    <w:rPr>
                      <w:bCs/>
                      <w:sz w:val="18"/>
                      <w:szCs w:val="18"/>
                    </w:rPr>
                  </w:pPr>
                  <w:r w:rsidRPr="00CC1A7F">
                    <w:rPr>
                      <w:bCs/>
                      <w:sz w:val="18"/>
                      <w:szCs w:val="18"/>
                    </w:rPr>
                    <w:t>{4, 8, 16}</w:t>
                  </w:r>
                </w:p>
              </w:tc>
            </w:tr>
          </w:tbl>
          <w:p w14:paraId="70B96B67" w14:textId="6DF22602" w:rsidR="006A5037" w:rsidRPr="006B0866" w:rsidRDefault="006A5037" w:rsidP="00CC1A7F">
            <w:pPr>
              <w:spacing w:after="0" w:line="259" w:lineRule="auto"/>
              <w:ind w:left="0" w:firstLine="0"/>
              <w:jc w:val="center"/>
              <w:rPr>
                <w:bCs/>
                <w:sz w:val="18"/>
                <w:szCs w:val="18"/>
              </w:rPr>
            </w:pPr>
          </w:p>
        </w:tc>
      </w:tr>
      <w:tr w:rsidR="00CC1A7F" w:rsidRPr="006B0866" w14:paraId="649B0920" w14:textId="77777777" w:rsidTr="00124873">
        <w:trPr>
          <w:trHeight w:val="319"/>
          <w:jc w:val="center"/>
        </w:trPr>
        <w:tc>
          <w:tcPr>
            <w:tcW w:w="1286" w:type="dxa"/>
            <w:vMerge w:val="restart"/>
            <w:tcBorders>
              <w:top w:val="single" w:sz="4" w:space="0" w:color="000000"/>
              <w:left w:val="single" w:sz="4" w:space="0" w:color="000000"/>
              <w:right w:val="single" w:sz="4" w:space="0" w:color="000000"/>
            </w:tcBorders>
          </w:tcPr>
          <w:p w14:paraId="70258D95" w14:textId="77777777" w:rsidR="006A5037" w:rsidRPr="006B0866" w:rsidRDefault="006A5037" w:rsidP="00CC1A7F">
            <w:pPr>
              <w:spacing w:after="0" w:line="259" w:lineRule="auto"/>
              <w:ind w:left="0" w:right="4" w:firstLine="0"/>
              <w:jc w:val="center"/>
              <w:rPr>
                <w:bCs/>
                <w:sz w:val="18"/>
                <w:szCs w:val="18"/>
              </w:rPr>
            </w:pPr>
          </w:p>
          <w:p w14:paraId="2C4B8F2D" w14:textId="77777777" w:rsidR="006A5037" w:rsidRPr="006B0866" w:rsidRDefault="006A5037" w:rsidP="00CC1A7F">
            <w:pPr>
              <w:spacing w:after="0" w:line="259" w:lineRule="auto"/>
              <w:ind w:left="0" w:right="4" w:firstLine="0"/>
              <w:jc w:val="center"/>
              <w:rPr>
                <w:bCs/>
                <w:sz w:val="18"/>
                <w:szCs w:val="18"/>
              </w:rPr>
            </w:pPr>
          </w:p>
          <w:p w14:paraId="6342ACA7" w14:textId="46D4F43D" w:rsidR="006A5037" w:rsidRPr="006B0866" w:rsidRDefault="006A5037" w:rsidP="00CC1A7F">
            <w:pPr>
              <w:spacing w:after="0" w:line="259" w:lineRule="auto"/>
              <w:ind w:left="0" w:right="4" w:firstLine="0"/>
              <w:jc w:val="center"/>
              <w:rPr>
                <w:bCs/>
                <w:sz w:val="18"/>
                <w:szCs w:val="18"/>
              </w:rPr>
            </w:pPr>
            <w:r w:rsidRPr="006B0866">
              <w:rPr>
                <w:bCs/>
                <w:sz w:val="18"/>
                <w:szCs w:val="18"/>
              </w:rPr>
              <w:t>ResNet34 U-Net</w:t>
            </w:r>
          </w:p>
        </w:tc>
        <w:tc>
          <w:tcPr>
            <w:tcW w:w="1928" w:type="dxa"/>
            <w:tcBorders>
              <w:top w:val="single" w:sz="4" w:space="0" w:color="000000"/>
              <w:left w:val="single" w:sz="4" w:space="0" w:color="000000"/>
              <w:bottom w:val="single" w:sz="4" w:space="0" w:color="000000"/>
              <w:right w:val="single" w:sz="4" w:space="0" w:color="000000"/>
            </w:tcBorders>
          </w:tcPr>
          <w:tbl>
            <w:tblPr>
              <w:tblW w:w="1658"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658"/>
            </w:tblGrid>
            <w:tr w:rsidR="006A5037" w:rsidRPr="006A5037" w14:paraId="2651B6E5" w14:textId="77777777" w:rsidTr="00124873">
              <w:trPr>
                <w:trHeight w:val="192"/>
                <w:tblCellSpacing w:w="15" w:type="dxa"/>
              </w:trPr>
              <w:tc>
                <w:tcPr>
                  <w:tcW w:w="0" w:type="auto"/>
                  <w:vAlign w:val="center"/>
                  <w:hideMark/>
                </w:tcPr>
                <w:p w14:paraId="0AF9A593" w14:textId="77777777" w:rsidR="006A5037" w:rsidRPr="006A5037" w:rsidRDefault="006A5037" w:rsidP="00CC1A7F">
                  <w:pPr>
                    <w:spacing w:after="0" w:line="259" w:lineRule="auto"/>
                    <w:ind w:left="0" w:firstLine="0"/>
                    <w:jc w:val="center"/>
                    <w:rPr>
                      <w:bCs/>
                      <w:sz w:val="18"/>
                      <w:szCs w:val="18"/>
                    </w:rPr>
                  </w:pPr>
                  <w:r w:rsidRPr="006A5037">
                    <w:rPr>
                      <w:bCs/>
                      <w:sz w:val="18"/>
                      <w:szCs w:val="18"/>
                    </w:rPr>
                    <w:t>Learning Rate</w:t>
                  </w:r>
                </w:p>
              </w:tc>
            </w:tr>
          </w:tbl>
          <w:p w14:paraId="0FE65C23" w14:textId="72AA9C27" w:rsidR="006A5037" w:rsidRPr="006B0866" w:rsidRDefault="006A5037" w:rsidP="00CC1A7F">
            <w:pPr>
              <w:spacing w:after="0" w:line="259" w:lineRule="auto"/>
              <w:ind w:left="0" w:right="86" w:firstLine="0"/>
              <w:jc w:val="center"/>
              <w:rPr>
                <w:bCs/>
                <w:sz w:val="18"/>
                <w:szCs w:val="18"/>
              </w:rPr>
            </w:pPr>
          </w:p>
        </w:tc>
        <w:tc>
          <w:tcPr>
            <w:tcW w:w="3049" w:type="dxa"/>
            <w:tcBorders>
              <w:top w:val="single" w:sz="4" w:space="0" w:color="000000"/>
              <w:left w:val="single" w:sz="4" w:space="0" w:color="000000"/>
              <w:bottom w:val="single" w:sz="4" w:space="0" w:color="000000"/>
              <w:right w:val="single" w:sz="4" w:space="0" w:color="000000"/>
            </w:tcBorders>
          </w:tcPr>
          <w:p w14:paraId="1369598C" w14:textId="163575C3" w:rsidR="006A5037" w:rsidRPr="006B0866" w:rsidRDefault="006A5037" w:rsidP="00CC1A7F">
            <w:pPr>
              <w:spacing w:after="0" w:line="259" w:lineRule="auto"/>
              <w:ind w:left="0" w:firstLine="0"/>
              <w:jc w:val="center"/>
              <w:rPr>
                <w:bCs/>
                <w:sz w:val="18"/>
                <w:szCs w:val="18"/>
              </w:rPr>
            </w:pPr>
            <w:r w:rsidRPr="006B0866">
              <w:rPr>
                <w:bCs/>
                <w:sz w:val="18"/>
                <w:szCs w:val="18"/>
              </w:rPr>
              <w:t>Optimizer step size</w:t>
            </w:r>
          </w:p>
        </w:tc>
        <w:tc>
          <w:tcPr>
            <w:tcW w:w="1356" w:type="dxa"/>
            <w:tcBorders>
              <w:top w:val="single" w:sz="4" w:space="0" w:color="000000"/>
              <w:left w:val="single" w:sz="4" w:space="0" w:color="000000"/>
              <w:bottom w:val="single" w:sz="4" w:space="0" w:color="000000"/>
              <w:right w:val="single" w:sz="4" w:space="0" w:color="000000"/>
            </w:tcBorders>
          </w:tcPr>
          <w:p w14:paraId="4B9D177E" w14:textId="70094065" w:rsidR="006A5037" w:rsidRPr="006B0866" w:rsidRDefault="00CC1A7F" w:rsidP="00CC1A7F">
            <w:pPr>
              <w:spacing w:after="0" w:line="259" w:lineRule="auto"/>
              <w:ind w:left="0" w:firstLine="0"/>
              <w:jc w:val="center"/>
              <w:rPr>
                <w:bCs/>
                <w:sz w:val="18"/>
                <w:szCs w:val="18"/>
              </w:rPr>
            </w:pPr>
            <w:r w:rsidRPr="00CC1A7F">
              <w:rPr>
                <w:bCs/>
                <w:sz w:val="18"/>
                <w:szCs w:val="18"/>
              </w:rPr>
              <w:t>{1e-4, 3e-5,</w:t>
            </w:r>
            <w:r w:rsidRPr="006B0866">
              <w:rPr>
                <w:bCs/>
                <w:sz w:val="18"/>
                <w:szCs w:val="18"/>
              </w:rPr>
              <w:t xml:space="preserve"> </w:t>
            </w:r>
            <w:r w:rsidRPr="00CC1A7F">
              <w:rPr>
                <w:bCs/>
                <w:sz w:val="18"/>
                <w:szCs w:val="18"/>
              </w:rPr>
              <w:t>1e-5}</w:t>
            </w:r>
          </w:p>
        </w:tc>
      </w:tr>
      <w:tr w:rsidR="00CC1A7F" w:rsidRPr="006B0866" w14:paraId="395A2532" w14:textId="77777777" w:rsidTr="00124873">
        <w:trPr>
          <w:trHeight w:val="520"/>
          <w:jc w:val="center"/>
        </w:trPr>
        <w:tc>
          <w:tcPr>
            <w:tcW w:w="1286" w:type="dxa"/>
            <w:vMerge/>
            <w:tcBorders>
              <w:left w:val="single" w:sz="4" w:space="0" w:color="000000"/>
              <w:bottom w:val="single" w:sz="4" w:space="0" w:color="000000"/>
              <w:right w:val="single" w:sz="4" w:space="0" w:color="000000"/>
            </w:tcBorders>
          </w:tcPr>
          <w:p w14:paraId="2AB9EDFD" w14:textId="77777777" w:rsidR="006A5037" w:rsidRPr="006B0866" w:rsidRDefault="006A5037" w:rsidP="00CC1A7F">
            <w:pPr>
              <w:spacing w:after="160" w:line="259" w:lineRule="auto"/>
              <w:ind w:left="0" w:firstLine="0"/>
              <w:jc w:val="center"/>
              <w:rPr>
                <w:bCs/>
                <w:sz w:val="18"/>
                <w:szCs w:val="18"/>
              </w:rPr>
            </w:pPr>
          </w:p>
        </w:tc>
        <w:tc>
          <w:tcPr>
            <w:tcW w:w="1928" w:type="dxa"/>
            <w:tcBorders>
              <w:top w:val="single" w:sz="4" w:space="0" w:color="000000"/>
              <w:left w:val="single" w:sz="4" w:space="0" w:color="000000"/>
              <w:bottom w:val="single" w:sz="4" w:space="0" w:color="000000"/>
              <w:right w:val="single" w:sz="4" w:space="0" w:color="000000"/>
            </w:tcBorders>
          </w:tcPr>
          <w:p w14:paraId="72949D74" w14:textId="77777777" w:rsidR="00CC1A7F" w:rsidRPr="006B0866" w:rsidRDefault="00CC1A7F" w:rsidP="00CC1A7F">
            <w:pPr>
              <w:spacing w:after="0" w:line="259" w:lineRule="auto"/>
              <w:ind w:left="0" w:right="89" w:firstLine="0"/>
              <w:jc w:val="center"/>
              <w:rPr>
                <w:bCs/>
                <w:sz w:val="18"/>
                <w:szCs w:val="18"/>
              </w:rPr>
            </w:pPr>
          </w:p>
          <w:p w14:paraId="39EBC2D3" w14:textId="66D1F5C8" w:rsidR="006A5037" w:rsidRPr="006B0866" w:rsidRDefault="006A5037" w:rsidP="00CC1A7F">
            <w:pPr>
              <w:spacing w:after="0" w:line="259" w:lineRule="auto"/>
              <w:ind w:left="0" w:right="89" w:firstLine="0"/>
              <w:jc w:val="center"/>
              <w:rPr>
                <w:bCs/>
                <w:sz w:val="18"/>
                <w:szCs w:val="18"/>
              </w:rPr>
            </w:pPr>
            <w:r w:rsidRPr="006B0866">
              <w:rPr>
                <w:bCs/>
                <w:sz w:val="18"/>
                <w:szCs w:val="18"/>
              </w:rPr>
              <w:t>Batch Size</w:t>
            </w:r>
          </w:p>
        </w:tc>
        <w:tc>
          <w:tcPr>
            <w:tcW w:w="3049" w:type="dxa"/>
            <w:tcBorders>
              <w:top w:val="single" w:sz="4" w:space="0" w:color="000000"/>
              <w:left w:val="single" w:sz="4" w:space="0" w:color="000000"/>
              <w:bottom w:val="single" w:sz="4" w:space="0" w:color="000000"/>
              <w:right w:val="single" w:sz="4" w:space="0" w:color="000000"/>
            </w:tcBorders>
          </w:tcPr>
          <w:p w14:paraId="1B68DC76" w14:textId="1FCEF1EB" w:rsidR="00CC1A7F" w:rsidRPr="006B0866" w:rsidRDefault="00CC1A7F" w:rsidP="00CC1A7F">
            <w:pPr>
              <w:spacing w:after="0" w:line="259" w:lineRule="auto"/>
              <w:ind w:left="0" w:firstLine="0"/>
              <w:jc w:val="center"/>
              <w:rPr>
                <w:bCs/>
                <w:sz w:val="18"/>
                <w:szCs w:val="18"/>
              </w:rPr>
            </w:pPr>
          </w:p>
          <w:tbl>
            <w:tblPr>
              <w:tblW w:w="1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0"/>
            </w:tblGrid>
            <w:tr w:rsidR="00CC1A7F" w:rsidRPr="00CC1A7F" w14:paraId="103040F0" w14:textId="77777777" w:rsidTr="00124873">
              <w:trPr>
                <w:trHeight w:hRule="exact" w:val="6"/>
                <w:tblCellSpacing w:w="15" w:type="dxa"/>
              </w:trPr>
              <w:tc>
                <w:tcPr>
                  <w:tcW w:w="0" w:type="auto"/>
                  <w:vAlign w:val="center"/>
                  <w:hideMark/>
                </w:tcPr>
                <w:p w14:paraId="20DE6E0A" w14:textId="77777777" w:rsidR="00CC1A7F" w:rsidRPr="00CC1A7F" w:rsidRDefault="00CC1A7F" w:rsidP="00CC1A7F">
                  <w:pPr>
                    <w:spacing w:after="0" w:line="259" w:lineRule="auto"/>
                    <w:ind w:left="0" w:firstLine="0"/>
                    <w:jc w:val="center"/>
                    <w:rPr>
                      <w:bCs/>
                      <w:sz w:val="18"/>
                      <w:szCs w:val="18"/>
                    </w:rPr>
                  </w:pPr>
                </w:p>
              </w:tc>
            </w:tr>
          </w:tbl>
          <w:p w14:paraId="2637FFB8" w14:textId="77777777" w:rsidR="00CC1A7F" w:rsidRPr="00CC1A7F" w:rsidRDefault="00CC1A7F" w:rsidP="00CC1A7F">
            <w:pPr>
              <w:spacing w:after="0" w:line="259" w:lineRule="auto"/>
              <w:ind w:left="0" w:firstLine="0"/>
              <w:jc w:val="center"/>
              <w:rPr>
                <w:bCs/>
                <w:vanish/>
                <w:sz w:val="18"/>
                <w:szCs w:val="18"/>
              </w:rPr>
            </w:pPr>
          </w:p>
          <w:tbl>
            <w:tblPr>
              <w:tblW w:w="2807"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2807"/>
            </w:tblGrid>
            <w:tr w:rsidR="00CC1A7F" w:rsidRPr="00CC1A7F" w14:paraId="121B89A1" w14:textId="77777777" w:rsidTr="00124873">
              <w:trPr>
                <w:trHeight w:val="393"/>
                <w:tblCellSpacing w:w="15" w:type="dxa"/>
              </w:trPr>
              <w:tc>
                <w:tcPr>
                  <w:tcW w:w="0" w:type="auto"/>
                  <w:vAlign w:val="center"/>
                  <w:hideMark/>
                </w:tcPr>
                <w:p w14:paraId="4D5A0917" w14:textId="77777777" w:rsidR="00CC1A7F" w:rsidRPr="00CC1A7F" w:rsidRDefault="00CC1A7F" w:rsidP="00CC1A7F">
                  <w:pPr>
                    <w:spacing w:after="0" w:line="259" w:lineRule="auto"/>
                    <w:ind w:left="0" w:firstLine="0"/>
                    <w:jc w:val="center"/>
                    <w:rPr>
                      <w:bCs/>
                      <w:sz w:val="18"/>
                      <w:szCs w:val="18"/>
                    </w:rPr>
                  </w:pPr>
                  <w:r w:rsidRPr="00CC1A7F">
                    <w:rPr>
                      <w:bCs/>
                      <w:sz w:val="18"/>
                      <w:szCs w:val="18"/>
                    </w:rPr>
                    <w:t>Number of samples per batch</w:t>
                  </w:r>
                </w:p>
              </w:tc>
            </w:tr>
          </w:tbl>
          <w:p w14:paraId="249DF02C" w14:textId="605797D6" w:rsidR="006A5037" w:rsidRPr="006B0866" w:rsidRDefault="006A5037" w:rsidP="00CC1A7F">
            <w:pPr>
              <w:spacing w:after="0" w:line="259" w:lineRule="auto"/>
              <w:ind w:left="0" w:firstLine="0"/>
              <w:jc w:val="center"/>
              <w:rPr>
                <w:bCs/>
                <w:sz w:val="18"/>
                <w:szCs w:val="18"/>
              </w:rPr>
            </w:pPr>
          </w:p>
        </w:tc>
        <w:tc>
          <w:tcPr>
            <w:tcW w:w="1356" w:type="dxa"/>
            <w:tcBorders>
              <w:top w:val="single" w:sz="4" w:space="0" w:color="000000"/>
              <w:left w:val="single" w:sz="4" w:space="0" w:color="000000"/>
              <w:bottom w:val="single" w:sz="4" w:space="0" w:color="000000"/>
              <w:right w:val="single" w:sz="4" w:space="0" w:color="000000"/>
            </w:tcBorders>
          </w:tcPr>
          <w:p w14:paraId="1756ADFA" w14:textId="61238C4D" w:rsidR="00CC1A7F" w:rsidRPr="006B0866" w:rsidRDefault="00CC1A7F" w:rsidP="00CC1A7F">
            <w:pPr>
              <w:spacing w:after="0" w:line="259" w:lineRule="auto"/>
              <w:ind w:left="0" w:firstLine="0"/>
              <w:jc w:val="center"/>
              <w:rPr>
                <w:bCs/>
                <w:sz w:val="18"/>
                <w:szCs w:val="18"/>
              </w:rPr>
            </w:pPr>
          </w:p>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CC1A7F" w:rsidRPr="00CC1A7F" w14:paraId="52FB04C8" w14:textId="77777777" w:rsidTr="00124873">
              <w:trPr>
                <w:trHeight w:val="235"/>
                <w:tblCellSpacing w:w="15" w:type="dxa"/>
              </w:trPr>
              <w:tc>
                <w:tcPr>
                  <w:tcW w:w="0" w:type="auto"/>
                  <w:vAlign w:val="center"/>
                  <w:hideMark/>
                </w:tcPr>
                <w:p w14:paraId="735D07A4" w14:textId="77777777" w:rsidR="00CC1A7F" w:rsidRPr="00CC1A7F" w:rsidRDefault="00CC1A7F" w:rsidP="00CC1A7F">
                  <w:pPr>
                    <w:spacing w:after="0" w:line="259" w:lineRule="auto"/>
                    <w:ind w:left="0" w:firstLine="0"/>
                    <w:jc w:val="center"/>
                    <w:rPr>
                      <w:bCs/>
                      <w:sz w:val="18"/>
                      <w:szCs w:val="18"/>
                    </w:rPr>
                  </w:pPr>
                  <w:r w:rsidRPr="00CC1A7F">
                    <w:rPr>
                      <w:bCs/>
                      <w:sz w:val="18"/>
                      <w:szCs w:val="18"/>
                    </w:rPr>
                    <w:t>{4, 8, 16}</w:t>
                  </w:r>
                </w:p>
              </w:tc>
            </w:tr>
          </w:tbl>
          <w:p w14:paraId="5A138174" w14:textId="17078A70" w:rsidR="006A5037" w:rsidRPr="006B0866" w:rsidRDefault="006A5037" w:rsidP="00CC1A7F">
            <w:pPr>
              <w:spacing w:after="0" w:line="259" w:lineRule="auto"/>
              <w:ind w:left="0" w:firstLine="0"/>
              <w:jc w:val="center"/>
              <w:rPr>
                <w:bCs/>
                <w:sz w:val="18"/>
                <w:szCs w:val="18"/>
              </w:rPr>
            </w:pPr>
          </w:p>
        </w:tc>
      </w:tr>
      <w:tr w:rsidR="00CC1A7F" w:rsidRPr="006B0866" w14:paraId="2BB56DEA" w14:textId="77777777" w:rsidTr="00124873">
        <w:trPr>
          <w:trHeight w:val="511"/>
          <w:jc w:val="center"/>
        </w:trPr>
        <w:tc>
          <w:tcPr>
            <w:tcW w:w="1286" w:type="dxa"/>
            <w:vMerge w:val="restart"/>
            <w:tcBorders>
              <w:top w:val="single" w:sz="4" w:space="0" w:color="000000"/>
              <w:left w:val="single" w:sz="4" w:space="0" w:color="000000"/>
              <w:right w:val="single" w:sz="4" w:space="0" w:color="000000"/>
            </w:tcBorders>
          </w:tcPr>
          <w:p w14:paraId="0F0A502D" w14:textId="77777777" w:rsidR="006A5037" w:rsidRPr="006B0866" w:rsidRDefault="006A5037" w:rsidP="00CC1A7F">
            <w:pPr>
              <w:spacing w:after="0" w:line="259" w:lineRule="auto"/>
              <w:ind w:left="0" w:right="3" w:firstLine="0"/>
              <w:jc w:val="center"/>
              <w:rPr>
                <w:bCs/>
                <w:sz w:val="18"/>
                <w:szCs w:val="18"/>
              </w:rPr>
            </w:pPr>
          </w:p>
          <w:p w14:paraId="52179EE0" w14:textId="2BCA4E33" w:rsidR="006A5037" w:rsidRPr="006B0866" w:rsidRDefault="006A5037" w:rsidP="00CC1A7F">
            <w:pPr>
              <w:spacing w:after="0" w:line="259" w:lineRule="auto"/>
              <w:ind w:left="0" w:right="3" w:firstLine="0"/>
              <w:jc w:val="center"/>
              <w:rPr>
                <w:bCs/>
                <w:sz w:val="18"/>
                <w:szCs w:val="18"/>
              </w:rPr>
            </w:pPr>
            <w:proofErr w:type="spellStart"/>
            <w:r w:rsidRPr="006B0866">
              <w:rPr>
                <w:bCs/>
                <w:sz w:val="18"/>
                <w:szCs w:val="18"/>
              </w:rPr>
              <w:t>SegNet</w:t>
            </w:r>
            <w:proofErr w:type="spellEnd"/>
          </w:p>
        </w:tc>
        <w:tc>
          <w:tcPr>
            <w:tcW w:w="1928" w:type="dxa"/>
            <w:tcBorders>
              <w:top w:val="single" w:sz="4" w:space="0" w:color="000000"/>
              <w:left w:val="single" w:sz="4" w:space="0" w:color="000000"/>
              <w:bottom w:val="single" w:sz="4" w:space="0" w:color="000000"/>
              <w:right w:val="single" w:sz="4" w:space="0" w:color="000000"/>
            </w:tcBorders>
          </w:tcPr>
          <w:tbl>
            <w:tblPr>
              <w:tblW w:w="1658"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658"/>
            </w:tblGrid>
            <w:tr w:rsidR="006A5037" w:rsidRPr="006A5037" w14:paraId="4FE1E82D" w14:textId="77777777" w:rsidTr="00124873">
              <w:trPr>
                <w:trHeight w:val="192"/>
                <w:tblCellSpacing w:w="15" w:type="dxa"/>
              </w:trPr>
              <w:tc>
                <w:tcPr>
                  <w:tcW w:w="0" w:type="auto"/>
                  <w:vAlign w:val="center"/>
                  <w:hideMark/>
                </w:tcPr>
                <w:p w14:paraId="5DBDA7F9" w14:textId="77777777" w:rsidR="006A5037" w:rsidRPr="006A5037" w:rsidRDefault="006A5037" w:rsidP="00CC1A7F">
                  <w:pPr>
                    <w:spacing w:after="0" w:line="259" w:lineRule="auto"/>
                    <w:ind w:left="0" w:firstLine="0"/>
                    <w:jc w:val="center"/>
                    <w:rPr>
                      <w:bCs/>
                      <w:sz w:val="18"/>
                      <w:szCs w:val="18"/>
                    </w:rPr>
                  </w:pPr>
                  <w:r w:rsidRPr="006A5037">
                    <w:rPr>
                      <w:bCs/>
                      <w:sz w:val="18"/>
                      <w:szCs w:val="18"/>
                    </w:rPr>
                    <w:t>Learning Rate</w:t>
                  </w:r>
                </w:p>
              </w:tc>
            </w:tr>
          </w:tbl>
          <w:p w14:paraId="6F36DEB3" w14:textId="77777777" w:rsidR="006A5037" w:rsidRPr="006B0866" w:rsidRDefault="006A5037" w:rsidP="00CC1A7F">
            <w:pPr>
              <w:spacing w:after="0" w:line="259" w:lineRule="auto"/>
              <w:ind w:left="0" w:right="89" w:firstLine="0"/>
              <w:jc w:val="center"/>
              <w:rPr>
                <w:bCs/>
                <w:sz w:val="18"/>
                <w:szCs w:val="18"/>
              </w:rPr>
            </w:pPr>
          </w:p>
        </w:tc>
        <w:tc>
          <w:tcPr>
            <w:tcW w:w="3049" w:type="dxa"/>
            <w:tcBorders>
              <w:top w:val="single" w:sz="4" w:space="0" w:color="000000"/>
              <w:left w:val="single" w:sz="4" w:space="0" w:color="000000"/>
              <w:bottom w:val="single" w:sz="4" w:space="0" w:color="000000"/>
              <w:right w:val="single" w:sz="4" w:space="0" w:color="000000"/>
            </w:tcBorders>
          </w:tcPr>
          <w:p w14:paraId="270A6560" w14:textId="60A4D991" w:rsidR="006A5037" w:rsidRPr="006B0866" w:rsidRDefault="006A5037" w:rsidP="00CC1A7F">
            <w:pPr>
              <w:spacing w:after="0" w:line="259" w:lineRule="auto"/>
              <w:ind w:left="0" w:firstLine="0"/>
              <w:jc w:val="center"/>
              <w:rPr>
                <w:bCs/>
                <w:sz w:val="18"/>
                <w:szCs w:val="18"/>
              </w:rPr>
            </w:pPr>
            <w:r w:rsidRPr="006B0866">
              <w:rPr>
                <w:bCs/>
                <w:sz w:val="18"/>
                <w:szCs w:val="18"/>
              </w:rPr>
              <w:t>Optimizer step size</w:t>
            </w:r>
          </w:p>
        </w:tc>
        <w:tc>
          <w:tcPr>
            <w:tcW w:w="1356" w:type="dxa"/>
            <w:tcBorders>
              <w:top w:val="single" w:sz="4" w:space="0" w:color="000000"/>
              <w:left w:val="single" w:sz="4" w:space="0" w:color="000000"/>
              <w:bottom w:val="single" w:sz="4" w:space="0" w:color="000000"/>
              <w:right w:val="single" w:sz="4" w:space="0" w:color="000000"/>
            </w:tcBorders>
          </w:tcPr>
          <w:p w14:paraId="54DFE087" w14:textId="3576D705" w:rsidR="006A5037" w:rsidRPr="006B0866" w:rsidRDefault="00CC1A7F" w:rsidP="00CC1A7F">
            <w:pPr>
              <w:spacing w:after="0" w:line="259" w:lineRule="auto"/>
              <w:ind w:left="0" w:firstLine="0"/>
              <w:jc w:val="center"/>
              <w:rPr>
                <w:bCs/>
                <w:sz w:val="18"/>
                <w:szCs w:val="18"/>
              </w:rPr>
            </w:pPr>
            <w:r w:rsidRPr="00CC1A7F">
              <w:rPr>
                <w:bCs/>
                <w:sz w:val="18"/>
                <w:szCs w:val="18"/>
              </w:rPr>
              <w:t>{1e-4, 3e-5,</w:t>
            </w:r>
            <w:r w:rsidRPr="006B0866">
              <w:rPr>
                <w:bCs/>
                <w:sz w:val="18"/>
                <w:szCs w:val="18"/>
              </w:rPr>
              <w:t xml:space="preserve"> </w:t>
            </w:r>
            <w:r w:rsidRPr="00CC1A7F">
              <w:rPr>
                <w:bCs/>
                <w:sz w:val="18"/>
                <w:szCs w:val="18"/>
              </w:rPr>
              <w:t>1e-5}</w:t>
            </w:r>
          </w:p>
        </w:tc>
      </w:tr>
      <w:tr w:rsidR="00CC1A7F" w:rsidRPr="006B0866" w14:paraId="1CA4D3EF" w14:textId="77777777" w:rsidTr="00124873">
        <w:trPr>
          <w:trHeight w:val="322"/>
          <w:jc w:val="center"/>
        </w:trPr>
        <w:tc>
          <w:tcPr>
            <w:tcW w:w="1286" w:type="dxa"/>
            <w:vMerge/>
            <w:tcBorders>
              <w:left w:val="single" w:sz="4" w:space="0" w:color="000000"/>
              <w:bottom w:val="single" w:sz="4" w:space="0" w:color="000000"/>
              <w:right w:val="single" w:sz="4" w:space="0" w:color="000000"/>
            </w:tcBorders>
          </w:tcPr>
          <w:p w14:paraId="6A467FCC" w14:textId="77777777" w:rsidR="006A5037" w:rsidRPr="006B0866" w:rsidRDefault="006A5037" w:rsidP="00CC1A7F">
            <w:pPr>
              <w:spacing w:after="0" w:line="259" w:lineRule="auto"/>
              <w:ind w:left="0" w:right="3" w:firstLine="0"/>
              <w:jc w:val="center"/>
              <w:rPr>
                <w:bCs/>
                <w:sz w:val="18"/>
                <w:szCs w:val="18"/>
              </w:rPr>
            </w:pPr>
          </w:p>
        </w:tc>
        <w:tc>
          <w:tcPr>
            <w:tcW w:w="1928" w:type="dxa"/>
            <w:tcBorders>
              <w:top w:val="single" w:sz="4" w:space="0" w:color="000000"/>
              <w:left w:val="single" w:sz="4" w:space="0" w:color="000000"/>
              <w:bottom w:val="single" w:sz="4" w:space="0" w:color="000000"/>
              <w:right w:val="single" w:sz="4" w:space="0" w:color="000000"/>
            </w:tcBorders>
          </w:tcPr>
          <w:p w14:paraId="2DA1B47D" w14:textId="0956AE88" w:rsidR="006A5037" w:rsidRPr="006B0866" w:rsidRDefault="006A5037" w:rsidP="00CC1A7F">
            <w:pPr>
              <w:spacing w:after="0" w:line="259" w:lineRule="auto"/>
              <w:ind w:left="0" w:right="89" w:firstLine="0"/>
              <w:jc w:val="center"/>
              <w:rPr>
                <w:bCs/>
                <w:sz w:val="18"/>
                <w:szCs w:val="18"/>
              </w:rPr>
            </w:pPr>
            <w:r w:rsidRPr="006B0866">
              <w:rPr>
                <w:bCs/>
                <w:sz w:val="18"/>
                <w:szCs w:val="18"/>
              </w:rPr>
              <w:t>Batch Size</w:t>
            </w:r>
          </w:p>
        </w:tc>
        <w:tc>
          <w:tcPr>
            <w:tcW w:w="3049" w:type="dxa"/>
            <w:tcBorders>
              <w:top w:val="single" w:sz="4" w:space="0" w:color="000000"/>
              <w:left w:val="single" w:sz="4" w:space="0" w:color="000000"/>
              <w:bottom w:val="single" w:sz="4" w:space="0" w:color="000000"/>
              <w:right w:val="single" w:sz="4" w:space="0" w:color="000000"/>
            </w:tcBorders>
          </w:tcPr>
          <w:tbl>
            <w:tblPr>
              <w:tblW w:w="1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0"/>
            </w:tblGrid>
            <w:tr w:rsidR="00CC1A7F" w:rsidRPr="00CC1A7F" w14:paraId="0A7C8778" w14:textId="77777777" w:rsidTr="00124873">
              <w:trPr>
                <w:trHeight w:hRule="exact" w:val="6"/>
                <w:tblCellSpacing w:w="15" w:type="dxa"/>
              </w:trPr>
              <w:tc>
                <w:tcPr>
                  <w:tcW w:w="0" w:type="auto"/>
                  <w:vAlign w:val="center"/>
                  <w:hideMark/>
                </w:tcPr>
                <w:p w14:paraId="47650BA5" w14:textId="77777777" w:rsidR="00CC1A7F" w:rsidRPr="00CC1A7F" w:rsidRDefault="00CC1A7F" w:rsidP="00CC1A7F">
                  <w:pPr>
                    <w:spacing w:after="0" w:line="259" w:lineRule="auto"/>
                    <w:ind w:left="0" w:firstLine="0"/>
                    <w:jc w:val="center"/>
                    <w:rPr>
                      <w:bCs/>
                      <w:sz w:val="18"/>
                      <w:szCs w:val="18"/>
                    </w:rPr>
                  </w:pPr>
                </w:p>
              </w:tc>
            </w:tr>
          </w:tbl>
          <w:p w14:paraId="6665C7DB" w14:textId="77777777" w:rsidR="00CC1A7F" w:rsidRPr="00CC1A7F" w:rsidRDefault="00CC1A7F" w:rsidP="00CC1A7F">
            <w:pPr>
              <w:spacing w:after="0" w:line="259" w:lineRule="auto"/>
              <w:ind w:left="0" w:firstLine="0"/>
              <w:jc w:val="center"/>
              <w:rPr>
                <w:bCs/>
                <w:vanish/>
                <w:sz w:val="18"/>
                <w:szCs w:val="18"/>
              </w:rPr>
            </w:pPr>
          </w:p>
          <w:tbl>
            <w:tblPr>
              <w:tblW w:w="2807"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2807"/>
            </w:tblGrid>
            <w:tr w:rsidR="00CC1A7F" w:rsidRPr="00CC1A7F" w14:paraId="461D0AE3" w14:textId="77777777" w:rsidTr="00124873">
              <w:trPr>
                <w:trHeight w:val="393"/>
                <w:tblCellSpacing w:w="15" w:type="dxa"/>
              </w:trPr>
              <w:tc>
                <w:tcPr>
                  <w:tcW w:w="0" w:type="auto"/>
                  <w:vAlign w:val="center"/>
                  <w:hideMark/>
                </w:tcPr>
                <w:p w14:paraId="69B0FE6A" w14:textId="77777777" w:rsidR="00CC1A7F" w:rsidRPr="00CC1A7F" w:rsidRDefault="00CC1A7F" w:rsidP="00CC1A7F">
                  <w:pPr>
                    <w:spacing w:after="0" w:line="259" w:lineRule="auto"/>
                    <w:ind w:left="0" w:firstLine="0"/>
                    <w:jc w:val="center"/>
                    <w:rPr>
                      <w:bCs/>
                      <w:sz w:val="18"/>
                      <w:szCs w:val="18"/>
                    </w:rPr>
                  </w:pPr>
                  <w:r w:rsidRPr="00CC1A7F">
                    <w:rPr>
                      <w:bCs/>
                      <w:sz w:val="18"/>
                      <w:szCs w:val="18"/>
                    </w:rPr>
                    <w:t>Number of samples per batch</w:t>
                  </w:r>
                </w:p>
              </w:tc>
            </w:tr>
          </w:tbl>
          <w:p w14:paraId="2F95F129" w14:textId="77777777" w:rsidR="006A5037" w:rsidRPr="006B0866" w:rsidRDefault="006A5037" w:rsidP="00CC1A7F">
            <w:pPr>
              <w:spacing w:after="0" w:line="259" w:lineRule="auto"/>
              <w:ind w:left="0" w:firstLine="0"/>
              <w:jc w:val="center"/>
              <w:rPr>
                <w:bCs/>
                <w:sz w:val="18"/>
                <w:szCs w:val="18"/>
              </w:rPr>
            </w:pPr>
          </w:p>
        </w:tc>
        <w:tc>
          <w:tcPr>
            <w:tcW w:w="1356" w:type="dxa"/>
            <w:tcBorders>
              <w:top w:val="single" w:sz="4" w:space="0" w:color="000000"/>
              <w:left w:val="single" w:sz="4" w:space="0" w:color="000000"/>
              <w:bottom w:val="single" w:sz="4" w:space="0" w:color="000000"/>
              <w:right w:val="single" w:sz="4" w:space="0" w:color="000000"/>
            </w:tcBorders>
          </w:tcPr>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CC1A7F" w:rsidRPr="00CC1A7F" w14:paraId="2259C94C" w14:textId="77777777" w:rsidTr="00124873">
              <w:trPr>
                <w:trHeight w:val="235"/>
                <w:tblCellSpacing w:w="15" w:type="dxa"/>
              </w:trPr>
              <w:tc>
                <w:tcPr>
                  <w:tcW w:w="0" w:type="auto"/>
                  <w:vAlign w:val="center"/>
                  <w:hideMark/>
                </w:tcPr>
                <w:p w14:paraId="4C5CE213" w14:textId="77777777" w:rsidR="00CC1A7F" w:rsidRPr="00CC1A7F" w:rsidRDefault="00CC1A7F" w:rsidP="00CC1A7F">
                  <w:pPr>
                    <w:spacing w:after="0" w:line="259" w:lineRule="auto"/>
                    <w:ind w:left="0" w:firstLine="0"/>
                    <w:jc w:val="center"/>
                    <w:rPr>
                      <w:bCs/>
                      <w:sz w:val="18"/>
                      <w:szCs w:val="18"/>
                    </w:rPr>
                  </w:pPr>
                  <w:r w:rsidRPr="00CC1A7F">
                    <w:rPr>
                      <w:bCs/>
                      <w:sz w:val="18"/>
                      <w:szCs w:val="18"/>
                    </w:rPr>
                    <w:t>{4, 8, 16}</w:t>
                  </w:r>
                </w:p>
              </w:tc>
            </w:tr>
          </w:tbl>
          <w:p w14:paraId="26516BE4" w14:textId="77777777" w:rsidR="006A5037" w:rsidRPr="006B0866" w:rsidRDefault="006A5037" w:rsidP="00CC1A7F">
            <w:pPr>
              <w:spacing w:after="0" w:line="259" w:lineRule="auto"/>
              <w:ind w:left="0" w:firstLine="0"/>
              <w:jc w:val="center"/>
              <w:rPr>
                <w:bCs/>
                <w:sz w:val="18"/>
                <w:szCs w:val="18"/>
              </w:rPr>
            </w:pPr>
          </w:p>
        </w:tc>
      </w:tr>
      <w:tr w:rsidR="00CC1A7F" w:rsidRPr="006B0866" w14:paraId="6ED4031F" w14:textId="77777777" w:rsidTr="00124873">
        <w:trPr>
          <w:trHeight w:val="322"/>
          <w:jc w:val="center"/>
        </w:trPr>
        <w:tc>
          <w:tcPr>
            <w:tcW w:w="1286" w:type="dxa"/>
            <w:vMerge w:val="restart"/>
            <w:tcBorders>
              <w:top w:val="single" w:sz="4" w:space="0" w:color="000000"/>
              <w:left w:val="single" w:sz="4" w:space="0" w:color="000000"/>
              <w:bottom w:val="single" w:sz="4" w:space="0" w:color="000000"/>
              <w:right w:val="single" w:sz="4" w:space="0" w:color="000000"/>
            </w:tcBorders>
          </w:tcPr>
          <w:p w14:paraId="17AAEA97" w14:textId="77777777" w:rsidR="006A5037" w:rsidRPr="006B0866" w:rsidRDefault="006A5037" w:rsidP="00CC1A7F">
            <w:pPr>
              <w:spacing w:after="0" w:line="259" w:lineRule="auto"/>
              <w:ind w:left="0" w:right="3" w:firstLine="0"/>
              <w:jc w:val="center"/>
              <w:rPr>
                <w:bCs/>
                <w:sz w:val="18"/>
                <w:szCs w:val="18"/>
              </w:rPr>
            </w:pPr>
          </w:p>
          <w:p w14:paraId="16AEEFE5" w14:textId="77777777" w:rsidR="006A5037" w:rsidRPr="006B0866" w:rsidRDefault="006A5037" w:rsidP="00CC1A7F">
            <w:pPr>
              <w:spacing w:after="0" w:line="259" w:lineRule="auto"/>
              <w:ind w:left="0" w:right="3" w:firstLine="0"/>
              <w:jc w:val="center"/>
              <w:rPr>
                <w:bCs/>
                <w:sz w:val="18"/>
                <w:szCs w:val="18"/>
              </w:rPr>
            </w:pPr>
          </w:p>
          <w:p w14:paraId="5251B1C6" w14:textId="0B26C768" w:rsidR="006A5037" w:rsidRPr="006B0866" w:rsidRDefault="006A5037" w:rsidP="00CC1A7F">
            <w:pPr>
              <w:spacing w:after="0" w:line="259" w:lineRule="auto"/>
              <w:ind w:left="0" w:right="3" w:firstLine="0"/>
              <w:jc w:val="center"/>
              <w:rPr>
                <w:bCs/>
                <w:sz w:val="18"/>
                <w:szCs w:val="18"/>
              </w:rPr>
            </w:pPr>
            <w:r w:rsidRPr="006B0866">
              <w:rPr>
                <w:bCs/>
                <w:sz w:val="18"/>
                <w:szCs w:val="18"/>
              </w:rPr>
              <w:t>FCN-R50</w:t>
            </w:r>
          </w:p>
        </w:tc>
        <w:tc>
          <w:tcPr>
            <w:tcW w:w="1928" w:type="dxa"/>
            <w:tcBorders>
              <w:top w:val="single" w:sz="4" w:space="0" w:color="000000"/>
              <w:left w:val="single" w:sz="4" w:space="0" w:color="000000"/>
              <w:bottom w:val="single" w:sz="4" w:space="0" w:color="000000"/>
              <w:right w:val="single" w:sz="4" w:space="0" w:color="000000"/>
            </w:tcBorders>
          </w:tcPr>
          <w:tbl>
            <w:tblPr>
              <w:tblW w:w="1658"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658"/>
            </w:tblGrid>
            <w:tr w:rsidR="006A5037" w:rsidRPr="006A5037" w14:paraId="20E47DF5" w14:textId="77777777" w:rsidTr="00124873">
              <w:trPr>
                <w:trHeight w:val="192"/>
                <w:tblCellSpacing w:w="15" w:type="dxa"/>
              </w:trPr>
              <w:tc>
                <w:tcPr>
                  <w:tcW w:w="0" w:type="auto"/>
                  <w:vAlign w:val="center"/>
                  <w:hideMark/>
                </w:tcPr>
                <w:p w14:paraId="6B6871D9" w14:textId="77777777" w:rsidR="006A5037" w:rsidRPr="006A5037" w:rsidRDefault="006A5037" w:rsidP="00CC1A7F">
                  <w:pPr>
                    <w:spacing w:after="0" w:line="259" w:lineRule="auto"/>
                    <w:ind w:left="0" w:firstLine="0"/>
                    <w:jc w:val="center"/>
                    <w:rPr>
                      <w:bCs/>
                      <w:sz w:val="18"/>
                      <w:szCs w:val="18"/>
                    </w:rPr>
                  </w:pPr>
                  <w:r w:rsidRPr="006A5037">
                    <w:rPr>
                      <w:bCs/>
                      <w:sz w:val="18"/>
                      <w:szCs w:val="18"/>
                    </w:rPr>
                    <w:t>Learning Rate</w:t>
                  </w:r>
                </w:p>
              </w:tc>
            </w:tr>
          </w:tbl>
          <w:p w14:paraId="231DE521" w14:textId="69BCA231" w:rsidR="006A5037" w:rsidRPr="006B0866" w:rsidRDefault="006A5037" w:rsidP="00CC1A7F">
            <w:pPr>
              <w:spacing w:after="0" w:line="259" w:lineRule="auto"/>
              <w:ind w:left="0" w:right="89" w:firstLine="0"/>
              <w:jc w:val="center"/>
              <w:rPr>
                <w:bCs/>
                <w:sz w:val="18"/>
                <w:szCs w:val="18"/>
              </w:rPr>
            </w:pPr>
          </w:p>
        </w:tc>
        <w:tc>
          <w:tcPr>
            <w:tcW w:w="3049" w:type="dxa"/>
            <w:tcBorders>
              <w:top w:val="single" w:sz="4" w:space="0" w:color="000000"/>
              <w:left w:val="single" w:sz="4" w:space="0" w:color="000000"/>
              <w:bottom w:val="single" w:sz="4" w:space="0" w:color="000000"/>
              <w:right w:val="single" w:sz="4" w:space="0" w:color="000000"/>
            </w:tcBorders>
          </w:tcPr>
          <w:p w14:paraId="4CEBE18E" w14:textId="4B918D88" w:rsidR="006A5037" w:rsidRPr="006B0866" w:rsidRDefault="006A5037" w:rsidP="00CC1A7F">
            <w:pPr>
              <w:spacing w:after="0" w:line="259" w:lineRule="auto"/>
              <w:ind w:left="0" w:firstLine="0"/>
              <w:jc w:val="center"/>
              <w:rPr>
                <w:bCs/>
                <w:sz w:val="18"/>
                <w:szCs w:val="18"/>
              </w:rPr>
            </w:pPr>
            <w:r w:rsidRPr="006B0866">
              <w:rPr>
                <w:bCs/>
                <w:sz w:val="18"/>
                <w:szCs w:val="18"/>
              </w:rPr>
              <w:t>Optimizer step size</w:t>
            </w:r>
          </w:p>
        </w:tc>
        <w:tc>
          <w:tcPr>
            <w:tcW w:w="1356" w:type="dxa"/>
            <w:tcBorders>
              <w:top w:val="single" w:sz="4" w:space="0" w:color="000000"/>
              <w:left w:val="single" w:sz="4" w:space="0" w:color="000000"/>
              <w:bottom w:val="single" w:sz="4" w:space="0" w:color="000000"/>
              <w:right w:val="single" w:sz="4" w:space="0" w:color="000000"/>
            </w:tcBorders>
          </w:tcPr>
          <w:p w14:paraId="1038D1C4" w14:textId="213B7B6A" w:rsidR="006A5037" w:rsidRPr="006B0866" w:rsidRDefault="00CC1A7F" w:rsidP="00CC1A7F">
            <w:pPr>
              <w:spacing w:after="0" w:line="259" w:lineRule="auto"/>
              <w:ind w:left="0" w:firstLine="0"/>
              <w:jc w:val="center"/>
              <w:rPr>
                <w:bCs/>
                <w:sz w:val="18"/>
                <w:szCs w:val="18"/>
              </w:rPr>
            </w:pPr>
            <w:r w:rsidRPr="00CC1A7F">
              <w:rPr>
                <w:bCs/>
                <w:sz w:val="18"/>
                <w:szCs w:val="18"/>
              </w:rPr>
              <w:t>{1e-4, 3e-5,</w:t>
            </w:r>
            <w:r w:rsidRPr="006B0866">
              <w:rPr>
                <w:bCs/>
                <w:sz w:val="18"/>
                <w:szCs w:val="18"/>
              </w:rPr>
              <w:t xml:space="preserve"> </w:t>
            </w:r>
            <w:r w:rsidRPr="00CC1A7F">
              <w:rPr>
                <w:bCs/>
                <w:sz w:val="18"/>
                <w:szCs w:val="18"/>
              </w:rPr>
              <w:t>1e-5}</w:t>
            </w:r>
          </w:p>
        </w:tc>
      </w:tr>
      <w:tr w:rsidR="00CC1A7F" w:rsidRPr="006B0866" w14:paraId="200776CA" w14:textId="77777777" w:rsidTr="00124873">
        <w:trPr>
          <w:trHeight w:val="319"/>
          <w:jc w:val="center"/>
        </w:trPr>
        <w:tc>
          <w:tcPr>
            <w:tcW w:w="0" w:type="auto"/>
            <w:vMerge/>
            <w:tcBorders>
              <w:top w:val="nil"/>
              <w:left w:val="single" w:sz="4" w:space="0" w:color="000000"/>
              <w:bottom w:val="single" w:sz="4" w:space="0" w:color="000000"/>
              <w:right w:val="single" w:sz="4" w:space="0" w:color="000000"/>
            </w:tcBorders>
          </w:tcPr>
          <w:p w14:paraId="5688C1EF" w14:textId="77777777" w:rsidR="006D4CF3" w:rsidRPr="006B0866" w:rsidRDefault="006D4CF3" w:rsidP="00CC1A7F">
            <w:pPr>
              <w:spacing w:after="160" w:line="259" w:lineRule="auto"/>
              <w:ind w:left="0" w:firstLine="0"/>
              <w:jc w:val="center"/>
              <w:rPr>
                <w:bCs/>
                <w:sz w:val="18"/>
                <w:szCs w:val="18"/>
              </w:rPr>
            </w:pPr>
          </w:p>
        </w:tc>
        <w:tc>
          <w:tcPr>
            <w:tcW w:w="1928" w:type="dxa"/>
            <w:tcBorders>
              <w:top w:val="single" w:sz="4" w:space="0" w:color="000000"/>
              <w:left w:val="single" w:sz="4" w:space="0" w:color="000000"/>
              <w:bottom w:val="single" w:sz="4" w:space="0" w:color="000000"/>
              <w:right w:val="single" w:sz="4" w:space="0" w:color="000000"/>
            </w:tcBorders>
          </w:tcPr>
          <w:p w14:paraId="5784C976" w14:textId="6A87F69A" w:rsidR="006D4CF3" w:rsidRPr="006B0866" w:rsidRDefault="006A5037" w:rsidP="00CC1A7F">
            <w:pPr>
              <w:spacing w:after="0" w:line="259" w:lineRule="auto"/>
              <w:ind w:left="0" w:right="89" w:firstLine="0"/>
              <w:jc w:val="center"/>
              <w:rPr>
                <w:bCs/>
                <w:sz w:val="18"/>
                <w:szCs w:val="18"/>
              </w:rPr>
            </w:pPr>
            <w:r w:rsidRPr="006B0866">
              <w:rPr>
                <w:bCs/>
                <w:sz w:val="18"/>
                <w:szCs w:val="18"/>
              </w:rPr>
              <w:t>Batch Size</w:t>
            </w:r>
          </w:p>
        </w:tc>
        <w:tc>
          <w:tcPr>
            <w:tcW w:w="3049" w:type="dxa"/>
            <w:tcBorders>
              <w:top w:val="single" w:sz="4" w:space="0" w:color="000000"/>
              <w:left w:val="single" w:sz="4" w:space="0" w:color="000000"/>
              <w:bottom w:val="single" w:sz="4" w:space="0" w:color="000000"/>
              <w:right w:val="single" w:sz="4" w:space="0" w:color="000000"/>
            </w:tcBorders>
          </w:tcPr>
          <w:p w14:paraId="39575842" w14:textId="7D0C6136" w:rsidR="00CC1A7F" w:rsidRPr="006B0866" w:rsidRDefault="00CC1A7F" w:rsidP="00CC1A7F">
            <w:pPr>
              <w:spacing w:after="0" w:line="259" w:lineRule="auto"/>
              <w:ind w:left="0" w:firstLine="0"/>
              <w:jc w:val="center"/>
              <w:rPr>
                <w:bCs/>
                <w:sz w:val="18"/>
                <w:szCs w:val="18"/>
              </w:rPr>
            </w:pPr>
          </w:p>
          <w:tbl>
            <w:tblPr>
              <w:tblW w:w="1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0"/>
            </w:tblGrid>
            <w:tr w:rsidR="00CC1A7F" w:rsidRPr="00CC1A7F" w14:paraId="78BBCA9E" w14:textId="77777777" w:rsidTr="00124873">
              <w:trPr>
                <w:trHeight w:hRule="exact" w:val="6"/>
                <w:tblCellSpacing w:w="15" w:type="dxa"/>
              </w:trPr>
              <w:tc>
                <w:tcPr>
                  <w:tcW w:w="0" w:type="auto"/>
                  <w:vAlign w:val="center"/>
                  <w:hideMark/>
                </w:tcPr>
                <w:p w14:paraId="66E19FC9" w14:textId="77777777" w:rsidR="00CC1A7F" w:rsidRPr="00CC1A7F" w:rsidRDefault="00CC1A7F" w:rsidP="00CC1A7F">
                  <w:pPr>
                    <w:spacing w:after="0" w:line="259" w:lineRule="auto"/>
                    <w:ind w:left="0" w:firstLine="0"/>
                    <w:jc w:val="center"/>
                    <w:rPr>
                      <w:bCs/>
                      <w:sz w:val="18"/>
                      <w:szCs w:val="18"/>
                    </w:rPr>
                  </w:pPr>
                </w:p>
              </w:tc>
            </w:tr>
          </w:tbl>
          <w:p w14:paraId="5758FF1E" w14:textId="77777777" w:rsidR="00CC1A7F" w:rsidRPr="00CC1A7F" w:rsidRDefault="00CC1A7F" w:rsidP="00CC1A7F">
            <w:pPr>
              <w:spacing w:after="0" w:line="259" w:lineRule="auto"/>
              <w:ind w:left="0" w:firstLine="0"/>
              <w:jc w:val="center"/>
              <w:rPr>
                <w:bCs/>
                <w:vanish/>
                <w:sz w:val="18"/>
                <w:szCs w:val="18"/>
              </w:rPr>
            </w:pPr>
          </w:p>
          <w:tbl>
            <w:tblPr>
              <w:tblW w:w="2807"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2807"/>
            </w:tblGrid>
            <w:tr w:rsidR="00CC1A7F" w:rsidRPr="00CC1A7F" w14:paraId="0CAC5EB7" w14:textId="77777777" w:rsidTr="00124873">
              <w:trPr>
                <w:trHeight w:val="393"/>
                <w:tblCellSpacing w:w="15" w:type="dxa"/>
              </w:trPr>
              <w:tc>
                <w:tcPr>
                  <w:tcW w:w="0" w:type="auto"/>
                  <w:vAlign w:val="center"/>
                  <w:hideMark/>
                </w:tcPr>
                <w:p w14:paraId="0C3FF526" w14:textId="77777777" w:rsidR="00CC1A7F" w:rsidRPr="00CC1A7F" w:rsidRDefault="00CC1A7F" w:rsidP="00CC1A7F">
                  <w:pPr>
                    <w:spacing w:after="0" w:line="259" w:lineRule="auto"/>
                    <w:ind w:left="0" w:firstLine="0"/>
                    <w:jc w:val="center"/>
                    <w:rPr>
                      <w:bCs/>
                      <w:sz w:val="18"/>
                      <w:szCs w:val="18"/>
                    </w:rPr>
                  </w:pPr>
                  <w:r w:rsidRPr="00CC1A7F">
                    <w:rPr>
                      <w:bCs/>
                      <w:sz w:val="18"/>
                      <w:szCs w:val="18"/>
                    </w:rPr>
                    <w:t>Number of samples per batch</w:t>
                  </w:r>
                </w:p>
              </w:tc>
            </w:tr>
          </w:tbl>
          <w:p w14:paraId="1C319354" w14:textId="30293EB4" w:rsidR="006D4CF3" w:rsidRPr="006B0866" w:rsidRDefault="006D4CF3" w:rsidP="00CC1A7F">
            <w:pPr>
              <w:spacing w:after="0" w:line="259" w:lineRule="auto"/>
              <w:ind w:left="0" w:firstLine="0"/>
              <w:jc w:val="center"/>
              <w:rPr>
                <w:bCs/>
                <w:sz w:val="18"/>
                <w:szCs w:val="18"/>
              </w:rPr>
            </w:pPr>
          </w:p>
        </w:tc>
        <w:tc>
          <w:tcPr>
            <w:tcW w:w="1356" w:type="dxa"/>
            <w:tcBorders>
              <w:top w:val="single" w:sz="4" w:space="0" w:color="000000"/>
              <w:left w:val="single" w:sz="4" w:space="0" w:color="000000"/>
              <w:bottom w:val="single" w:sz="4" w:space="0" w:color="000000"/>
              <w:right w:val="single" w:sz="4" w:space="0" w:color="000000"/>
            </w:tcBorders>
          </w:tcPr>
          <w:p w14:paraId="54BA61BD" w14:textId="5EFA4AB4" w:rsidR="00CC1A7F" w:rsidRPr="006B0866" w:rsidRDefault="00CC1A7F" w:rsidP="00CC1A7F">
            <w:pPr>
              <w:spacing w:after="0" w:line="259" w:lineRule="auto"/>
              <w:ind w:left="0" w:firstLine="0"/>
              <w:jc w:val="center"/>
              <w:rPr>
                <w:bCs/>
                <w:sz w:val="18"/>
                <w:szCs w:val="18"/>
              </w:rPr>
            </w:pPr>
          </w:p>
          <w:tbl>
            <w:tblPr>
              <w:tblW w:w="8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6"/>
            </w:tblGrid>
            <w:tr w:rsidR="00CC1A7F" w:rsidRPr="00CC1A7F" w14:paraId="144B2847" w14:textId="77777777" w:rsidTr="00124873">
              <w:trPr>
                <w:trHeight w:val="235"/>
                <w:tblCellSpacing w:w="15" w:type="dxa"/>
              </w:trPr>
              <w:tc>
                <w:tcPr>
                  <w:tcW w:w="0" w:type="auto"/>
                  <w:vAlign w:val="center"/>
                  <w:hideMark/>
                </w:tcPr>
                <w:p w14:paraId="0D4467B4" w14:textId="77777777" w:rsidR="00CC1A7F" w:rsidRPr="00CC1A7F" w:rsidRDefault="00CC1A7F" w:rsidP="00CC1A7F">
                  <w:pPr>
                    <w:spacing w:after="0" w:line="259" w:lineRule="auto"/>
                    <w:ind w:left="0" w:firstLine="0"/>
                    <w:jc w:val="center"/>
                    <w:rPr>
                      <w:bCs/>
                      <w:sz w:val="18"/>
                      <w:szCs w:val="18"/>
                    </w:rPr>
                  </w:pPr>
                  <w:r w:rsidRPr="00CC1A7F">
                    <w:rPr>
                      <w:bCs/>
                      <w:sz w:val="18"/>
                      <w:szCs w:val="18"/>
                    </w:rPr>
                    <w:t>{4, 8, 16}</w:t>
                  </w:r>
                </w:p>
              </w:tc>
            </w:tr>
          </w:tbl>
          <w:p w14:paraId="34EDC0BA" w14:textId="31779C77" w:rsidR="006D4CF3" w:rsidRPr="006B0866" w:rsidRDefault="006D4CF3" w:rsidP="00CC1A7F">
            <w:pPr>
              <w:spacing w:after="0" w:line="259" w:lineRule="auto"/>
              <w:ind w:left="0" w:firstLine="0"/>
              <w:jc w:val="center"/>
              <w:rPr>
                <w:bCs/>
                <w:sz w:val="18"/>
                <w:szCs w:val="18"/>
              </w:rPr>
            </w:pPr>
          </w:p>
        </w:tc>
      </w:tr>
    </w:tbl>
    <w:p w14:paraId="5AEF0F9D" w14:textId="0B7F1E81" w:rsidR="006A5037" w:rsidRDefault="006A5037" w:rsidP="006A5037">
      <w:pPr>
        <w:spacing w:after="160" w:line="259" w:lineRule="auto"/>
        <w:ind w:left="0" w:firstLine="0"/>
      </w:pPr>
    </w:p>
    <w:p w14:paraId="5D993898" w14:textId="220885B7" w:rsidR="00CC1A7F" w:rsidRDefault="00CC1A7F" w:rsidP="00307260">
      <w:pPr>
        <w:spacing w:after="117" w:line="259" w:lineRule="auto"/>
        <w:ind w:left="0" w:firstLine="0"/>
      </w:pPr>
      <w:r>
        <w:lastRenderedPageBreak/>
        <w:t>For each architecture, at least nine hyperparameter combinations were evaluated by systematically varying the learning rate and batch size. This exceeds the minimum requirement specified in the project guidelines and provides a more reliable assessment of model sensitivity to training parameters.</w:t>
      </w:r>
    </w:p>
    <w:p w14:paraId="264BF1F3" w14:textId="3BFE8809" w:rsidR="00CC1A7F" w:rsidRDefault="00CC1A7F" w:rsidP="00307260">
      <w:pPr>
        <w:spacing w:after="117" w:line="259" w:lineRule="auto"/>
        <w:ind w:left="0" w:firstLine="0"/>
      </w:pPr>
      <w:r>
        <w:t>The performance obtained for each tested combination was recorded on both the training and validation sets. For reporting clarity, only the top three performing combinations per architecture—based on validation Dice score—are presented.</w:t>
      </w:r>
    </w:p>
    <w:p w14:paraId="5748AB8E" w14:textId="77777777" w:rsidR="006D4CF3" w:rsidRDefault="00000000">
      <w:pPr>
        <w:spacing w:after="0" w:line="259" w:lineRule="auto"/>
        <w:ind w:left="-5"/>
      </w:pPr>
      <w:r>
        <w:rPr>
          <w:i/>
          <w:color w:val="44546A"/>
          <w:sz w:val="18"/>
        </w:rPr>
        <w:t xml:space="preserve">Table 3: Combinations of the hyperparameter values and corresponding performance achieved   </w:t>
      </w:r>
    </w:p>
    <w:tbl>
      <w:tblPr>
        <w:tblStyle w:val="TableGrid"/>
        <w:tblW w:w="8910" w:type="dxa"/>
        <w:tblInd w:w="6" w:type="dxa"/>
        <w:tblCellMar>
          <w:top w:w="46" w:type="dxa"/>
          <w:left w:w="106" w:type="dxa"/>
          <w:right w:w="104" w:type="dxa"/>
        </w:tblCellMar>
        <w:tblLook w:val="04A0" w:firstRow="1" w:lastRow="0" w:firstColumn="1" w:lastColumn="0" w:noHBand="0" w:noVBand="1"/>
      </w:tblPr>
      <w:tblGrid>
        <w:gridCol w:w="2192"/>
        <w:gridCol w:w="2435"/>
        <w:gridCol w:w="2118"/>
        <w:gridCol w:w="2165"/>
      </w:tblGrid>
      <w:tr w:rsidR="006D4CF3" w14:paraId="78FC4C88" w14:textId="77777777" w:rsidTr="00307260">
        <w:trPr>
          <w:trHeight w:val="752"/>
        </w:trPr>
        <w:tc>
          <w:tcPr>
            <w:tcW w:w="2192" w:type="dxa"/>
            <w:tcBorders>
              <w:top w:val="single" w:sz="4" w:space="0" w:color="000000"/>
              <w:left w:val="single" w:sz="4" w:space="0" w:color="000000"/>
              <w:bottom w:val="single" w:sz="4" w:space="0" w:color="000000"/>
              <w:right w:val="single" w:sz="4" w:space="0" w:color="000000"/>
            </w:tcBorders>
            <w:shd w:val="clear" w:color="auto" w:fill="8DB3E2"/>
          </w:tcPr>
          <w:p w14:paraId="19EA3A82" w14:textId="77777777" w:rsidR="006D4CF3" w:rsidRDefault="00000000">
            <w:pPr>
              <w:spacing w:after="0" w:line="259" w:lineRule="auto"/>
              <w:ind w:left="0" w:right="3" w:firstLine="0"/>
              <w:jc w:val="center"/>
            </w:pPr>
            <w:r>
              <w:rPr>
                <w:b/>
              </w:rPr>
              <w:t xml:space="preserve">Architecture </w:t>
            </w:r>
          </w:p>
        </w:tc>
        <w:tc>
          <w:tcPr>
            <w:tcW w:w="2435" w:type="dxa"/>
            <w:tcBorders>
              <w:top w:val="single" w:sz="4" w:space="0" w:color="000000"/>
              <w:left w:val="single" w:sz="4" w:space="0" w:color="000000"/>
              <w:bottom w:val="single" w:sz="4" w:space="0" w:color="000000"/>
              <w:right w:val="single" w:sz="4" w:space="0" w:color="000000"/>
            </w:tcBorders>
            <w:shd w:val="clear" w:color="auto" w:fill="8DB3E2"/>
          </w:tcPr>
          <w:p w14:paraId="49D3517C" w14:textId="77777777" w:rsidR="006D4CF3" w:rsidRDefault="00000000">
            <w:pPr>
              <w:spacing w:after="0" w:line="259" w:lineRule="auto"/>
              <w:ind w:left="0" w:firstLine="0"/>
              <w:jc w:val="center"/>
            </w:pPr>
            <w:r>
              <w:rPr>
                <w:b/>
              </w:rPr>
              <w:t xml:space="preserve">Combination of hyperparameter values </w:t>
            </w:r>
          </w:p>
        </w:tc>
        <w:tc>
          <w:tcPr>
            <w:tcW w:w="2118" w:type="dxa"/>
            <w:tcBorders>
              <w:top w:val="single" w:sz="4" w:space="0" w:color="000000"/>
              <w:left w:val="single" w:sz="4" w:space="0" w:color="000000"/>
              <w:bottom w:val="single" w:sz="4" w:space="0" w:color="000000"/>
              <w:right w:val="single" w:sz="4" w:space="0" w:color="000000"/>
            </w:tcBorders>
            <w:shd w:val="clear" w:color="auto" w:fill="8DB3E2"/>
          </w:tcPr>
          <w:p w14:paraId="4AE9EE18" w14:textId="77777777" w:rsidR="006D4CF3" w:rsidRDefault="00000000">
            <w:pPr>
              <w:spacing w:after="0" w:line="259" w:lineRule="auto"/>
              <w:ind w:left="0" w:firstLine="0"/>
              <w:jc w:val="center"/>
            </w:pPr>
            <w:r>
              <w:rPr>
                <w:b/>
              </w:rPr>
              <w:t xml:space="preserve">Training performance </w:t>
            </w:r>
          </w:p>
        </w:tc>
        <w:tc>
          <w:tcPr>
            <w:tcW w:w="2165" w:type="dxa"/>
            <w:tcBorders>
              <w:top w:val="single" w:sz="4" w:space="0" w:color="000000"/>
              <w:left w:val="single" w:sz="4" w:space="0" w:color="000000"/>
              <w:bottom w:val="single" w:sz="4" w:space="0" w:color="000000"/>
              <w:right w:val="single" w:sz="4" w:space="0" w:color="000000"/>
            </w:tcBorders>
            <w:shd w:val="clear" w:color="auto" w:fill="8DB3E2"/>
          </w:tcPr>
          <w:p w14:paraId="0B5FE5B7" w14:textId="77777777" w:rsidR="006D4CF3" w:rsidRDefault="00000000">
            <w:pPr>
              <w:spacing w:after="0" w:line="259" w:lineRule="auto"/>
              <w:ind w:left="0" w:firstLine="0"/>
              <w:jc w:val="center"/>
            </w:pPr>
            <w:r>
              <w:rPr>
                <w:b/>
              </w:rPr>
              <w:t xml:space="preserve">Validation performance </w:t>
            </w:r>
          </w:p>
        </w:tc>
      </w:tr>
      <w:tr w:rsidR="006D4CF3" w14:paraId="3D1A30D7" w14:textId="77777777" w:rsidTr="00307260">
        <w:trPr>
          <w:trHeight w:val="457"/>
        </w:trPr>
        <w:tc>
          <w:tcPr>
            <w:tcW w:w="2192" w:type="dxa"/>
            <w:vMerge w:val="restart"/>
            <w:tcBorders>
              <w:top w:val="single" w:sz="4" w:space="0" w:color="000000"/>
              <w:left w:val="single" w:sz="4" w:space="0" w:color="000000"/>
              <w:bottom w:val="single" w:sz="4" w:space="0" w:color="000000"/>
              <w:right w:val="single" w:sz="4" w:space="0" w:color="000000"/>
            </w:tcBorders>
          </w:tcPr>
          <w:p w14:paraId="1D67AAAC" w14:textId="77777777" w:rsidR="00307260" w:rsidRDefault="00307260" w:rsidP="00307260">
            <w:pPr>
              <w:spacing w:after="0" w:line="259" w:lineRule="auto"/>
              <w:ind w:left="0" w:right="5" w:firstLine="0"/>
              <w:rPr>
                <w:b/>
                <w:szCs w:val="22"/>
              </w:rPr>
            </w:pPr>
          </w:p>
          <w:p w14:paraId="27A868C2" w14:textId="77777777" w:rsidR="00307260" w:rsidRDefault="00307260" w:rsidP="00307260">
            <w:pPr>
              <w:spacing w:after="0" w:line="259" w:lineRule="auto"/>
              <w:ind w:left="0" w:right="5" w:firstLine="0"/>
              <w:rPr>
                <w:b/>
                <w:szCs w:val="22"/>
              </w:rPr>
            </w:pPr>
          </w:p>
          <w:p w14:paraId="0D4A13F8" w14:textId="2D0B5AD5" w:rsidR="00307260" w:rsidRPr="00307260" w:rsidRDefault="00307260" w:rsidP="00307260">
            <w:pPr>
              <w:spacing w:after="0" w:line="259" w:lineRule="auto"/>
              <w:ind w:left="0" w:right="5" w:firstLine="0"/>
              <w:jc w:val="center"/>
              <w:rPr>
                <w:szCs w:val="22"/>
              </w:rPr>
            </w:pPr>
            <w:r w:rsidRPr="00307260">
              <w:rPr>
                <w:b/>
                <w:szCs w:val="22"/>
              </w:rPr>
              <w:t>VGG16 U-Net</w:t>
            </w:r>
          </w:p>
          <w:p w14:paraId="0211004F" w14:textId="6C3A227D" w:rsidR="006D4CF3" w:rsidRDefault="006D4CF3">
            <w:pPr>
              <w:spacing w:after="0" w:line="259" w:lineRule="auto"/>
              <w:ind w:left="0" w:right="7" w:firstLine="0"/>
              <w:jc w:val="center"/>
            </w:pPr>
          </w:p>
        </w:tc>
        <w:tc>
          <w:tcPr>
            <w:tcW w:w="2435" w:type="dxa"/>
            <w:tcBorders>
              <w:top w:val="single" w:sz="4" w:space="0" w:color="000000"/>
              <w:left w:val="single" w:sz="4" w:space="0" w:color="000000"/>
              <w:bottom w:val="single" w:sz="4" w:space="0" w:color="000000"/>
              <w:right w:val="single" w:sz="4" w:space="0" w:color="000000"/>
            </w:tcBorders>
          </w:tcPr>
          <w:p w14:paraId="6D5A3C26" w14:textId="2EC62E96" w:rsidR="00307260" w:rsidRPr="00651D0C" w:rsidRDefault="00307260" w:rsidP="0041746A">
            <w:pPr>
              <w:spacing w:after="0" w:line="259" w:lineRule="auto"/>
              <w:ind w:left="5" w:firstLine="0"/>
              <w:jc w:val="center"/>
              <w:rPr>
                <w:highlight w:val="green"/>
              </w:rPr>
            </w:pPr>
            <w:r w:rsidRPr="00651D0C">
              <w:rPr>
                <w:highlight w:val="green"/>
              </w:rPr>
              <w:t>LR=3e-05 | BATCH=8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7260" w:rsidRPr="00307260" w14:paraId="7069BE18" w14:textId="77777777">
              <w:trPr>
                <w:tblCellSpacing w:w="15" w:type="dxa"/>
              </w:trPr>
              <w:tc>
                <w:tcPr>
                  <w:tcW w:w="0" w:type="auto"/>
                  <w:vAlign w:val="center"/>
                  <w:hideMark/>
                </w:tcPr>
                <w:p w14:paraId="39C25CAA" w14:textId="77777777" w:rsidR="00307260" w:rsidRPr="00307260" w:rsidRDefault="00307260" w:rsidP="0041746A">
                  <w:pPr>
                    <w:spacing w:after="0" w:line="259" w:lineRule="auto"/>
                    <w:ind w:left="5" w:firstLine="0"/>
                    <w:jc w:val="center"/>
                    <w:rPr>
                      <w:highlight w:val="green"/>
                    </w:rPr>
                  </w:pPr>
                </w:p>
              </w:tc>
            </w:tr>
          </w:tbl>
          <w:p w14:paraId="23AEA4D8" w14:textId="77777777" w:rsidR="00307260" w:rsidRPr="00307260" w:rsidRDefault="00307260" w:rsidP="0041746A">
            <w:pPr>
              <w:spacing w:after="0" w:line="259" w:lineRule="auto"/>
              <w:ind w:left="5" w:firstLine="0"/>
              <w:jc w:val="center"/>
              <w:rPr>
                <w:vanish/>
                <w:highlight w:val="green"/>
              </w:rPr>
            </w:pPr>
          </w:p>
          <w:p w14:paraId="2AAF299B" w14:textId="77777777" w:rsidR="00307260" w:rsidRPr="00307260" w:rsidRDefault="00307260" w:rsidP="0041746A">
            <w:pPr>
              <w:spacing w:after="0" w:line="259" w:lineRule="auto"/>
              <w:ind w:left="5" w:firstLine="0"/>
              <w:jc w:val="center"/>
              <w:rPr>
                <w:vanish/>
                <w:highlight w:val="gre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7260" w:rsidRPr="00307260" w14:paraId="3B3777E7" w14:textId="77777777">
              <w:trPr>
                <w:tblCellSpacing w:w="15" w:type="dxa"/>
              </w:trPr>
              <w:tc>
                <w:tcPr>
                  <w:tcW w:w="0" w:type="auto"/>
                  <w:vAlign w:val="center"/>
                  <w:hideMark/>
                </w:tcPr>
                <w:p w14:paraId="1CDBE6F1" w14:textId="20BFA7B0" w:rsidR="00307260" w:rsidRPr="00307260" w:rsidRDefault="00307260" w:rsidP="0041746A">
                  <w:pPr>
                    <w:spacing w:after="0" w:line="259" w:lineRule="auto"/>
                    <w:ind w:left="0" w:firstLine="0"/>
                    <w:jc w:val="center"/>
                    <w:rPr>
                      <w:highlight w:val="green"/>
                    </w:rPr>
                  </w:pPr>
                </w:p>
              </w:tc>
            </w:tr>
          </w:tbl>
          <w:p w14:paraId="614596C3" w14:textId="4331ECE7" w:rsidR="006D4CF3" w:rsidRPr="00651D0C" w:rsidRDefault="006D4CF3" w:rsidP="0041746A">
            <w:pPr>
              <w:spacing w:after="0" w:line="259" w:lineRule="auto"/>
              <w:ind w:left="5" w:firstLine="0"/>
              <w:jc w:val="center"/>
              <w:rPr>
                <w:highlight w:val="green"/>
              </w:rPr>
            </w:pPr>
          </w:p>
        </w:tc>
        <w:tc>
          <w:tcPr>
            <w:tcW w:w="2118" w:type="dxa"/>
            <w:tcBorders>
              <w:top w:val="single" w:sz="4" w:space="0" w:color="000000"/>
              <w:left w:val="single" w:sz="4" w:space="0" w:color="000000"/>
              <w:bottom w:val="single" w:sz="4" w:space="0" w:color="000000"/>
              <w:right w:val="single" w:sz="4" w:space="0" w:color="000000"/>
            </w:tcBorders>
          </w:tcPr>
          <w:p w14:paraId="45B59C4C" w14:textId="03F5FC66" w:rsidR="006D4CF3" w:rsidRPr="00651D0C" w:rsidRDefault="00307260" w:rsidP="0041746A">
            <w:pPr>
              <w:spacing w:after="0" w:line="259" w:lineRule="auto"/>
              <w:ind w:left="0" w:firstLine="0"/>
              <w:jc w:val="center"/>
              <w:rPr>
                <w:highlight w:val="green"/>
              </w:rPr>
            </w:pPr>
            <w:r w:rsidRPr="00651D0C">
              <w:rPr>
                <w:highlight w:val="green"/>
              </w:rPr>
              <w:t>0.8906</w:t>
            </w:r>
          </w:p>
        </w:tc>
        <w:tc>
          <w:tcPr>
            <w:tcW w:w="2165" w:type="dxa"/>
            <w:tcBorders>
              <w:top w:val="single" w:sz="4" w:space="0" w:color="000000"/>
              <w:left w:val="single" w:sz="4" w:space="0" w:color="000000"/>
              <w:bottom w:val="single" w:sz="4" w:space="0" w:color="000000"/>
              <w:right w:val="single" w:sz="4" w:space="0" w:color="000000"/>
            </w:tcBorders>
          </w:tcPr>
          <w:p w14:paraId="6339D7D7" w14:textId="0EE0889C" w:rsidR="006D4CF3" w:rsidRPr="00651D0C" w:rsidRDefault="0041746A" w:rsidP="0041746A">
            <w:pPr>
              <w:spacing w:after="0" w:line="259" w:lineRule="auto"/>
              <w:ind w:left="5" w:firstLine="0"/>
              <w:jc w:val="center"/>
              <w:rPr>
                <w:highlight w:val="green"/>
              </w:rPr>
            </w:pPr>
            <w:r w:rsidRPr="00651D0C">
              <w:rPr>
                <w:highlight w:val="green"/>
              </w:rPr>
              <w:t>0.8948</w:t>
            </w:r>
          </w:p>
        </w:tc>
      </w:tr>
      <w:tr w:rsidR="006D4CF3" w14:paraId="5ADAE02D" w14:textId="77777777">
        <w:trPr>
          <w:trHeight w:val="461"/>
        </w:trPr>
        <w:tc>
          <w:tcPr>
            <w:tcW w:w="0" w:type="auto"/>
            <w:vMerge/>
            <w:tcBorders>
              <w:top w:val="nil"/>
              <w:left w:val="single" w:sz="4" w:space="0" w:color="000000"/>
              <w:bottom w:val="nil"/>
              <w:right w:val="single" w:sz="4" w:space="0" w:color="000000"/>
            </w:tcBorders>
          </w:tcPr>
          <w:p w14:paraId="30D08ADD"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4B6C0332" w14:textId="56E57AF3" w:rsidR="006D4CF3" w:rsidRDefault="00307260" w:rsidP="0041746A">
            <w:pPr>
              <w:spacing w:after="0" w:line="259" w:lineRule="auto"/>
              <w:ind w:left="5" w:firstLine="0"/>
              <w:jc w:val="center"/>
            </w:pPr>
            <w:r w:rsidRPr="00307260">
              <w:t>LR=3e-05 | BATCH=4</w:t>
            </w:r>
          </w:p>
        </w:tc>
        <w:tc>
          <w:tcPr>
            <w:tcW w:w="2118" w:type="dxa"/>
            <w:tcBorders>
              <w:top w:val="single" w:sz="4" w:space="0" w:color="000000"/>
              <w:left w:val="single" w:sz="4" w:space="0" w:color="000000"/>
              <w:bottom w:val="single" w:sz="4" w:space="0" w:color="000000"/>
              <w:right w:val="single" w:sz="4" w:space="0" w:color="000000"/>
            </w:tcBorders>
          </w:tcPr>
          <w:p w14:paraId="09C376E0" w14:textId="3CAA918C" w:rsidR="006D4CF3" w:rsidRDefault="0041746A" w:rsidP="0041746A">
            <w:pPr>
              <w:spacing w:after="0" w:line="259" w:lineRule="auto"/>
              <w:ind w:left="0" w:firstLine="0"/>
              <w:jc w:val="center"/>
            </w:pPr>
            <w:r w:rsidRPr="0041746A">
              <w:t>0.8903</w:t>
            </w:r>
          </w:p>
        </w:tc>
        <w:tc>
          <w:tcPr>
            <w:tcW w:w="2165" w:type="dxa"/>
            <w:tcBorders>
              <w:top w:val="single" w:sz="4" w:space="0" w:color="000000"/>
              <w:left w:val="single" w:sz="4" w:space="0" w:color="000000"/>
              <w:bottom w:val="single" w:sz="4" w:space="0" w:color="000000"/>
              <w:right w:val="single" w:sz="4" w:space="0" w:color="000000"/>
            </w:tcBorders>
          </w:tcPr>
          <w:p w14:paraId="2AB41D75" w14:textId="769E7675" w:rsidR="006D4CF3" w:rsidRDefault="0041746A" w:rsidP="0041746A">
            <w:pPr>
              <w:spacing w:after="0" w:line="259" w:lineRule="auto"/>
              <w:ind w:left="5" w:firstLine="0"/>
              <w:jc w:val="center"/>
            </w:pPr>
            <w:r w:rsidRPr="0041746A">
              <w:t>0.8944</w:t>
            </w:r>
          </w:p>
        </w:tc>
      </w:tr>
      <w:tr w:rsidR="006D4CF3" w14:paraId="692A6448" w14:textId="77777777">
        <w:trPr>
          <w:trHeight w:val="461"/>
        </w:trPr>
        <w:tc>
          <w:tcPr>
            <w:tcW w:w="0" w:type="auto"/>
            <w:vMerge/>
            <w:tcBorders>
              <w:top w:val="nil"/>
              <w:left w:val="single" w:sz="4" w:space="0" w:color="000000"/>
              <w:bottom w:val="single" w:sz="4" w:space="0" w:color="000000"/>
              <w:right w:val="single" w:sz="4" w:space="0" w:color="000000"/>
            </w:tcBorders>
          </w:tcPr>
          <w:p w14:paraId="19D713EA"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6B23AB42" w14:textId="38335519" w:rsidR="006D4CF3" w:rsidRDefault="00307260" w:rsidP="0041746A">
            <w:pPr>
              <w:spacing w:after="0" w:line="259" w:lineRule="auto"/>
              <w:ind w:left="5" w:firstLine="0"/>
              <w:jc w:val="center"/>
            </w:pPr>
            <w:r w:rsidRPr="00307260">
              <w:t>LR=3e-05 | BATCH=16</w:t>
            </w:r>
          </w:p>
        </w:tc>
        <w:tc>
          <w:tcPr>
            <w:tcW w:w="2118" w:type="dxa"/>
            <w:tcBorders>
              <w:top w:val="single" w:sz="4" w:space="0" w:color="000000"/>
              <w:left w:val="single" w:sz="4" w:space="0" w:color="000000"/>
              <w:bottom w:val="single" w:sz="4" w:space="0" w:color="000000"/>
              <w:right w:val="single" w:sz="4" w:space="0" w:color="000000"/>
            </w:tcBorders>
          </w:tcPr>
          <w:p w14:paraId="526DE61B" w14:textId="24547DD2" w:rsidR="006D4CF3" w:rsidRDefault="0041746A" w:rsidP="0041746A">
            <w:pPr>
              <w:spacing w:after="0" w:line="259" w:lineRule="auto"/>
              <w:ind w:left="0" w:firstLine="0"/>
              <w:jc w:val="center"/>
            </w:pPr>
            <w:r w:rsidRPr="0041746A">
              <w:t>0.8888</w:t>
            </w:r>
          </w:p>
        </w:tc>
        <w:tc>
          <w:tcPr>
            <w:tcW w:w="2165" w:type="dxa"/>
            <w:tcBorders>
              <w:top w:val="single" w:sz="4" w:space="0" w:color="000000"/>
              <w:left w:val="single" w:sz="4" w:space="0" w:color="000000"/>
              <w:bottom w:val="single" w:sz="4" w:space="0" w:color="000000"/>
              <w:right w:val="single" w:sz="4" w:space="0" w:color="000000"/>
            </w:tcBorders>
          </w:tcPr>
          <w:p w14:paraId="5D217FA2" w14:textId="586B9DAE" w:rsidR="006D4CF3" w:rsidRDefault="0041746A" w:rsidP="0041746A">
            <w:pPr>
              <w:spacing w:after="0" w:line="259" w:lineRule="auto"/>
              <w:ind w:left="5" w:firstLine="0"/>
              <w:jc w:val="center"/>
            </w:pPr>
            <w:r w:rsidRPr="0041746A">
              <w:t>0.8901</w:t>
            </w:r>
          </w:p>
        </w:tc>
      </w:tr>
      <w:tr w:rsidR="006D4CF3" w14:paraId="3C472C0A" w14:textId="77777777" w:rsidTr="00307260">
        <w:trPr>
          <w:trHeight w:val="461"/>
        </w:trPr>
        <w:tc>
          <w:tcPr>
            <w:tcW w:w="2192" w:type="dxa"/>
            <w:vMerge w:val="restart"/>
            <w:tcBorders>
              <w:top w:val="single" w:sz="4" w:space="0" w:color="000000"/>
              <w:left w:val="single" w:sz="4" w:space="0" w:color="000000"/>
              <w:bottom w:val="single" w:sz="4" w:space="0" w:color="000000"/>
              <w:right w:val="single" w:sz="4" w:space="0" w:color="000000"/>
            </w:tcBorders>
          </w:tcPr>
          <w:p w14:paraId="246470A4" w14:textId="77777777" w:rsidR="00307260" w:rsidRDefault="00307260">
            <w:pPr>
              <w:spacing w:after="0" w:line="259" w:lineRule="auto"/>
              <w:ind w:left="0" w:right="6" w:firstLine="0"/>
              <w:jc w:val="center"/>
              <w:rPr>
                <w:b/>
                <w:szCs w:val="22"/>
              </w:rPr>
            </w:pPr>
          </w:p>
          <w:p w14:paraId="4C1C89D3" w14:textId="77777777" w:rsidR="00307260" w:rsidRDefault="00307260">
            <w:pPr>
              <w:spacing w:after="0" w:line="259" w:lineRule="auto"/>
              <w:ind w:left="0" w:right="6" w:firstLine="0"/>
              <w:jc w:val="center"/>
              <w:rPr>
                <w:b/>
                <w:szCs w:val="22"/>
              </w:rPr>
            </w:pPr>
          </w:p>
          <w:p w14:paraId="1A5616B8" w14:textId="3C42073D" w:rsidR="006D4CF3" w:rsidRDefault="00307260">
            <w:pPr>
              <w:spacing w:after="0" w:line="259" w:lineRule="auto"/>
              <w:ind w:left="0" w:right="6" w:firstLine="0"/>
              <w:jc w:val="center"/>
            </w:pPr>
            <w:r w:rsidRPr="00307260">
              <w:rPr>
                <w:b/>
                <w:szCs w:val="22"/>
              </w:rPr>
              <w:t>DeepLabV3-R50</w:t>
            </w:r>
          </w:p>
        </w:tc>
        <w:tc>
          <w:tcPr>
            <w:tcW w:w="2435" w:type="dxa"/>
            <w:tcBorders>
              <w:top w:val="single" w:sz="4" w:space="0" w:color="000000"/>
              <w:left w:val="single" w:sz="4" w:space="0" w:color="000000"/>
              <w:bottom w:val="single" w:sz="4" w:space="0" w:color="000000"/>
              <w:right w:val="single" w:sz="4" w:space="0" w:color="000000"/>
            </w:tcBorders>
          </w:tcPr>
          <w:p w14:paraId="73B24E48" w14:textId="6D44C57C" w:rsidR="006D4CF3" w:rsidRPr="00651D0C" w:rsidRDefault="0041746A" w:rsidP="0041746A">
            <w:pPr>
              <w:spacing w:after="0" w:line="259" w:lineRule="auto"/>
              <w:ind w:left="5" w:firstLine="0"/>
              <w:jc w:val="center"/>
              <w:rPr>
                <w:highlight w:val="green"/>
              </w:rPr>
            </w:pPr>
            <w:r w:rsidRPr="00651D0C">
              <w:rPr>
                <w:highlight w:val="green"/>
              </w:rPr>
              <w:t>LR=0.0001 | BATCH=4</w:t>
            </w:r>
          </w:p>
        </w:tc>
        <w:tc>
          <w:tcPr>
            <w:tcW w:w="2118" w:type="dxa"/>
            <w:tcBorders>
              <w:top w:val="single" w:sz="4" w:space="0" w:color="000000"/>
              <w:left w:val="single" w:sz="4" w:space="0" w:color="000000"/>
              <w:bottom w:val="single" w:sz="4" w:space="0" w:color="000000"/>
              <w:right w:val="single" w:sz="4" w:space="0" w:color="000000"/>
            </w:tcBorders>
          </w:tcPr>
          <w:p w14:paraId="1A721E43" w14:textId="6266E251" w:rsidR="006D4CF3" w:rsidRPr="00651D0C" w:rsidRDefault="0041746A" w:rsidP="0041746A">
            <w:pPr>
              <w:spacing w:after="0" w:line="259" w:lineRule="auto"/>
              <w:ind w:left="0" w:firstLine="0"/>
              <w:jc w:val="center"/>
              <w:rPr>
                <w:highlight w:val="green"/>
              </w:rPr>
            </w:pPr>
            <w:r w:rsidRPr="00651D0C">
              <w:rPr>
                <w:highlight w:val="green"/>
              </w:rPr>
              <w:t>0.8858</w:t>
            </w:r>
          </w:p>
        </w:tc>
        <w:tc>
          <w:tcPr>
            <w:tcW w:w="2165" w:type="dxa"/>
            <w:tcBorders>
              <w:top w:val="single" w:sz="4" w:space="0" w:color="000000"/>
              <w:left w:val="single" w:sz="4" w:space="0" w:color="000000"/>
              <w:bottom w:val="single" w:sz="4" w:space="0" w:color="000000"/>
              <w:right w:val="single" w:sz="4" w:space="0" w:color="000000"/>
            </w:tcBorders>
          </w:tcPr>
          <w:p w14:paraId="26FFBECB" w14:textId="32D33E93" w:rsidR="006D4CF3" w:rsidRPr="00651D0C" w:rsidRDefault="0041746A" w:rsidP="0041746A">
            <w:pPr>
              <w:spacing w:after="0" w:line="259" w:lineRule="auto"/>
              <w:ind w:left="5" w:firstLine="0"/>
              <w:jc w:val="center"/>
              <w:rPr>
                <w:highlight w:val="green"/>
              </w:rPr>
            </w:pPr>
            <w:r w:rsidRPr="00651D0C">
              <w:rPr>
                <w:highlight w:val="green"/>
              </w:rPr>
              <w:t>0.8822</w:t>
            </w:r>
          </w:p>
        </w:tc>
      </w:tr>
      <w:tr w:rsidR="006D4CF3" w14:paraId="6CA70F42" w14:textId="77777777">
        <w:trPr>
          <w:trHeight w:val="456"/>
        </w:trPr>
        <w:tc>
          <w:tcPr>
            <w:tcW w:w="0" w:type="auto"/>
            <w:vMerge/>
            <w:tcBorders>
              <w:top w:val="nil"/>
              <w:left w:val="single" w:sz="4" w:space="0" w:color="000000"/>
              <w:bottom w:val="nil"/>
              <w:right w:val="single" w:sz="4" w:space="0" w:color="000000"/>
            </w:tcBorders>
          </w:tcPr>
          <w:p w14:paraId="1171619D"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45BA7FAE" w14:textId="72858B8E" w:rsidR="006D4CF3" w:rsidRDefault="0041746A" w:rsidP="0041746A">
            <w:pPr>
              <w:spacing w:after="0" w:line="259" w:lineRule="auto"/>
              <w:ind w:left="5" w:firstLine="0"/>
              <w:jc w:val="center"/>
            </w:pPr>
            <w:r w:rsidRPr="0041746A">
              <w:t>LR=0.0001 | BATCH=8</w:t>
            </w:r>
          </w:p>
        </w:tc>
        <w:tc>
          <w:tcPr>
            <w:tcW w:w="2118" w:type="dxa"/>
            <w:tcBorders>
              <w:top w:val="single" w:sz="4" w:space="0" w:color="000000"/>
              <w:left w:val="single" w:sz="4" w:space="0" w:color="000000"/>
              <w:bottom w:val="single" w:sz="4" w:space="0" w:color="000000"/>
              <w:right w:val="single" w:sz="4" w:space="0" w:color="000000"/>
            </w:tcBorders>
          </w:tcPr>
          <w:p w14:paraId="1EC1002B" w14:textId="29384B18" w:rsidR="006D4CF3" w:rsidRDefault="0041746A" w:rsidP="0041746A">
            <w:pPr>
              <w:spacing w:after="0" w:line="259" w:lineRule="auto"/>
              <w:ind w:left="0" w:firstLine="0"/>
              <w:jc w:val="center"/>
            </w:pPr>
            <w:r w:rsidRPr="0041746A">
              <w:t>0.8901</w:t>
            </w:r>
          </w:p>
        </w:tc>
        <w:tc>
          <w:tcPr>
            <w:tcW w:w="2165" w:type="dxa"/>
            <w:tcBorders>
              <w:top w:val="single" w:sz="4" w:space="0" w:color="000000"/>
              <w:left w:val="single" w:sz="4" w:space="0" w:color="000000"/>
              <w:bottom w:val="single" w:sz="4" w:space="0" w:color="000000"/>
              <w:right w:val="single" w:sz="4" w:space="0" w:color="000000"/>
            </w:tcBorders>
          </w:tcPr>
          <w:p w14:paraId="6D302FCF" w14:textId="2EEE0A49" w:rsidR="006D4CF3" w:rsidRDefault="0041746A" w:rsidP="0041746A">
            <w:pPr>
              <w:spacing w:after="0" w:line="259" w:lineRule="auto"/>
              <w:ind w:left="5" w:firstLine="0"/>
              <w:jc w:val="center"/>
            </w:pPr>
            <w:r w:rsidRPr="0041746A">
              <w:t>0.8802</w:t>
            </w:r>
          </w:p>
        </w:tc>
      </w:tr>
      <w:tr w:rsidR="006D4CF3" w14:paraId="702C7558" w14:textId="77777777">
        <w:trPr>
          <w:trHeight w:val="461"/>
        </w:trPr>
        <w:tc>
          <w:tcPr>
            <w:tcW w:w="0" w:type="auto"/>
            <w:vMerge/>
            <w:tcBorders>
              <w:top w:val="nil"/>
              <w:left w:val="single" w:sz="4" w:space="0" w:color="000000"/>
              <w:bottom w:val="single" w:sz="4" w:space="0" w:color="000000"/>
              <w:right w:val="single" w:sz="4" w:space="0" w:color="000000"/>
            </w:tcBorders>
          </w:tcPr>
          <w:p w14:paraId="600148F1"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2C582A08" w14:textId="3F6005CC" w:rsidR="006D4CF3" w:rsidRDefault="0041746A" w:rsidP="0041746A">
            <w:pPr>
              <w:spacing w:after="0" w:line="259" w:lineRule="auto"/>
              <w:jc w:val="center"/>
            </w:pPr>
            <w:r>
              <w:t>_</w:t>
            </w:r>
          </w:p>
        </w:tc>
        <w:tc>
          <w:tcPr>
            <w:tcW w:w="2118" w:type="dxa"/>
            <w:tcBorders>
              <w:top w:val="single" w:sz="4" w:space="0" w:color="000000"/>
              <w:left w:val="single" w:sz="4" w:space="0" w:color="000000"/>
              <w:bottom w:val="single" w:sz="4" w:space="0" w:color="000000"/>
              <w:right w:val="single" w:sz="4" w:space="0" w:color="000000"/>
            </w:tcBorders>
          </w:tcPr>
          <w:p w14:paraId="4D513EA3" w14:textId="4A5BC591" w:rsidR="006D4CF3" w:rsidRDefault="0041746A" w:rsidP="0041746A">
            <w:pPr>
              <w:spacing w:after="0" w:line="259" w:lineRule="auto"/>
              <w:ind w:left="0" w:firstLine="0"/>
              <w:jc w:val="center"/>
            </w:pPr>
            <w:r>
              <w:t>_</w:t>
            </w:r>
          </w:p>
        </w:tc>
        <w:tc>
          <w:tcPr>
            <w:tcW w:w="2165" w:type="dxa"/>
            <w:tcBorders>
              <w:top w:val="single" w:sz="4" w:space="0" w:color="000000"/>
              <w:left w:val="single" w:sz="4" w:space="0" w:color="000000"/>
              <w:bottom w:val="single" w:sz="4" w:space="0" w:color="000000"/>
              <w:right w:val="single" w:sz="4" w:space="0" w:color="000000"/>
            </w:tcBorders>
          </w:tcPr>
          <w:p w14:paraId="40DCC2DD" w14:textId="33C885EA" w:rsidR="006D4CF3" w:rsidRDefault="0041746A" w:rsidP="0041746A">
            <w:pPr>
              <w:spacing w:after="0" w:line="259" w:lineRule="auto"/>
              <w:ind w:left="5" w:firstLine="0"/>
              <w:jc w:val="center"/>
            </w:pPr>
            <w:r>
              <w:t>_</w:t>
            </w:r>
          </w:p>
        </w:tc>
      </w:tr>
      <w:tr w:rsidR="00307260" w14:paraId="54DDD31B" w14:textId="77777777" w:rsidTr="00310A7F">
        <w:trPr>
          <w:trHeight w:val="461"/>
        </w:trPr>
        <w:tc>
          <w:tcPr>
            <w:tcW w:w="2192" w:type="dxa"/>
            <w:vMerge w:val="restart"/>
            <w:tcBorders>
              <w:top w:val="single" w:sz="4" w:space="0" w:color="000000"/>
              <w:left w:val="single" w:sz="4" w:space="0" w:color="000000"/>
              <w:right w:val="single" w:sz="4" w:space="0" w:color="000000"/>
            </w:tcBorders>
          </w:tcPr>
          <w:p w14:paraId="00155514" w14:textId="77777777" w:rsidR="00307260" w:rsidRDefault="00307260">
            <w:pPr>
              <w:spacing w:after="0" w:line="259" w:lineRule="auto"/>
              <w:ind w:left="0" w:right="6" w:firstLine="0"/>
              <w:jc w:val="center"/>
              <w:rPr>
                <w:b/>
                <w:sz w:val="18"/>
                <w:szCs w:val="18"/>
              </w:rPr>
            </w:pPr>
          </w:p>
          <w:p w14:paraId="7E260493" w14:textId="77777777" w:rsidR="00307260" w:rsidRDefault="00307260">
            <w:pPr>
              <w:spacing w:after="0" w:line="259" w:lineRule="auto"/>
              <w:ind w:left="0" w:right="6" w:firstLine="0"/>
              <w:jc w:val="center"/>
              <w:rPr>
                <w:b/>
                <w:sz w:val="18"/>
                <w:szCs w:val="18"/>
              </w:rPr>
            </w:pPr>
          </w:p>
          <w:p w14:paraId="18E58864" w14:textId="77777777" w:rsidR="0041746A" w:rsidRPr="0041746A" w:rsidRDefault="0041746A" w:rsidP="0041746A">
            <w:pPr>
              <w:spacing w:after="0" w:line="259" w:lineRule="auto"/>
              <w:ind w:left="0" w:right="6" w:firstLine="0"/>
              <w:jc w:val="center"/>
              <w:rPr>
                <w:b/>
                <w:sz w:val="28"/>
                <w:szCs w:val="28"/>
              </w:rPr>
            </w:pPr>
            <w:r w:rsidRPr="0041746A">
              <w:rPr>
                <w:b/>
                <w:szCs w:val="22"/>
              </w:rPr>
              <w:t>ResNet34_SE_UNet</w:t>
            </w:r>
            <w:r>
              <w:rPr>
                <w:b/>
                <w:szCs w:val="22"/>
              </w:rPr>
              <w:br/>
            </w:r>
          </w:p>
          <w:p w14:paraId="4086AFD2" w14:textId="365D9E4D" w:rsidR="00307260" w:rsidRDefault="00307260" w:rsidP="0041746A">
            <w:pPr>
              <w:spacing w:after="0" w:line="259" w:lineRule="auto"/>
              <w:ind w:left="0" w:right="6" w:firstLine="0"/>
              <w:jc w:val="center"/>
              <w:rPr>
                <w:b/>
              </w:rPr>
            </w:pPr>
          </w:p>
        </w:tc>
        <w:tc>
          <w:tcPr>
            <w:tcW w:w="2435" w:type="dxa"/>
            <w:tcBorders>
              <w:top w:val="single" w:sz="4" w:space="0" w:color="000000"/>
              <w:left w:val="single" w:sz="4" w:space="0" w:color="000000"/>
              <w:bottom w:val="single" w:sz="4" w:space="0" w:color="000000"/>
              <w:right w:val="single" w:sz="4" w:space="0" w:color="000000"/>
            </w:tcBorders>
          </w:tcPr>
          <w:p w14:paraId="0A13E163" w14:textId="5D9E630E" w:rsidR="00307260" w:rsidRPr="00651D0C" w:rsidRDefault="0041746A" w:rsidP="0041746A">
            <w:pPr>
              <w:spacing w:after="0" w:line="259" w:lineRule="auto"/>
              <w:ind w:left="5" w:firstLine="0"/>
              <w:jc w:val="center"/>
              <w:rPr>
                <w:highlight w:val="green"/>
              </w:rPr>
            </w:pPr>
            <w:r w:rsidRPr="00651D0C">
              <w:rPr>
                <w:highlight w:val="green"/>
              </w:rPr>
              <w:t>LR=3e-05 | BATCH=16</w:t>
            </w:r>
          </w:p>
        </w:tc>
        <w:tc>
          <w:tcPr>
            <w:tcW w:w="2118" w:type="dxa"/>
            <w:tcBorders>
              <w:top w:val="single" w:sz="4" w:space="0" w:color="000000"/>
              <w:left w:val="single" w:sz="4" w:space="0" w:color="000000"/>
              <w:bottom w:val="single" w:sz="4" w:space="0" w:color="000000"/>
              <w:right w:val="single" w:sz="4" w:space="0" w:color="000000"/>
            </w:tcBorders>
          </w:tcPr>
          <w:p w14:paraId="37BA3B21" w14:textId="2BC085C2" w:rsidR="00307260" w:rsidRPr="00651D0C" w:rsidRDefault="0041746A" w:rsidP="0041746A">
            <w:pPr>
              <w:spacing w:after="0" w:line="259" w:lineRule="auto"/>
              <w:ind w:left="0" w:firstLine="0"/>
              <w:jc w:val="center"/>
              <w:rPr>
                <w:highlight w:val="green"/>
              </w:rPr>
            </w:pPr>
            <w:r w:rsidRPr="00651D0C">
              <w:rPr>
                <w:highlight w:val="green"/>
              </w:rPr>
              <w:t>0.9002</w:t>
            </w:r>
          </w:p>
        </w:tc>
        <w:tc>
          <w:tcPr>
            <w:tcW w:w="2165" w:type="dxa"/>
            <w:tcBorders>
              <w:top w:val="single" w:sz="4" w:space="0" w:color="000000"/>
              <w:left w:val="single" w:sz="4" w:space="0" w:color="000000"/>
              <w:bottom w:val="single" w:sz="4" w:space="0" w:color="000000"/>
              <w:right w:val="single" w:sz="4" w:space="0" w:color="000000"/>
            </w:tcBorders>
          </w:tcPr>
          <w:p w14:paraId="7E7B223F" w14:textId="41719613" w:rsidR="00307260" w:rsidRPr="00CD1474" w:rsidRDefault="0041746A" w:rsidP="0041746A">
            <w:pPr>
              <w:spacing w:after="0" w:line="259" w:lineRule="auto"/>
              <w:ind w:left="5" w:firstLine="0"/>
              <w:jc w:val="center"/>
              <w:rPr>
                <w:b/>
                <w:bCs/>
                <w:highlight w:val="green"/>
              </w:rPr>
            </w:pPr>
            <w:r w:rsidRPr="00CD1474">
              <w:rPr>
                <w:b/>
                <w:bCs/>
                <w:highlight w:val="green"/>
              </w:rPr>
              <w:t>0.9041</w:t>
            </w:r>
          </w:p>
        </w:tc>
      </w:tr>
      <w:tr w:rsidR="00307260" w14:paraId="00778307" w14:textId="77777777" w:rsidTr="00310A7F">
        <w:trPr>
          <w:trHeight w:val="461"/>
        </w:trPr>
        <w:tc>
          <w:tcPr>
            <w:tcW w:w="2192" w:type="dxa"/>
            <w:vMerge/>
            <w:tcBorders>
              <w:left w:val="single" w:sz="4" w:space="0" w:color="000000"/>
              <w:right w:val="single" w:sz="4" w:space="0" w:color="000000"/>
            </w:tcBorders>
          </w:tcPr>
          <w:p w14:paraId="5CF89556" w14:textId="77777777" w:rsidR="00307260" w:rsidRDefault="00307260">
            <w:pPr>
              <w:spacing w:after="0" w:line="259" w:lineRule="auto"/>
              <w:ind w:left="0" w:right="6" w:firstLine="0"/>
              <w:jc w:val="center"/>
              <w:rPr>
                <w:b/>
              </w:rPr>
            </w:pPr>
          </w:p>
        </w:tc>
        <w:tc>
          <w:tcPr>
            <w:tcW w:w="2435" w:type="dxa"/>
            <w:tcBorders>
              <w:top w:val="single" w:sz="4" w:space="0" w:color="000000"/>
              <w:left w:val="single" w:sz="4" w:space="0" w:color="000000"/>
              <w:bottom w:val="single" w:sz="4" w:space="0" w:color="000000"/>
              <w:right w:val="single" w:sz="4" w:space="0" w:color="000000"/>
            </w:tcBorders>
          </w:tcPr>
          <w:p w14:paraId="4785FEF9" w14:textId="37C0A20B" w:rsidR="00307260" w:rsidRDefault="0041746A" w:rsidP="0041746A">
            <w:pPr>
              <w:spacing w:after="0" w:line="259" w:lineRule="auto"/>
              <w:ind w:left="5" w:firstLine="0"/>
              <w:jc w:val="center"/>
            </w:pPr>
            <w:r w:rsidRPr="0041746A">
              <w:t>LR=3e-05 | BATCH=8</w:t>
            </w:r>
          </w:p>
        </w:tc>
        <w:tc>
          <w:tcPr>
            <w:tcW w:w="2118" w:type="dxa"/>
            <w:tcBorders>
              <w:top w:val="single" w:sz="4" w:space="0" w:color="000000"/>
              <w:left w:val="single" w:sz="4" w:space="0" w:color="000000"/>
              <w:bottom w:val="single" w:sz="4" w:space="0" w:color="000000"/>
              <w:right w:val="single" w:sz="4" w:space="0" w:color="000000"/>
            </w:tcBorders>
          </w:tcPr>
          <w:p w14:paraId="7A938486" w14:textId="4CE2823B" w:rsidR="00307260" w:rsidRDefault="0041746A" w:rsidP="0041746A">
            <w:pPr>
              <w:spacing w:after="0" w:line="259" w:lineRule="auto"/>
              <w:ind w:left="0" w:firstLine="0"/>
              <w:jc w:val="center"/>
            </w:pPr>
            <w:r w:rsidRPr="0041746A">
              <w:t>0.8998</w:t>
            </w:r>
          </w:p>
        </w:tc>
        <w:tc>
          <w:tcPr>
            <w:tcW w:w="2165" w:type="dxa"/>
            <w:tcBorders>
              <w:top w:val="single" w:sz="4" w:space="0" w:color="000000"/>
              <w:left w:val="single" w:sz="4" w:space="0" w:color="000000"/>
              <w:bottom w:val="single" w:sz="4" w:space="0" w:color="000000"/>
              <w:right w:val="single" w:sz="4" w:space="0" w:color="000000"/>
            </w:tcBorders>
          </w:tcPr>
          <w:p w14:paraId="0850025E" w14:textId="2FF251BE" w:rsidR="00307260" w:rsidRDefault="0041746A" w:rsidP="0041746A">
            <w:pPr>
              <w:spacing w:after="0" w:line="259" w:lineRule="auto"/>
              <w:ind w:left="5" w:firstLine="0"/>
              <w:jc w:val="center"/>
            </w:pPr>
            <w:r w:rsidRPr="0041746A">
              <w:t>0.9020</w:t>
            </w:r>
          </w:p>
        </w:tc>
      </w:tr>
      <w:tr w:rsidR="00307260" w14:paraId="7C8D366F" w14:textId="77777777" w:rsidTr="00310A7F">
        <w:trPr>
          <w:trHeight w:val="461"/>
        </w:trPr>
        <w:tc>
          <w:tcPr>
            <w:tcW w:w="2192" w:type="dxa"/>
            <w:vMerge/>
            <w:tcBorders>
              <w:left w:val="single" w:sz="4" w:space="0" w:color="000000"/>
              <w:bottom w:val="single" w:sz="4" w:space="0" w:color="000000"/>
              <w:right w:val="single" w:sz="4" w:space="0" w:color="000000"/>
            </w:tcBorders>
          </w:tcPr>
          <w:p w14:paraId="03EA63D6" w14:textId="77777777" w:rsidR="00307260" w:rsidRDefault="00307260">
            <w:pPr>
              <w:spacing w:after="0" w:line="259" w:lineRule="auto"/>
              <w:ind w:left="0" w:right="6" w:firstLine="0"/>
              <w:jc w:val="center"/>
              <w:rPr>
                <w:b/>
              </w:rPr>
            </w:pPr>
          </w:p>
        </w:tc>
        <w:tc>
          <w:tcPr>
            <w:tcW w:w="2435" w:type="dxa"/>
            <w:tcBorders>
              <w:top w:val="single" w:sz="4" w:space="0" w:color="000000"/>
              <w:left w:val="single" w:sz="4" w:space="0" w:color="000000"/>
              <w:bottom w:val="single" w:sz="4" w:space="0" w:color="000000"/>
              <w:right w:val="single" w:sz="4" w:space="0" w:color="000000"/>
            </w:tcBorders>
          </w:tcPr>
          <w:p w14:paraId="5204B660" w14:textId="79A3BB4D" w:rsidR="00307260" w:rsidRDefault="0041746A" w:rsidP="0041746A">
            <w:pPr>
              <w:spacing w:after="0" w:line="259" w:lineRule="auto"/>
              <w:ind w:left="5" w:firstLine="0"/>
              <w:jc w:val="center"/>
            </w:pPr>
            <w:r w:rsidRPr="0041746A">
              <w:t>LR=0.0001 | BATCH=8</w:t>
            </w:r>
          </w:p>
        </w:tc>
        <w:tc>
          <w:tcPr>
            <w:tcW w:w="2118" w:type="dxa"/>
            <w:tcBorders>
              <w:top w:val="single" w:sz="4" w:space="0" w:color="000000"/>
              <w:left w:val="single" w:sz="4" w:space="0" w:color="000000"/>
              <w:bottom w:val="single" w:sz="4" w:space="0" w:color="000000"/>
              <w:right w:val="single" w:sz="4" w:space="0" w:color="000000"/>
            </w:tcBorders>
          </w:tcPr>
          <w:p w14:paraId="19D5579A" w14:textId="4CB16E56" w:rsidR="00307260" w:rsidRDefault="0041746A" w:rsidP="0041746A">
            <w:pPr>
              <w:spacing w:after="0" w:line="259" w:lineRule="auto"/>
              <w:ind w:left="0" w:firstLine="0"/>
              <w:jc w:val="center"/>
            </w:pPr>
            <w:r w:rsidRPr="0041746A">
              <w:t>0.8926</w:t>
            </w:r>
          </w:p>
        </w:tc>
        <w:tc>
          <w:tcPr>
            <w:tcW w:w="2165" w:type="dxa"/>
            <w:tcBorders>
              <w:top w:val="single" w:sz="4" w:space="0" w:color="000000"/>
              <w:left w:val="single" w:sz="4" w:space="0" w:color="000000"/>
              <w:bottom w:val="single" w:sz="4" w:space="0" w:color="000000"/>
              <w:right w:val="single" w:sz="4" w:space="0" w:color="000000"/>
            </w:tcBorders>
          </w:tcPr>
          <w:p w14:paraId="288E778D" w14:textId="7DB2502D" w:rsidR="00307260" w:rsidRDefault="0041746A" w:rsidP="0041746A">
            <w:pPr>
              <w:spacing w:after="0" w:line="259" w:lineRule="auto"/>
              <w:ind w:left="5" w:firstLine="0"/>
              <w:jc w:val="center"/>
            </w:pPr>
            <w:r w:rsidRPr="0041746A">
              <w:t>0.8987</w:t>
            </w:r>
          </w:p>
        </w:tc>
      </w:tr>
      <w:tr w:rsidR="006D4CF3" w14:paraId="26D113B4" w14:textId="77777777" w:rsidTr="00307260">
        <w:trPr>
          <w:trHeight w:val="461"/>
        </w:trPr>
        <w:tc>
          <w:tcPr>
            <w:tcW w:w="2192" w:type="dxa"/>
            <w:vMerge w:val="restart"/>
            <w:tcBorders>
              <w:top w:val="single" w:sz="4" w:space="0" w:color="000000"/>
              <w:left w:val="single" w:sz="4" w:space="0" w:color="000000"/>
              <w:bottom w:val="single" w:sz="4" w:space="0" w:color="000000"/>
              <w:right w:val="single" w:sz="4" w:space="0" w:color="000000"/>
            </w:tcBorders>
          </w:tcPr>
          <w:p w14:paraId="4BFE5932" w14:textId="77777777" w:rsidR="00307260" w:rsidRDefault="00307260">
            <w:pPr>
              <w:spacing w:after="0" w:line="259" w:lineRule="auto"/>
              <w:ind w:left="0" w:right="6" w:firstLine="0"/>
              <w:jc w:val="center"/>
              <w:rPr>
                <w:b/>
                <w:szCs w:val="22"/>
              </w:rPr>
            </w:pPr>
          </w:p>
          <w:p w14:paraId="5087E9EC" w14:textId="77777777" w:rsidR="00307260" w:rsidRDefault="00307260">
            <w:pPr>
              <w:spacing w:after="0" w:line="259" w:lineRule="auto"/>
              <w:ind w:left="0" w:right="6" w:firstLine="0"/>
              <w:jc w:val="center"/>
              <w:rPr>
                <w:b/>
                <w:szCs w:val="22"/>
              </w:rPr>
            </w:pPr>
          </w:p>
          <w:p w14:paraId="749EA1BC" w14:textId="400BA3F4" w:rsidR="006D4CF3" w:rsidRDefault="0041746A">
            <w:pPr>
              <w:spacing w:after="0" w:line="259" w:lineRule="auto"/>
              <w:ind w:left="0" w:right="6" w:firstLine="0"/>
              <w:jc w:val="center"/>
            </w:pPr>
            <w:r w:rsidRPr="00307260">
              <w:rPr>
                <w:b/>
                <w:szCs w:val="22"/>
              </w:rPr>
              <w:t>FCN-R50</w:t>
            </w:r>
          </w:p>
        </w:tc>
        <w:tc>
          <w:tcPr>
            <w:tcW w:w="2435" w:type="dxa"/>
            <w:tcBorders>
              <w:top w:val="single" w:sz="4" w:space="0" w:color="000000"/>
              <w:left w:val="single" w:sz="4" w:space="0" w:color="000000"/>
              <w:bottom w:val="single" w:sz="4" w:space="0" w:color="000000"/>
              <w:right w:val="single" w:sz="4" w:space="0" w:color="000000"/>
            </w:tcBorders>
          </w:tcPr>
          <w:p w14:paraId="04AF9160" w14:textId="3C5FA849" w:rsidR="006D4CF3" w:rsidRPr="00651D0C" w:rsidRDefault="0041746A" w:rsidP="0041746A">
            <w:pPr>
              <w:spacing w:after="0" w:line="259" w:lineRule="auto"/>
              <w:ind w:left="5" w:firstLine="0"/>
              <w:jc w:val="center"/>
              <w:rPr>
                <w:highlight w:val="green"/>
              </w:rPr>
            </w:pPr>
            <w:r w:rsidRPr="00651D0C">
              <w:rPr>
                <w:highlight w:val="green"/>
              </w:rPr>
              <w:t>LR=3e-05 | BATCH=16</w:t>
            </w:r>
          </w:p>
        </w:tc>
        <w:tc>
          <w:tcPr>
            <w:tcW w:w="2118" w:type="dxa"/>
            <w:tcBorders>
              <w:top w:val="single" w:sz="4" w:space="0" w:color="000000"/>
              <w:left w:val="single" w:sz="4" w:space="0" w:color="000000"/>
              <w:bottom w:val="single" w:sz="4" w:space="0" w:color="000000"/>
              <w:right w:val="single" w:sz="4" w:space="0" w:color="000000"/>
            </w:tcBorders>
          </w:tcPr>
          <w:p w14:paraId="5E68CEE3" w14:textId="3EE7B7CE" w:rsidR="006D4CF3" w:rsidRPr="00651D0C" w:rsidRDefault="0041746A" w:rsidP="0041746A">
            <w:pPr>
              <w:spacing w:after="0" w:line="259" w:lineRule="auto"/>
              <w:ind w:left="0" w:firstLine="0"/>
              <w:jc w:val="center"/>
              <w:rPr>
                <w:highlight w:val="green"/>
              </w:rPr>
            </w:pPr>
            <w:r w:rsidRPr="00651D0C">
              <w:rPr>
                <w:highlight w:val="green"/>
              </w:rPr>
              <w:t>0.9034</w:t>
            </w:r>
          </w:p>
        </w:tc>
        <w:tc>
          <w:tcPr>
            <w:tcW w:w="2165" w:type="dxa"/>
            <w:tcBorders>
              <w:top w:val="single" w:sz="4" w:space="0" w:color="000000"/>
              <w:left w:val="single" w:sz="4" w:space="0" w:color="000000"/>
              <w:bottom w:val="single" w:sz="4" w:space="0" w:color="000000"/>
              <w:right w:val="single" w:sz="4" w:space="0" w:color="000000"/>
            </w:tcBorders>
          </w:tcPr>
          <w:p w14:paraId="75D5D173" w14:textId="5A6F40C1" w:rsidR="006D4CF3" w:rsidRPr="00651D0C" w:rsidRDefault="0041746A" w:rsidP="0041746A">
            <w:pPr>
              <w:spacing w:after="0" w:line="259" w:lineRule="auto"/>
              <w:ind w:left="5" w:firstLine="0"/>
              <w:jc w:val="center"/>
              <w:rPr>
                <w:highlight w:val="green"/>
              </w:rPr>
            </w:pPr>
            <w:r w:rsidRPr="00651D0C">
              <w:rPr>
                <w:highlight w:val="green"/>
              </w:rPr>
              <w:t>0.9036</w:t>
            </w:r>
          </w:p>
        </w:tc>
      </w:tr>
      <w:tr w:rsidR="006D4CF3" w14:paraId="31DFD751" w14:textId="77777777">
        <w:trPr>
          <w:trHeight w:val="461"/>
        </w:trPr>
        <w:tc>
          <w:tcPr>
            <w:tcW w:w="0" w:type="auto"/>
            <w:vMerge/>
            <w:tcBorders>
              <w:top w:val="nil"/>
              <w:left w:val="single" w:sz="4" w:space="0" w:color="000000"/>
              <w:bottom w:val="nil"/>
              <w:right w:val="single" w:sz="4" w:space="0" w:color="000000"/>
            </w:tcBorders>
          </w:tcPr>
          <w:p w14:paraId="3DED9BA9"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5F796FDE" w14:textId="53DC2CAF" w:rsidR="006D4CF3" w:rsidRDefault="0041746A" w:rsidP="0041746A">
            <w:pPr>
              <w:spacing w:after="0" w:line="259" w:lineRule="auto"/>
              <w:ind w:left="5" w:firstLine="0"/>
              <w:jc w:val="center"/>
            </w:pPr>
            <w:r w:rsidRPr="0041746A">
              <w:t>LR=3e-05 | BATCH=8</w:t>
            </w:r>
          </w:p>
        </w:tc>
        <w:tc>
          <w:tcPr>
            <w:tcW w:w="2118" w:type="dxa"/>
            <w:tcBorders>
              <w:top w:val="single" w:sz="4" w:space="0" w:color="000000"/>
              <w:left w:val="single" w:sz="4" w:space="0" w:color="000000"/>
              <w:bottom w:val="single" w:sz="4" w:space="0" w:color="000000"/>
              <w:right w:val="single" w:sz="4" w:space="0" w:color="000000"/>
            </w:tcBorders>
          </w:tcPr>
          <w:p w14:paraId="50C590CF" w14:textId="523850C8" w:rsidR="006D4CF3" w:rsidRDefault="0041746A" w:rsidP="0041746A">
            <w:pPr>
              <w:spacing w:after="0" w:line="259" w:lineRule="auto"/>
              <w:ind w:left="0" w:firstLine="0"/>
              <w:jc w:val="center"/>
            </w:pPr>
            <w:r w:rsidRPr="0041746A">
              <w:t>0.9019</w:t>
            </w:r>
          </w:p>
        </w:tc>
        <w:tc>
          <w:tcPr>
            <w:tcW w:w="2165" w:type="dxa"/>
            <w:tcBorders>
              <w:top w:val="single" w:sz="4" w:space="0" w:color="000000"/>
              <w:left w:val="single" w:sz="4" w:space="0" w:color="000000"/>
              <w:bottom w:val="single" w:sz="4" w:space="0" w:color="000000"/>
              <w:right w:val="single" w:sz="4" w:space="0" w:color="000000"/>
            </w:tcBorders>
          </w:tcPr>
          <w:p w14:paraId="46512406" w14:textId="0D484A9C" w:rsidR="006D4CF3" w:rsidRDefault="0041746A" w:rsidP="0041746A">
            <w:pPr>
              <w:spacing w:after="0" w:line="259" w:lineRule="auto"/>
              <w:ind w:left="5" w:firstLine="0"/>
              <w:jc w:val="center"/>
            </w:pPr>
            <w:r w:rsidRPr="0041746A">
              <w:t>0.9034</w:t>
            </w:r>
          </w:p>
        </w:tc>
      </w:tr>
      <w:tr w:rsidR="006D4CF3" w14:paraId="2989B348" w14:textId="77777777">
        <w:trPr>
          <w:trHeight w:val="461"/>
        </w:trPr>
        <w:tc>
          <w:tcPr>
            <w:tcW w:w="0" w:type="auto"/>
            <w:vMerge/>
            <w:tcBorders>
              <w:top w:val="nil"/>
              <w:left w:val="single" w:sz="4" w:space="0" w:color="000000"/>
              <w:bottom w:val="single" w:sz="4" w:space="0" w:color="000000"/>
              <w:right w:val="single" w:sz="4" w:space="0" w:color="000000"/>
            </w:tcBorders>
          </w:tcPr>
          <w:p w14:paraId="73540FCC"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7AEEE8FC" w14:textId="1F34706F" w:rsidR="006D4CF3" w:rsidRDefault="0041746A" w:rsidP="0041746A">
            <w:pPr>
              <w:spacing w:after="0" w:line="259" w:lineRule="auto"/>
              <w:ind w:left="5" w:firstLine="0"/>
              <w:jc w:val="center"/>
            </w:pPr>
            <w:r w:rsidRPr="0041746A">
              <w:t>LR=3e-05 | BATCH=4</w:t>
            </w:r>
          </w:p>
        </w:tc>
        <w:tc>
          <w:tcPr>
            <w:tcW w:w="2118" w:type="dxa"/>
            <w:tcBorders>
              <w:top w:val="single" w:sz="4" w:space="0" w:color="000000"/>
              <w:left w:val="single" w:sz="4" w:space="0" w:color="000000"/>
              <w:bottom w:val="single" w:sz="4" w:space="0" w:color="000000"/>
              <w:right w:val="single" w:sz="4" w:space="0" w:color="000000"/>
            </w:tcBorders>
          </w:tcPr>
          <w:p w14:paraId="3A6D10B2" w14:textId="6B1E7284" w:rsidR="006D4CF3" w:rsidRDefault="0041746A" w:rsidP="0041746A">
            <w:pPr>
              <w:spacing w:after="0" w:line="259" w:lineRule="auto"/>
              <w:ind w:left="0" w:firstLine="0"/>
              <w:jc w:val="center"/>
            </w:pPr>
            <w:r w:rsidRPr="0041746A">
              <w:t>0.8973</w:t>
            </w:r>
          </w:p>
        </w:tc>
        <w:tc>
          <w:tcPr>
            <w:tcW w:w="2165" w:type="dxa"/>
            <w:tcBorders>
              <w:top w:val="single" w:sz="4" w:space="0" w:color="000000"/>
              <w:left w:val="single" w:sz="4" w:space="0" w:color="000000"/>
              <w:bottom w:val="single" w:sz="4" w:space="0" w:color="000000"/>
              <w:right w:val="single" w:sz="4" w:space="0" w:color="000000"/>
            </w:tcBorders>
          </w:tcPr>
          <w:p w14:paraId="05264DF7" w14:textId="3E092166" w:rsidR="006D4CF3" w:rsidRDefault="0041746A" w:rsidP="0041746A">
            <w:pPr>
              <w:spacing w:after="0" w:line="259" w:lineRule="auto"/>
              <w:ind w:left="5" w:firstLine="0"/>
              <w:jc w:val="center"/>
            </w:pPr>
            <w:r w:rsidRPr="0041746A">
              <w:t>0.8975</w:t>
            </w:r>
          </w:p>
        </w:tc>
      </w:tr>
      <w:tr w:rsidR="006D4CF3" w14:paraId="40A1B93C" w14:textId="77777777" w:rsidTr="00307260">
        <w:trPr>
          <w:trHeight w:val="456"/>
        </w:trPr>
        <w:tc>
          <w:tcPr>
            <w:tcW w:w="2192" w:type="dxa"/>
            <w:vMerge w:val="restart"/>
            <w:tcBorders>
              <w:top w:val="single" w:sz="4" w:space="0" w:color="000000"/>
              <w:left w:val="single" w:sz="4" w:space="0" w:color="000000"/>
              <w:bottom w:val="single" w:sz="4" w:space="0" w:color="000000"/>
              <w:right w:val="single" w:sz="4" w:space="0" w:color="000000"/>
            </w:tcBorders>
          </w:tcPr>
          <w:p w14:paraId="0909666A" w14:textId="77777777" w:rsidR="00307260" w:rsidRDefault="00307260">
            <w:pPr>
              <w:spacing w:after="0" w:line="259" w:lineRule="auto"/>
              <w:ind w:left="0" w:right="7" w:firstLine="0"/>
              <w:jc w:val="center"/>
              <w:rPr>
                <w:b/>
                <w:szCs w:val="22"/>
              </w:rPr>
            </w:pPr>
          </w:p>
          <w:p w14:paraId="57FCB9B7" w14:textId="77777777" w:rsidR="00307260" w:rsidRDefault="00307260">
            <w:pPr>
              <w:spacing w:after="0" w:line="259" w:lineRule="auto"/>
              <w:ind w:left="0" w:right="7" w:firstLine="0"/>
              <w:jc w:val="center"/>
              <w:rPr>
                <w:b/>
                <w:szCs w:val="22"/>
              </w:rPr>
            </w:pPr>
          </w:p>
          <w:p w14:paraId="22AF8DA0" w14:textId="04EBB7A4" w:rsidR="006D4CF3" w:rsidRDefault="0041746A">
            <w:pPr>
              <w:spacing w:after="0" w:line="259" w:lineRule="auto"/>
              <w:ind w:left="0" w:right="7" w:firstLine="0"/>
              <w:jc w:val="center"/>
            </w:pPr>
            <w:proofErr w:type="spellStart"/>
            <w:r>
              <w:t>SegNet</w:t>
            </w:r>
            <w:proofErr w:type="spellEnd"/>
          </w:p>
        </w:tc>
        <w:tc>
          <w:tcPr>
            <w:tcW w:w="2435" w:type="dxa"/>
            <w:tcBorders>
              <w:top w:val="single" w:sz="4" w:space="0" w:color="000000"/>
              <w:left w:val="single" w:sz="4" w:space="0" w:color="000000"/>
              <w:bottom w:val="single" w:sz="4" w:space="0" w:color="000000"/>
              <w:right w:val="single" w:sz="4" w:space="0" w:color="000000"/>
            </w:tcBorders>
          </w:tcPr>
          <w:p w14:paraId="43D8FD01" w14:textId="4AE9F990" w:rsidR="006D4CF3" w:rsidRDefault="0041746A" w:rsidP="0041746A">
            <w:pPr>
              <w:spacing w:after="0" w:line="259" w:lineRule="auto"/>
              <w:ind w:left="5" w:firstLine="0"/>
              <w:jc w:val="center"/>
            </w:pPr>
            <w:r w:rsidRPr="0041746A">
              <w:t xml:space="preserve">LR=0.0001 | BATCH=4 </w:t>
            </w:r>
          </w:p>
        </w:tc>
        <w:tc>
          <w:tcPr>
            <w:tcW w:w="2118" w:type="dxa"/>
            <w:tcBorders>
              <w:top w:val="single" w:sz="4" w:space="0" w:color="000000"/>
              <w:left w:val="single" w:sz="4" w:space="0" w:color="000000"/>
              <w:bottom w:val="single" w:sz="4" w:space="0" w:color="000000"/>
              <w:right w:val="single" w:sz="4" w:space="0" w:color="000000"/>
            </w:tcBorders>
          </w:tcPr>
          <w:p w14:paraId="766EECF2" w14:textId="7D63C5FF" w:rsidR="006D4CF3" w:rsidRDefault="0041746A" w:rsidP="0041746A">
            <w:pPr>
              <w:spacing w:after="0" w:line="259" w:lineRule="auto"/>
              <w:ind w:left="0" w:firstLine="0"/>
              <w:jc w:val="center"/>
            </w:pPr>
            <w:r w:rsidRPr="0041746A">
              <w:t>0.8137</w:t>
            </w:r>
          </w:p>
        </w:tc>
        <w:tc>
          <w:tcPr>
            <w:tcW w:w="2165" w:type="dxa"/>
            <w:tcBorders>
              <w:top w:val="single" w:sz="4" w:space="0" w:color="000000"/>
              <w:left w:val="single" w:sz="4" w:space="0" w:color="000000"/>
              <w:bottom w:val="single" w:sz="4" w:space="0" w:color="000000"/>
              <w:right w:val="single" w:sz="4" w:space="0" w:color="000000"/>
            </w:tcBorders>
          </w:tcPr>
          <w:p w14:paraId="1884FB19" w14:textId="058B67FE" w:rsidR="006D4CF3" w:rsidRDefault="0041746A" w:rsidP="0041746A">
            <w:pPr>
              <w:spacing w:after="0" w:line="259" w:lineRule="auto"/>
              <w:ind w:left="5" w:firstLine="0"/>
              <w:jc w:val="center"/>
            </w:pPr>
            <w:r w:rsidRPr="0041746A">
              <w:t>0.7998</w:t>
            </w:r>
          </w:p>
        </w:tc>
      </w:tr>
      <w:tr w:rsidR="006D4CF3" w14:paraId="621020D3" w14:textId="77777777">
        <w:trPr>
          <w:trHeight w:val="461"/>
        </w:trPr>
        <w:tc>
          <w:tcPr>
            <w:tcW w:w="0" w:type="auto"/>
            <w:vMerge/>
            <w:tcBorders>
              <w:top w:val="nil"/>
              <w:left w:val="single" w:sz="4" w:space="0" w:color="000000"/>
              <w:bottom w:val="nil"/>
              <w:right w:val="single" w:sz="4" w:space="0" w:color="000000"/>
            </w:tcBorders>
          </w:tcPr>
          <w:p w14:paraId="174C13C2"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5C9EAE99" w14:textId="0444FC10" w:rsidR="006D4CF3" w:rsidRDefault="00651D0C" w:rsidP="0041746A">
            <w:pPr>
              <w:spacing w:after="0" w:line="259" w:lineRule="auto"/>
              <w:ind w:left="5" w:firstLine="0"/>
              <w:jc w:val="center"/>
            </w:pPr>
            <w:r>
              <w:t>-</w:t>
            </w:r>
          </w:p>
        </w:tc>
        <w:tc>
          <w:tcPr>
            <w:tcW w:w="2118" w:type="dxa"/>
            <w:tcBorders>
              <w:top w:val="single" w:sz="4" w:space="0" w:color="000000"/>
              <w:left w:val="single" w:sz="4" w:space="0" w:color="000000"/>
              <w:bottom w:val="single" w:sz="4" w:space="0" w:color="000000"/>
              <w:right w:val="single" w:sz="4" w:space="0" w:color="000000"/>
            </w:tcBorders>
          </w:tcPr>
          <w:p w14:paraId="4E9D1B77" w14:textId="6586B0FA" w:rsidR="006D4CF3" w:rsidRDefault="00651D0C" w:rsidP="0041746A">
            <w:pPr>
              <w:spacing w:after="0" w:line="259" w:lineRule="auto"/>
              <w:ind w:left="0" w:firstLine="0"/>
              <w:jc w:val="center"/>
            </w:pPr>
            <w:r>
              <w:t>-</w:t>
            </w:r>
          </w:p>
        </w:tc>
        <w:tc>
          <w:tcPr>
            <w:tcW w:w="2165" w:type="dxa"/>
            <w:tcBorders>
              <w:top w:val="single" w:sz="4" w:space="0" w:color="000000"/>
              <w:left w:val="single" w:sz="4" w:space="0" w:color="000000"/>
              <w:bottom w:val="single" w:sz="4" w:space="0" w:color="000000"/>
              <w:right w:val="single" w:sz="4" w:space="0" w:color="000000"/>
            </w:tcBorders>
          </w:tcPr>
          <w:p w14:paraId="7C33960B" w14:textId="7B404560" w:rsidR="006D4CF3" w:rsidRDefault="00651D0C" w:rsidP="0041746A">
            <w:pPr>
              <w:spacing w:after="0" w:line="259" w:lineRule="auto"/>
              <w:ind w:left="5" w:firstLine="0"/>
              <w:jc w:val="center"/>
            </w:pPr>
            <w:r>
              <w:t>-</w:t>
            </w:r>
          </w:p>
        </w:tc>
      </w:tr>
      <w:tr w:rsidR="006D4CF3" w14:paraId="61D4D82A" w14:textId="77777777">
        <w:trPr>
          <w:trHeight w:val="461"/>
        </w:trPr>
        <w:tc>
          <w:tcPr>
            <w:tcW w:w="0" w:type="auto"/>
            <w:vMerge/>
            <w:tcBorders>
              <w:top w:val="nil"/>
              <w:left w:val="single" w:sz="4" w:space="0" w:color="000000"/>
              <w:bottom w:val="single" w:sz="4" w:space="0" w:color="000000"/>
              <w:right w:val="single" w:sz="4" w:space="0" w:color="000000"/>
            </w:tcBorders>
          </w:tcPr>
          <w:p w14:paraId="1FC8302C" w14:textId="77777777" w:rsidR="006D4CF3" w:rsidRDefault="006D4CF3">
            <w:pPr>
              <w:spacing w:after="160" w:line="259" w:lineRule="auto"/>
              <w:ind w:left="0" w:firstLine="0"/>
            </w:pPr>
          </w:p>
        </w:tc>
        <w:tc>
          <w:tcPr>
            <w:tcW w:w="2435" w:type="dxa"/>
            <w:tcBorders>
              <w:top w:val="single" w:sz="4" w:space="0" w:color="000000"/>
              <w:left w:val="single" w:sz="4" w:space="0" w:color="000000"/>
              <w:bottom w:val="single" w:sz="4" w:space="0" w:color="000000"/>
              <w:right w:val="single" w:sz="4" w:space="0" w:color="000000"/>
            </w:tcBorders>
          </w:tcPr>
          <w:p w14:paraId="5DECC294" w14:textId="7808239E" w:rsidR="006D4CF3" w:rsidRDefault="00651D0C" w:rsidP="0041746A">
            <w:pPr>
              <w:spacing w:after="0" w:line="259" w:lineRule="auto"/>
              <w:ind w:left="5" w:firstLine="0"/>
              <w:jc w:val="center"/>
            </w:pPr>
            <w:r>
              <w:t>-</w:t>
            </w:r>
          </w:p>
        </w:tc>
        <w:tc>
          <w:tcPr>
            <w:tcW w:w="2118" w:type="dxa"/>
            <w:tcBorders>
              <w:top w:val="single" w:sz="4" w:space="0" w:color="000000"/>
              <w:left w:val="single" w:sz="4" w:space="0" w:color="000000"/>
              <w:bottom w:val="single" w:sz="4" w:space="0" w:color="000000"/>
              <w:right w:val="single" w:sz="4" w:space="0" w:color="000000"/>
            </w:tcBorders>
          </w:tcPr>
          <w:p w14:paraId="5EF18340" w14:textId="396F25C1" w:rsidR="006D4CF3" w:rsidRDefault="00651D0C" w:rsidP="0041746A">
            <w:pPr>
              <w:spacing w:after="0" w:line="259" w:lineRule="auto"/>
              <w:ind w:left="0" w:firstLine="0"/>
              <w:jc w:val="center"/>
            </w:pPr>
            <w:r>
              <w:t>-</w:t>
            </w:r>
          </w:p>
        </w:tc>
        <w:tc>
          <w:tcPr>
            <w:tcW w:w="2165" w:type="dxa"/>
            <w:tcBorders>
              <w:top w:val="single" w:sz="4" w:space="0" w:color="000000"/>
              <w:left w:val="single" w:sz="4" w:space="0" w:color="000000"/>
              <w:bottom w:val="single" w:sz="4" w:space="0" w:color="000000"/>
              <w:right w:val="single" w:sz="4" w:space="0" w:color="000000"/>
            </w:tcBorders>
          </w:tcPr>
          <w:p w14:paraId="72452622" w14:textId="6BB27CEB" w:rsidR="006D4CF3" w:rsidRDefault="00651D0C" w:rsidP="0041746A">
            <w:pPr>
              <w:spacing w:after="0" w:line="259" w:lineRule="auto"/>
              <w:ind w:left="5" w:firstLine="0"/>
              <w:jc w:val="center"/>
            </w:pPr>
            <w:r>
              <w:t>-</w:t>
            </w:r>
          </w:p>
        </w:tc>
      </w:tr>
    </w:tbl>
    <w:p w14:paraId="1C6ADE09" w14:textId="77777777" w:rsidR="00651D0C" w:rsidRDefault="00000000" w:rsidP="00651D0C">
      <w:pPr>
        <w:spacing w:after="502" w:line="259" w:lineRule="auto"/>
        <w:ind w:left="0" w:firstLine="0"/>
      </w:pPr>
      <w:r>
        <w:t xml:space="preserve"> </w:t>
      </w:r>
    </w:p>
    <w:p w14:paraId="502305AD" w14:textId="53847AE1" w:rsidR="00651D0C" w:rsidRDefault="00651D0C" w:rsidP="00651D0C">
      <w:pPr>
        <w:spacing w:after="502" w:line="259" w:lineRule="auto"/>
        <w:ind w:left="0" w:firstLine="0"/>
      </w:pPr>
      <w:r w:rsidRPr="00651D0C">
        <w:rPr>
          <w:b/>
          <w:bCs/>
          <w:sz w:val="20"/>
          <w:szCs w:val="22"/>
        </w:rPr>
        <w:t>Note:</w:t>
      </w:r>
      <w:r w:rsidRPr="00651D0C">
        <w:rPr>
          <w:sz w:val="20"/>
          <w:szCs w:val="22"/>
        </w:rPr>
        <w:t xml:space="preserve"> Hyperparameter tuning was not performed for the </w:t>
      </w:r>
      <w:proofErr w:type="spellStart"/>
      <w:r w:rsidRPr="00651D0C">
        <w:rPr>
          <w:sz w:val="20"/>
          <w:szCs w:val="22"/>
        </w:rPr>
        <w:t>SegNet</w:t>
      </w:r>
      <w:proofErr w:type="spellEnd"/>
      <w:r w:rsidRPr="00651D0C">
        <w:rPr>
          <w:sz w:val="20"/>
          <w:szCs w:val="22"/>
        </w:rPr>
        <w:t xml:space="preserve"> model; however, </w:t>
      </w:r>
      <w:r w:rsidRPr="00651D0C">
        <w:rPr>
          <w:b/>
          <w:bCs/>
          <w:sz w:val="20"/>
          <w:szCs w:val="22"/>
        </w:rPr>
        <w:t>3-fold cross-validation</w:t>
      </w:r>
      <w:r w:rsidRPr="00651D0C">
        <w:rPr>
          <w:sz w:val="20"/>
          <w:szCs w:val="22"/>
        </w:rPr>
        <w:t xml:space="preserve"> was applied to evaluate its robustness and generalization performance</w:t>
      </w:r>
      <w:r w:rsidRPr="00651D0C">
        <w:t>.</w:t>
      </w:r>
    </w:p>
    <w:p w14:paraId="5ED6E42B" w14:textId="77777777" w:rsidR="00651D0C" w:rsidRDefault="00651D0C" w:rsidP="00651D0C">
      <w:pPr>
        <w:spacing w:after="502" w:line="259" w:lineRule="auto"/>
        <w:ind w:left="0" w:firstLine="0"/>
      </w:pPr>
    </w:p>
    <w:p w14:paraId="25DBE822" w14:textId="77777777" w:rsidR="001138C5" w:rsidRDefault="001138C5" w:rsidP="00651D0C">
      <w:pPr>
        <w:spacing w:after="502" w:line="259" w:lineRule="auto"/>
        <w:ind w:left="0" w:firstLine="0"/>
      </w:pPr>
    </w:p>
    <w:p w14:paraId="10630D8C" w14:textId="06F2D04D" w:rsidR="00EA528D" w:rsidRPr="001138C5" w:rsidRDefault="001138C5" w:rsidP="001138C5">
      <w:pPr>
        <w:spacing w:after="502" w:line="259" w:lineRule="auto"/>
        <w:ind w:left="0" w:firstLine="0"/>
        <w:jc w:val="center"/>
        <w:rPr>
          <w:b/>
          <w:bCs/>
          <w:sz w:val="28"/>
          <w:szCs w:val="32"/>
        </w:rPr>
      </w:pPr>
      <w:r>
        <w:rPr>
          <w:b/>
          <w:bCs/>
          <w:color w:val="2F5496"/>
          <w:sz w:val="28"/>
        </w:rPr>
        <w:lastRenderedPageBreak/>
        <w:t>T</w:t>
      </w:r>
      <w:r w:rsidRPr="001138C5">
        <w:rPr>
          <w:b/>
          <w:bCs/>
          <w:color w:val="2F5496"/>
          <w:sz w:val="28"/>
        </w:rPr>
        <w:t xml:space="preserve">raining and validation performance vs </w:t>
      </w:r>
      <w:proofErr w:type="gramStart"/>
      <w:r w:rsidRPr="001138C5">
        <w:rPr>
          <w:b/>
          <w:bCs/>
          <w:color w:val="2F5496"/>
          <w:sz w:val="28"/>
        </w:rPr>
        <w:t>epochs</w:t>
      </w:r>
      <w:proofErr w:type="gramEnd"/>
      <w:r w:rsidRPr="001138C5">
        <w:rPr>
          <w:b/>
          <w:bCs/>
          <w:color w:val="2F5496"/>
          <w:sz w:val="28"/>
        </w:rPr>
        <w:t>:</w:t>
      </w:r>
    </w:p>
    <w:p w14:paraId="2A42A07D" w14:textId="1768E619" w:rsidR="00EA528D" w:rsidRDefault="00EA528D" w:rsidP="00651D0C">
      <w:pPr>
        <w:spacing w:after="502" w:line="259" w:lineRule="auto"/>
        <w:ind w:left="0" w:firstLine="0"/>
      </w:pPr>
      <w:r>
        <w:rPr>
          <w:noProof/>
        </w:rPr>
        <mc:AlternateContent>
          <mc:Choice Requires="wps">
            <w:drawing>
              <wp:anchor distT="45720" distB="45720" distL="114300" distR="114300" simplePos="0" relativeHeight="251667456" behindDoc="0" locked="0" layoutInCell="1" allowOverlap="1" wp14:anchorId="0FE57D4E" wp14:editId="30FC49D5">
                <wp:simplePos x="0" y="0"/>
                <wp:positionH relativeFrom="column">
                  <wp:posOffset>3076631</wp:posOffset>
                </wp:positionH>
                <wp:positionV relativeFrom="paragraph">
                  <wp:posOffset>195166</wp:posOffset>
                </wp:positionV>
                <wp:extent cx="3288665" cy="1978660"/>
                <wp:effectExtent l="0" t="0" r="26035" b="21590"/>
                <wp:wrapSquare wrapText="bothSides"/>
                <wp:docPr id="1009607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665" cy="1978660"/>
                        </a:xfrm>
                        <a:prstGeom prst="rect">
                          <a:avLst/>
                        </a:prstGeom>
                        <a:solidFill>
                          <a:srgbClr val="FFFFFF"/>
                        </a:solidFill>
                        <a:ln w="9525">
                          <a:solidFill>
                            <a:srgbClr val="000000"/>
                          </a:solidFill>
                          <a:miter lim="800000"/>
                          <a:headEnd/>
                          <a:tailEnd/>
                        </a:ln>
                      </wps:spPr>
                      <wps:txbx>
                        <w:txbxContent>
                          <w:p w14:paraId="64EC906A" w14:textId="69A44CB1" w:rsidR="00EA528D" w:rsidRDefault="00EA528D" w:rsidP="00EA528D">
                            <w:r>
                              <w:rPr>
                                <w:noProof/>
                              </w:rPr>
                              <w:drawing>
                                <wp:inline distT="0" distB="0" distL="0" distR="0" wp14:anchorId="7B30BEDE" wp14:editId="3734239C">
                                  <wp:extent cx="3165949" cy="1878330"/>
                                  <wp:effectExtent l="0" t="0" r="0" b="7620"/>
                                  <wp:docPr id="753856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9508" cy="1880441"/>
                                          </a:xfrm>
                                          <a:prstGeom prst="rect">
                                            <a:avLst/>
                                          </a:prstGeom>
                                          <a:noFill/>
                                          <a:ln>
                                            <a:noFill/>
                                          </a:ln>
                                        </pic:spPr>
                                      </pic:pic>
                                    </a:graphicData>
                                  </a:graphic>
                                </wp:inline>
                              </w:drawing>
                            </w:r>
                            <w:r>
                              <w:rPr>
                                <w:noProof/>
                              </w:rPr>
                              <w:drawing>
                                <wp:inline distT="0" distB="0" distL="0" distR="0" wp14:anchorId="626D10C4" wp14:editId="0D291C61">
                                  <wp:extent cx="3159457" cy="1917065"/>
                                  <wp:effectExtent l="0" t="0" r="3175" b="6985"/>
                                  <wp:docPr id="1474341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E57D4E" id="_x0000_t202" coordsize="21600,21600" o:spt="202" path="m,l,21600r21600,l21600,xe">
                <v:stroke joinstyle="miter"/>
                <v:path gradientshapeok="t" o:connecttype="rect"/>
              </v:shapetype>
              <v:shape id="Text Box 2" o:spid="_x0000_s1035" type="#_x0000_t202" style="position:absolute;margin-left:242.25pt;margin-top:15.35pt;width:258.95pt;height:155.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">
                <v:textbox>
                  <w:txbxContent>
                    <w:p w14:paraId="64EC906A" w14:textId="69A44CB1" w:rsidR="00EA528D" w:rsidRDefault="00EA528D" w:rsidP="00EA528D">
                      <w:r>
                        <w:rPr>
                          <w:noProof/>
                        </w:rPr>
                        <w:drawing>
                          <wp:inline distT="0" distB="0" distL="0" distR="0" wp14:anchorId="7B30BEDE" wp14:editId="3734239C">
                            <wp:extent cx="3165949" cy="1878330"/>
                            <wp:effectExtent l="0" t="0" r="0" b="7620"/>
                            <wp:docPr id="753856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9508" cy="1880441"/>
                                    </a:xfrm>
                                    <a:prstGeom prst="rect">
                                      <a:avLst/>
                                    </a:prstGeom>
                                    <a:noFill/>
                                    <a:ln>
                                      <a:noFill/>
                                    </a:ln>
                                  </pic:spPr>
                                </pic:pic>
                              </a:graphicData>
                            </a:graphic>
                          </wp:inline>
                        </w:drawing>
                      </w:r>
                      <w:r>
                        <w:rPr>
                          <w:noProof/>
                        </w:rPr>
                        <w:drawing>
                          <wp:inline distT="0" distB="0" distL="0" distR="0" wp14:anchorId="626D10C4" wp14:editId="0D291C61">
                            <wp:extent cx="3159457" cy="1917065"/>
                            <wp:effectExtent l="0" t="0" r="3175" b="6985"/>
                            <wp:docPr id="1474341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1A7A4D6E" wp14:editId="7747F071">
                <wp:simplePos x="0" y="0"/>
                <wp:positionH relativeFrom="column">
                  <wp:posOffset>-635000</wp:posOffset>
                </wp:positionH>
                <wp:positionV relativeFrom="paragraph">
                  <wp:posOffset>223520</wp:posOffset>
                </wp:positionV>
                <wp:extent cx="3288665" cy="1978660"/>
                <wp:effectExtent l="0" t="0" r="2603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665" cy="1978660"/>
                        </a:xfrm>
                        <a:prstGeom prst="rect">
                          <a:avLst/>
                        </a:prstGeom>
                        <a:solidFill>
                          <a:srgbClr val="FFFFFF"/>
                        </a:solidFill>
                        <a:ln w="9525">
                          <a:solidFill>
                            <a:srgbClr val="000000"/>
                          </a:solidFill>
                          <a:miter lim="800000"/>
                          <a:headEnd/>
                          <a:tailEnd/>
                        </a:ln>
                      </wps:spPr>
                      <wps:txbx>
                        <w:txbxContent>
                          <w:p w14:paraId="3EBA4956" w14:textId="28E66400" w:rsidR="00EA528D" w:rsidRDefault="00EA528D">
                            <w:r>
                              <w:rPr>
                                <w:noProof/>
                              </w:rPr>
                              <w:drawing>
                                <wp:inline distT="0" distB="0" distL="0" distR="0" wp14:anchorId="26282B11" wp14:editId="5E2F3F35">
                                  <wp:extent cx="3159457" cy="1917065"/>
                                  <wp:effectExtent l="0" t="0" r="3175" b="6985"/>
                                  <wp:docPr id="811406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A4D6E" id="_x0000_s1036" type="#_x0000_t202" style="position:absolute;margin-left:-50pt;margin-top:17.6pt;width:258.95pt;height:15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">
                <v:textbox>
                  <w:txbxContent>
                    <w:p w14:paraId="3EBA4956" w14:textId="28E66400" w:rsidR="00EA528D" w:rsidRDefault="00EA528D">
                      <w:r>
                        <w:rPr>
                          <w:noProof/>
                        </w:rPr>
                        <w:drawing>
                          <wp:inline distT="0" distB="0" distL="0" distR="0" wp14:anchorId="26282B11" wp14:editId="5E2F3F35">
                            <wp:extent cx="3159457" cy="1917065"/>
                            <wp:effectExtent l="0" t="0" r="3175" b="6985"/>
                            <wp:docPr id="811406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v:textbox>
                <w10:wrap type="square"/>
              </v:shape>
            </w:pict>
          </mc:Fallback>
        </mc:AlternateContent>
      </w:r>
    </w:p>
    <w:p w14:paraId="6373918D" w14:textId="4EE4CB13" w:rsidR="00EA528D" w:rsidRDefault="00EA528D" w:rsidP="00651D0C">
      <w:pPr>
        <w:spacing w:after="502" w:line="259" w:lineRule="auto"/>
        <w:ind w:left="0" w:firstLine="0"/>
      </w:pPr>
      <w:r>
        <w:rPr>
          <w:noProof/>
        </w:rPr>
        <mc:AlternateContent>
          <mc:Choice Requires="wps">
            <w:drawing>
              <wp:anchor distT="45720" distB="45720" distL="114300" distR="114300" simplePos="0" relativeHeight="251671552" behindDoc="0" locked="0" layoutInCell="1" allowOverlap="1" wp14:anchorId="7B2FC677" wp14:editId="257978AF">
                <wp:simplePos x="0" y="0"/>
                <wp:positionH relativeFrom="column">
                  <wp:posOffset>3105040</wp:posOffset>
                </wp:positionH>
                <wp:positionV relativeFrom="paragraph">
                  <wp:posOffset>2164715</wp:posOffset>
                </wp:positionV>
                <wp:extent cx="3288665" cy="1978660"/>
                <wp:effectExtent l="0" t="0" r="26035" b="21590"/>
                <wp:wrapSquare wrapText="bothSides"/>
                <wp:docPr id="1639989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665" cy="1978660"/>
                        </a:xfrm>
                        <a:prstGeom prst="rect">
                          <a:avLst/>
                        </a:prstGeom>
                        <a:solidFill>
                          <a:srgbClr val="FFFFFF"/>
                        </a:solidFill>
                        <a:ln w="9525">
                          <a:solidFill>
                            <a:srgbClr val="000000"/>
                          </a:solidFill>
                          <a:miter lim="800000"/>
                          <a:headEnd/>
                          <a:tailEnd/>
                        </a:ln>
                      </wps:spPr>
                      <wps:txbx>
                        <w:txbxContent>
                          <w:p w14:paraId="392E272B" w14:textId="0FD5B05D" w:rsidR="00EA528D" w:rsidRDefault="00EA528D" w:rsidP="00EA528D">
                            <w:r>
                              <w:rPr>
                                <w:noProof/>
                              </w:rPr>
                              <w:drawing>
                                <wp:inline distT="0" distB="0" distL="0" distR="0" wp14:anchorId="1958F7E9" wp14:editId="067C2CB4">
                                  <wp:extent cx="3118513" cy="1878330"/>
                                  <wp:effectExtent l="0" t="0" r="5715" b="7620"/>
                                  <wp:docPr id="2048523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580" cy="1881984"/>
                                          </a:xfrm>
                                          <a:prstGeom prst="rect">
                                            <a:avLst/>
                                          </a:prstGeom>
                                          <a:noFill/>
                                          <a:ln>
                                            <a:noFill/>
                                          </a:ln>
                                        </pic:spPr>
                                      </pic:pic>
                                    </a:graphicData>
                                  </a:graphic>
                                </wp:inline>
                              </w:drawing>
                            </w:r>
                            <w:r>
                              <w:rPr>
                                <w:noProof/>
                              </w:rPr>
                              <w:drawing>
                                <wp:inline distT="0" distB="0" distL="0" distR="0" wp14:anchorId="3AA18047" wp14:editId="60C2ED98">
                                  <wp:extent cx="3159457" cy="1917065"/>
                                  <wp:effectExtent l="0" t="0" r="3175" b="6985"/>
                                  <wp:docPr id="523293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FC677" id="_x0000_s1037" type="#_x0000_t202" style="position:absolute;margin-left:244.5pt;margin-top:170.45pt;width:258.95pt;height:155.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">
                <v:textbox>
                  <w:txbxContent>
                    <w:p w14:paraId="392E272B" w14:textId="0FD5B05D" w:rsidR="00EA528D" w:rsidRDefault="00EA528D" w:rsidP="00EA528D">
                      <w:r>
                        <w:rPr>
                          <w:noProof/>
                        </w:rPr>
                        <w:drawing>
                          <wp:inline distT="0" distB="0" distL="0" distR="0" wp14:anchorId="1958F7E9" wp14:editId="067C2CB4">
                            <wp:extent cx="3118513" cy="1878330"/>
                            <wp:effectExtent l="0" t="0" r="5715" b="7620"/>
                            <wp:docPr id="2048523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580" cy="1881984"/>
                                    </a:xfrm>
                                    <a:prstGeom prst="rect">
                                      <a:avLst/>
                                    </a:prstGeom>
                                    <a:noFill/>
                                    <a:ln>
                                      <a:noFill/>
                                    </a:ln>
                                  </pic:spPr>
                                </pic:pic>
                              </a:graphicData>
                            </a:graphic>
                          </wp:inline>
                        </w:drawing>
                      </w:r>
                      <w:r>
                        <w:rPr>
                          <w:noProof/>
                        </w:rPr>
                        <w:drawing>
                          <wp:inline distT="0" distB="0" distL="0" distR="0" wp14:anchorId="3AA18047" wp14:editId="60C2ED98">
                            <wp:extent cx="3159457" cy="1917065"/>
                            <wp:effectExtent l="0" t="0" r="3175" b="6985"/>
                            <wp:docPr id="523293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4E00D2B6" wp14:editId="7E4CDA11">
                <wp:simplePos x="0" y="0"/>
                <wp:positionH relativeFrom="column">
                  <wp:posOffset>-648269</wp:posOffset>
                </wp:positionH>
                <wp:positionV relativeFrom="paragraph">
                  <wp:posOffset>2165255</wp:posOffset>
                </wp:positionV>
                <wp:extent cx="3288665" cy="1978660"/>
                <wp:effectExtent l="0" t="0" r="26035" b="21590"/>
                <wp:wrapSquare wrapText="bothSides"/>
                <wp:docPr id="531120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665" cy="1978660"/>
                        </a:xfrm>
                        <a:prstGeom prst="rect">
                          <a:avLst/>
                        </a:prstGeom>
                        <a:solidFill>
                          <a:srgbClr val="FFFFFF"/>
                        </a:solidFill>
                        <a:ln w="9525">
                          <a:solidFill>
                            <a:srgbClr val="000000"/>
                          </a:solidFill>
                          <a:miter lim="800000"/>
                          <a:headEnd/>
                          <a:tailEnd/>
                        </a:ln>
                      </wps:spPr>
                      <wps:txbx>
                        <w:txbxContent>
                          <w:p w14:paraId="3D721CBF" w14:textId="06536A00" w:rsidR="00EA528D" w:rsidRDefault="00EA528D" w:rsidP="00EA528D">
                            <w:r>
                              <w:rPr>
                                <w:noProof/>
                              </w:rPr>
                              <w:drawing>
                                <wp:inline distT="0" distB="0" distL="0" distR="0" wp14:anchorId="4A24DB42" wp14:editId="29E852FC">
                                  <wp:extent cx="3138985" cy="1878330"/>
                                  <wp:effectExtent l="0" t="0" r="4445" b="7620"/>
                                  <wp:docPr id="138674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6671" cy="1882929"/>
                                          </a:xfrm>
                                          <a:prstGeom prst="rect">
                                            <a:avLst/>
                                          </a:prstGeom>
                                          <a:noFill/>
                                          <a:ln>
                                            <a:noFill/>
                                          </a:ln>
                                        </pic:spPr>
                                      </pic:pic>
                                    </a:graphicData>
                                  </a:graphic>
                                </wp:inline>
                              </w:drawing>
                            </w:r>
                            <w:r>
                              <w:rPr>
                                <w:noProof/>
                              </w:rPr>
                              <w:drawing>
                                <wp:inline distT="0" distB="0" distL="0" distR="0" wp14:anchorId="5DC5AA05" wp14:editId="03186B78">
                                  <wp:extent cx="3159457" cy="1917065"/>
                                  <wp:effectExtent l="0" t="0" r="3175" b="6985"/>
                                  <wp:docPr id="115427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0D2B6" id="_x0000_s1038" type="#_x0000_t202" style="position:absolute;margin-left:-51.05pt;margin-top:170.5pt;width:258.95pt;height:15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">
                <v:textbox>
                  <w:txbxContent>
                    <w:p w14:paraId="3D721CBF" w14:textId="06536A00" w:rsidR="00EA528D" w:rsidRDefault="00EA528D" w:rsidP="00EA528D">
                      <w:r>
                        <w:rPr>
                          <w:noProof/>
                        </w:rPr>
                        <w:drawing>
                          <wp:inline distT="0" distB="0" distL="0" distR="0" wp14:anchorId="4A24DB42" wp14:editId="29E852FC">
                            <wp:extent cx="3138985" cy="1878330"/>
                            <wp:effectExtent l="0" t="0" r="4445" b="7620"/>
                            <wp:docPr id="138674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6671" cy="1882929"/>
                                    </a:xfrm>
                                    <a:prstGeom prst="rect">
                                      <a:avLst/>
                                    </a:prstGeom>
                                    <a:noFill/>
                                    <a:ln>
                                      <a:noFill/>
                                    </a:ln>
                                  </pic:spPr>
                                </pic:pic>
                              </a:graphicData>
                            </a:graphic>
                          </wp:inline>
                        </w:drawing>
                      </w:r>
                      <w:r>
                        <w:rPr>
                          <w:noProof/>
                        </w:rPr>
                        <w:drawing>
                          <wp:inline distT="0" distB="0" distL="0" distR="0" wp14:anchorId="5DC5AA05" wp14:editId="03186B78">
                            <wp:extent cx="3159457" cy="1917065"/>
                            <wp:effectExtent l="0" t="0" r="3175" b="6985"/>
                            <wp:docPr id="115427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7111" cy="1945980"/>
                                    </a:xfrm>
                                    <a:prstGeom prst="rect">
                                      <a:avLst/>
                                    </a:prstGeom>
                                    <a:noFill/>
                                    <a:ln>
                                      <a:noFill/>
                                    </a:ln>
                                  </pic:spPr>
                                </pic:pic>
                              </a:graphicData>
                            </a:graphic>
                          </wp:inline>
                        </w:drawing>
                      </w:r>
                    </w:p>
                  </w:txbxContent>
                </v:textbox>
                <w10:wrap type="square"/>
              </v:shape>
            </w:pict>
          </mc:Fallback>
        </mc:AlternateContent>
      </w:r>
    </w:p>
    <w:p w14:paraId="4639DE30" w14:textId="77777777" w:rsidR="001138C5" w:rsidRDefault="001138C5" w:rsidP="00651D0C">
      <w:pPr>
        <w:spacing w:after="502" w:line="259" w:lineRule="auto"/>
        <w:ind w:left="0" w:firstLine="0"/>
      </w:pPr>
    </w:p>
    <w:p w14:paraId="2B9B94A2" w14:textId="0EB19CE0" w:rsidR="00EA528D" w:rsidRPr="001138C5" w:rsidRDefault="001138C5" w:rsidP="001138C5">
      <w:pPr>
        <w:pStyle w:val="Heading3"/>
        <w:jc w:val="center"/>
        <w:rPr>
          <w:color w:val="000000"/>
          <w:sz w:val="22"/>
        </w:rPr>
      </w:pPr>
      <w:r w:rsidRPr="001138C5">
        <w:rPr>
          <w:b/>
          <w:bCs/>
        </w:rPr>
        <w:t>Training and validation performance vs the dataset size</w:t>
      </w:r>
      <w:r>
        <w:rPr>
          <w:b/>
          <w:bCs/>
        </w:rPr>
        <w:t>:</w:t>
      </w:r>
    </w:p>
    <w:p w14:paraId="5D669308" w14:textId="77777777" w:rsidR="00CD1474" w:rsidRDefault="00CD1474" w:rsidP="00651D0C">
      <w:pPr>
        <w:spacing w:after="502" w:line="259" w:lineRule="auto"/>
        <w:ind w:left="0" w:firstLine="0"/>
      </w:pPr>
    </w:p>
    <w:p w14:paraId="3C43B23A" w14:textId="4EDC066E" w:rsidR="001138C5" w:rsidRDefault="001138C5" w:rsidP="00651D0C">
      <w:pPr>
        <w:spacing w:after="502" w:line="259" w:lineRule="auto"/>
        <w:ind w:left="0" w:firstLine="0"/>
      </w:pPr>
      <w:r w:rsidRPr="001138C5">
        <w:rPr>
          <w:noProof/>
        </w:rPr>
        <mc:AlternateContent>
          <mc:Choice Requires="wps">
            <w:drawing>
              <wp:anchor distT="45720" distB="45720" distL="114300" distR="114300" simplePos="0" relativeHeight="251673600" behindDoc="0" locked="0" layoutInCell="1" allowOverlap="1" wp14:anchorId="7D5AEE1E" wp14:editId="69EF879E">
                <wp:simplePos x="0" y="0"/>
                <wp:positionH relativeFrom="margin">
                  <wp:align>center</wp:align>
                </wp:positionH>
                <wp:positionV relativeFrom="paragraph">
                  <wp:posOffset>10519</wp:posOffset>
                </wp:positionV>
                <wp:extent cx="4567555" cy="2531110"/>
                <wp:effectExtent l="0" t="0" r="23495" b="21590"/>
                <wp:wrapSquare wrapText="bothSides"/>
                <wp:docPr id="319302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7555" cy="2531110"/>
                        </a:xfrm>
                        <a:prstGeom prst="rect">
                          <a:avLst/>
                        </a:prstGeom>
                        <a:solidFill>
                          <a:srgbClr val="FFFFFF"/>
                        </a:solidFill>
                        <a:ln w="9525">
                          <a:solidFill>
                            <a:srgbClr val="000000"/>
                          </a:solidFill>
                          <a:miter lim="800000"/>
                          <a:headEnd/>
                          <a:tailEnd/>
                        </a:ln>
                      </wps:spPr>
                      <wps:txbx>
                        <w:txbxContent>
                          <w:p w14:paraId="6782EF81" w14:textId="6C95623E" w:rsidR="00CD1474" w:rsidRDefault="001138C5" w:rsidP="00CD1474">
                            <w:r>
                              <w:rPr>
                                <w:noProof/>
                              </w:rPr>
                              <w:drawing>
                                <wp:inline distT="0" distB="0" distL="0" distR="0" wp14:anchorId="3091A924" wp14:editId="488B4EEA">
                                  <wp:extent cx="4444779" cy="2482695"/>
                                  <wp:effectExtent l="0" t="0" r="0" b="0"/>
                                  <wp:docPr id="1215118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3212" cy="250416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AEE1E" id="_x0000_s1039" type="#_x0000_t202" style="position:absolute;margin-left:0;margin-top:.85pt;width:359.65pt;height:199.3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">
                <v:textbox>
                  <w:txbxContent>
                    <w:p w14:paraId="6782EF81" w14:textId="6C95623E" w:rsidR="00CD1474" w:rsidRDefault="001138C5" w:rsidP="00CD1474">
                      <w:r>
                        <w:rPr>
                          <w:noProof/>
                        </w:rPr>
                        <w:drawing>
                          <wp:inline distT="0" distB="0" distL="0" distR="0" wp14:anchorId="3091A924" wp14:editId="488B4EEA">
                            <wp:extent cx="4444779" cy="2482695"/>
                            <wp:effectExtent l="0" t="0" r="0" b="0"/>
                            <wp:docPr id="1215118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3212" cy="2504162"/>
                                    </a:xfrm>
                                    <a:prstGeom prst="rect">
                                      <a:avLst/>
                                    </a:prstGeom>
                                    <a:noFill/>
                                    <a:ln>
                                      <a:noFill/>
                                    </a:ln>
                                  </pic:spPr>
                                </pic:pic>
                              </a:graphicData>
                            </a:graphic>
                          </wp:inline>
                        </w:drawing>
                      </w:r>
                    </w:p>
                  </w:txbxContent>
                </v:textbox>
                <w10:wrap type="square" anchorx="margin"/>
              </v:shape>
            </w:pict>
          </mc:Fallback>
        </mc:AlternateContent>
      </w:r>
    </w:p>
    <w:p w14:paraId="4A5848A4" w14:textId="77777777" w:rsidR="001138C5" w:rsidRDefault="001138C5" w:rsidP="00651D0C">
      <w:pPr>
        <w:spacing w:after="502" w:line="259" w:lineRule="auto"/>
        <w:ind w:left="0" w:firstLine="0"/>
      </w:pPr>
    </w:p>
    <w:p w14:paraId="4C8CBEB7" w14:textId="77777777" w:rsidR="006B0866" w:rsidRPr="006B0866" w:rsidRDefault="006B0866" w:rsidP="006B0866"/>
    <w:p w14:paraId="3AE25510" w14:textId="77777777" w:rsidR="006B0866" w:rsidRDefault="006B0866" w:rsidP="006B0866"/>
    <w:p w14:paraId="6F211F23" w14:textId="77777777" w:rsidR="006B0866" w:rsidRDefault="006B0866" w:rsidP="006B0866"/>
    <w:p w14:paraId="77655A1B" w14:textId="77777777" w:rsidR="006B0866" w:rsidRDefault="006B0866" w:rsidP="006B0866"/>
    <w:p w14:paraId="2C54D592" w14:textId="77777777" w:rsidR="006B0866" w:rsidRDefault="006B0866" w:rsidP="006B0866"/>
    <w:p w14:paraId="76A6968A" w14:textId="77777777" w:rsidR="006B0866" w:rsidRDefault="006B0866" w:rsidP="006B0866"/>
    <w:p w14:paraId="377AB570" w14:textId="77777777" w:rsidR="006B0866" w:rsidRDefault="006B0866" w:rsidP="006B0866">
      <w:pPr>
        <w:pStyle w:val="Heading3"/>
      </w:pPr>
      <w:r>
        <w:lastRenderedPageBreak/>
        <w:t>3.3 Model Optimization: From ResNet34 U-Net to ResNet34 SE-U-Net</w:t>
      </w:r>
    </w:p>
    <w:p w14:paraId="798F500B" w14:textId="77777777" w:rsidR="006B0866" w:rsidRDefault="006B0866" w:rsidP="006B0866">
      <w:r>
        <w:t xml:space="preserve">Now that we </w:t>
      </w:r>
      <w:proofErr w:type="gramStart"/>
      <w:r>
        <w:t>had</w:t>
      </w:r>
      <w:proofErr w:type="gramEnd"/>
      <w:r>
        <w:t xml:space="preserve"> seen how well </w:t>
      </w:r>
      <w:proofErr w:type="gramStart"/>
      <w:r>
        <w:t>the ResNet34</w:t>
      </w:r>
      <w:proofErr w:type="gramEnd"/>
      <w:r>
        <w:t xml:space="preserve"> U-Net worked, our group wanted ways to increase </w:t>
      </w:r>
      <w:proofErr w:type="gramStart"/>
      <w:r>
        <w:t>the accuracy</w:t>
      </w:r>
      <w:proofErr w:type="gramEnd"/>
      <w:r>
        <w:t xml:space="preserve"> even further. One area that we recognized the ResNet34 U-Net was not perfect with was "tricky" lesions. “Tricky” lesions referred to those lesions that have fuzzy edges or those that are colored in a way that they looked almost the same as the skin.</w:t>
      </w:r>
    </w:p>
    <w:p w14:paraId="09FEA558" w14:textId="77777777" w:rsidR="006B0866" w:rsidRDefault="006B0866" w:rsidP="006B0866"/>
    <w:p w14:paraId="0919D173" w14:textId="749A19CE" w:rsidR="006B0866" w:rsidRDefault="006B0866" w:rsidP="006B0866">
      <w:r>
        <w:t>To assist with that, we introduced Squeeze-and-Excitation (SE) blocks to our model. These SE blocks can be looked at as an internal “attention” mechanism. They enable the neural network to learn how to apply weights to various visual elements itself, turning up the “volume” on the most informative aspects while filtering out the background noise</w:t>
      </w:r>
      <w:r w:rsidR="00EE1936">
        <w:t xml:space="preserve"> </w:t>
      </w:r>
      <w:r w:rsidR="006C2B44">
        <w:t>(Hu, Shen and Sun, 2018).</w:t>
      </w:r>
    </w:p>
    <w:p w14:paraId="3E84F042" w14:textId="77777777" w:rsidR="006B0866" w:rsidRDefault="006B0866" w:rsidP="006B0866"/>
    <w:p w14:paraId="74651E2E" w14:textId="0D01F8C2" w:rsidR="006B0866" w:rsidRDefault="006B0866" w:rsidP="006B0866">
      <w:r>
        <w:t xml:space="preserve">It was essential that we, as researchers, maintained this fair test by avoiding alterations to the underlying architecture and our other training parameters. This was crucial as our results </w:t>
      </w:r>
      <w:proofErr w:type="gramStart"/>
      <w:r>
        <w:t>would</w:t>
      </w:r>
      <w:proofErr w:type="gramEnd"/>
      <w:r>
        <w:t xml:space="preserve"> strictly </w:t>
      </w:r>
      <w:proofErr w:type="gramStart"/>
      <w:r>
        <w:t>determine</w:t>
      </w:r>
      <w:proofErr w:type="gramEnd"/>
      <w:r>
        <w:t xml:space="preserve"> that the enhancement introduced by SE was responsible for the improvements we monitored. Results supported our hypothesis that the ResNet34 SE-U-Net was more accurate and robust when encountering novel images.</w:t>
      </w:r>
    </w:p>
    <w:p w14:paraId="50C99065" w14:textId="77777777" w:rsidR="006B0866" w:rsidRDefault="006B0866" w:rsidP="006B0866"/>
    <w:p w14:paraId="485739D0" w14:textId="77777777" w:rsidR="006B0866" w:rsidRDefault="006B0866" w:rsidP="006B0866"/>
    <w:p w14:paraId="6959DD3A" w14:textId="4D920A6B" w:rsidR="006D4CF3" w:rsidRDefault="00000000" w:rsidP="00651D0C">
      <w:pPr>
        <w:pStyle w:val="Heading2"/>
        <w:ind w:left="-5"/>
      </w:pPr>
      <w:r>
        <w:t>4</w:t>
      </w:r>
      <w:r>
        <w:rPr>
          <w:rFonts w:ascii="Arial" w:eastAsia="Arial" w:hAnsi="Arial" w:cs="Arial"/>
        </w:rPr>
        <w:t xml:space="preserve"> </w:t>
      </w:r>
      <w:r>
        <w:t xml:space="preserve">Models’ testing and evaluation   </w:t>
      </w:r>
    </w:p>
    <w:p w14:paraId="3788EF55" w14:textId="77777777" w:rsidR="006D4CF3" w:rsidRDefault="00000000">
      <w:pPr>
        <w:pStyle w:val="Heading3"/>
        <w:ind w:left="-5"/>
      </w:pPr>
      <w:r>
        <w:t>4.1</w:t>
      </w:r>
      <w:r>
        <w:rPr>
          <w:rFonts w:ascii="Arial" w:eastAsia="Arial" w:hAnsi="Arial" w:cs="Arial"/>
        </w:rPr>
        <w:t xml:space="preserve"> </w:t>
      </w:r>
      <w:r>
        <w:t xml:space="preserve">Testing  </w:t>
      </w:r>
    </w:p>
    <w:p w14:paraId="225F1E95" w14:textId="77777777" w:rsidR="002C32D6" w:rsidRDefault="002C32D6" w:rsidP="002C32D6">
      <w:pPr>
        <w:spacing w:after="0" w:line="259" w:lineRule="auto"/>
        <w:ind w:left="0" w:firstLine="0"/>
      </w:pPr>
      <w:r>
        <w:t>Once training was finished, we put the best version of each model to the test. We used a final set of images that the models had never seen before to see how they would handle real-world data.</w:t>
      </w:r>
    </w:p>
    <w:p w14:paraId="362511B9" w14:textId="77777777" w:rsidR="002C32D6" w:rsidRDefault="002C32D6" w:rsidP="002C32D6">
      <w:pPr>
        <w:spacing w:after="0" w:line="259" w:lineRule="auto"/>
        <w:ind w:left="0" w:firstLine="0"/>
      </w:pPr>
    </w:p>
    <w:p w14:paraId="4725A6A5" w14:textId="77777777" w:rsidR="002C32D6" w:rsidRDefault="002C32D6" w:rsidP="002C32D6">
      <w:pPr>
        <w:spacing w:after="0" w:line="259" w:lineRule="auto"/>
        <w:ind w:left="0" w:firstLine="0"/>
      </w:pPr>
      <w:r>
        <w:t>To measure their success, we focused on two key scores:</w:t>
      </w:r>
    </w:p>
    <w:p w14:paraId="0A76E9E0" w14:textId="77777777" w:rsidR="002C32D6" w:rsidRDefault="002C32D6" w:rsidP="002C32D6">
      <w:pPr>
        <w:spacing w:after="0" w:line="259" w:lineRule="auto"/>
        <w:ind w:left="0" w:firstLine="0"/>
      </w:pPr>
    </w:p>
    <w:p w14:paraId="0EF6F95D" w14:textId="77777777" w:rsidR="002C32D6" w:rsidRDefault="002C32D6" w:rsidP="002C32D6">
      <w:pPr>
        <w:spacing w:after="0" w:line="259" w:lineRule="auto"/>
        <w:ind w:left="0" w:firstLine="0"/>
      </w:pPr>
      <w:r>
        <w:t>Dice Score (DSC): This tells us how perfectly the model’s predicted shape overlaps with the actual lesion.</w:t>
      </w:r>
    </w:p>
    <w:p w14:paraId="33C92719" w14:textId="77777777" w:rsidR="002C32D6" w:rsidRDefault="002C32D6" w:rsidP="002C32D6">
      <w:pPr>
        <w:spacing w:after="0" w:line="259" w:lineRule="auto"/>
        <w:ind w:left="0" w:firstLine="0"/>
      </w:pPr>
    </w:p>
    <w:p w14:paraId="244E150F" w14:textId="77777777" w:rsidR="002C32D6" w:rsidRDefault="002C32D6" w:rsidP="002C32D6">
      <w:pPr>
        <w:spacing w:after="0" w:line="259" w:lineRule="auto"/>
        <w:ind w:left="0" w:firstLine="0"/>
      </w:pPr>
      <w:r>
        <w:t>Binary Cross-Entropy (BCE): This tracks the mathematical error at the pixel level, showing us how confident and accurate the model’s guesses were.</w:t>
      </w:r>
    </w:p>
    <w:p w14:paraId="47DFF7F9" w14:textId="2914F6D5" w:rsidR="006D4CF3" w:rsidRDefault="00000000" w:rsidP="002C32D6">
      <w:pPr>
        <w:spacing w:after="0" w:line="259" w:lineRule="auto"/>
        <w:ind w:left="0" w:firstLine="0"/>
      </w:pPr>
      <w:r>
        <w:t xml:space="preserve"> </w:t>
      </w:r>
    </w:p>
    <w:p w14:paraId="7638E777" w14:textId="77777777" w:rsidR="006D4CF3" w:rsidRDefault="00000000">
      <w:pPr>
        <w:spacing w:after="0" w:line="259" w:lineRule="auto"/>
        <w:ind w:left="-5"/>
      </w:pPr>
      <w:r>
        <w:rPr>
          <w:i/>
          <w:color w:val="44546A"/>
          <w:sz w:val="18"/>
        </w:rPr>
        <w:t xml:space="preserve">Table 4: Values for the evaluation metrics achieved on the test set for the best model from each architecture.  </w:t>
      </w:r>
    </w:p>
    <w:tbl>
      <w:tblPr>
        <w:tblStyle w:val="TableGrid"/>
        <w:tblW w:w="9155" w:type="dxa"/>
        <w:tblInd w:w="116" w:type="dxa"/>
        <w:tblCellMar>
          <w:top w:w="46" w:type="dxa"/>
          <w:left w:w="106" w:type="dxa"/>
          <w:right w:w="72" w:type="dxa"/>
        </w:tblCellMar>
        <w:tblLook w:val="04A0" w:firstRow="1" w:lastRow="0" w:firstColumn="1" w:lastColumn="0" w:noHBand="0" w:noVBand="1"/>
      </w:tblPr>
      <w:tblGrid>
        <w:gridCol w:w="2136"/>
        <w:gridCol w:w="5130"/>
        <w:gridCol w:w="1889"/>
      </w:tblGrid>
      <w:tr w:rsidR="006D4CF3" w14:paraId="2707F2FA" w14:textId="77777777" w:rsidTr="00124873">
        <w:trPr>
          <w:trHeight w:val="1037"/>
        </w:trPr>
        <w:tc>
          <w:tcPr>
            <w:tcW w:w="2136" w:type="dxa"/>
            <w:tcBorders>
              <w:top w:val="single" w:sz="4" w:space="0" w:color="000000"/>
              <w:left w:val="single" w:sz="4" w:space="0" w:color="000000"/>
              <w:bottom w:val="single" w:sz="4" w:space="0" w:color="000000"/>
              <w:right w:val="single" w:sz="4" w:space="0" w:color="000000"/>
            </w:tcBorders>
            <w:shd w:val="clear" w:color="auto" w:fill="8DB3E2"/>
          </w:tcPr>
          <w:p w14:paraId="10E853F6" w14:textId="77777777" w:rsidR="00147DE2" w:rsidRDefault="00147DE2">
            <w:pPr>
              <w:spacing w:after="0" w:line="259" w:lineRule="auto"/>
              <w:ind w:left="0" w:right="44" w:firstLine="0"/>
              <w:jc w:val="center"/>
              <w:rPr>
                <w:b/>
              </w:rPr>
            </w:pPr>
          </w:p>
          <w:p w14:paraId="0014C289" w14:textId="2B810D4F" w:rsidR="006D4CF3" w:rsidRDefault="00000000">
            <w:pPr>
              <w:spacing w:after="0" w:line="259" w:lineRule="auto"/>
              <w:ind w:left="0" w:right="44" w:firstLine="0"/>
              <w:jc w:val="center"/>
            </w:pPr>
            <w:r>
              <w:rPr>
                <w:b/>
              </w:rPr>
              <w:t xml:space="preserve">Architecture </w:t>
            </w:r>
          </w:p>
        </w:tc>
        <w:tc>
          <w:tcPr>
            <w:tcW w:w="5130" w:type="dxa"/>
            <w:tcBorders>
              <w:top w:val="single" w:sz="4" w:space="0" w:color="000000"/>
              <w:left w:val="single" w:sz="4" w:space="0" w:color="000000"/>
              <w:bottom w:val="single" w:sz="4" w:space="0" w:color="000000"/>
              <w:right w:val="single" w:sz="4" w:space="0" w:color="000000"/>
            </w:tcBorders>
            <w:shd w:val="clear" w:color="auto" w:fill="8DB3E2"/>
          </w:tcPr>
          <w:p w14:paraId="7A9E71CF" w14:textId="77777777" w:rsidR="00147DE2" w:rsidRDefault="00147DE2">
            <w:pPr>
              <w:spacing w:after="0" w:line="259" w:lineRule="auto"/>
              <w:ind w:left="0" w:right="36" w:firstLine="0"/>
              <w:jc w:val="center"/>
              <w:rPr>
                <w:b/>
              </w:rPr>
            </w:pPr>
          </w:p>
          <w:p w14:paraId="3777B073" w14:textId="1518FC94" w:rsidR="006D4CF3" w:rsidRDefault="00000000">
            <w:pPr>
              <w:spacing w:after="0" w:line="259" w:lineRule="auto"/>
              <w:ind w:left="0" w:right="36" w:firstLine="0"/>
              <w:jc w:val="center"/>
            </w:pPr>
            <w:r>
              <w:rPr>
                <w:b/>
              </w:rPr>
              <w:t xml:space="preserve">Best combination of hyper-parameter values </w:t>
            </w:r>
          </w:p>
        </w:tc>
        <w:tc>
          <w:tcPr>
            <w:tcW w:w="1889" w:type="dxa"/>
            <w:tcBorders>
              <w:top w:val="single" w:sz="4" w:space="0" w:color="000000"/>
              <w:left w:val="single" w:sz="4" w:space="0" w:color="000000"/>
              <w:bottom w:val="single" w:sz="4" w:space="0" w:color="000000"/>
              <w:right w:val="single" w:sz="4" w:space="0" w:color="000000"/>
            </w:tcBorders>
            <w:shd w:val="clear" w:color="auto" w:fill="8DB3E2"/>
          </w:tcPr>
          <w:p w14:paraId="12F92BB8" w14:textId="77777777" w:rsidR="00147DE2" w:rsidRDefault="00147DE2" w:rsidP="002C32D6">
            <w:pPr>
              <w:spacing w:after="0" w:line="259" w:lineRule="auto"/>
              <w:ind w:left="0" w:firstLine="0"/>
              <w:jc w:val="center"/>
              <w:rPr>
                <w:b/>
              </w:rPr>
            </w:pPr>
          </w:p>
          <w:p w14:paraId="05B90BD7" w14:textId="3BE9CA0D" w:rsidR="006D4CF3" w:rsidRDefault="002C32D6" w:rsidP="002C32D6">
            <w:pPr>
              <w:spacing w:after="0" w:line="259" w:lineRule="auto"/>
              <w:ind w:left="0" w:firstLine="0"/>
              <w:jc w:val="center"/>
            </w:pPr>
            <w:r w:rsidRPr="002C32D6">
              <w:rPr>
                <w:b/>
              </w:rPr>
              <w:t>TEST Dice</w:t>
            </w:r>
          </w:p>
        </w:tc>
      </w:tr>
      <w:tr w:rsidR="006D4CF3" w14:paraId="28ADDE8B" w14:textId="77777777" w:rsidTr="00124873">
        <w:trPr>
          <w:trHeight w:val="462"/>
        </w:trPr>
        <w:tc>
          <w:tcPr>
            <w:tcW w:w="2136" w:type="dxa"/>
            <w:tcBorders>
              <w:top w:val="single" w:sz="4" w:space="0" w:color="000000"/>
              <w:left w:val="single" w:sz="4" w:space="0" w:color="000000"/>
              <w:bottom w:val="single" w:sz="4" w:space="0" w:color="000000"/>
              <w:right w:val="single" w:sz="4" w:space="0" w:color="000000"/>
            </w:tcBorders>
          </w:tcPr>
          <w:p w14:paraId="2B2ED854" w14:textId="77777777" w:rsidR="00124873" w:rsidRPr="00307260" w:rsidRDefault="00124873" w:rsidP="00124873">
            <w:pPr>
              <w:spacing w:after="0" w:line="259" w:lineRule="auto"/>
              <w:ind w:left="0" w:right="5" w:firstLine="0"/>
              <w:jc w:val="center"/>
              <w:rPr>
                <w:szCs w:val="22"/>
              </w:rPr>
            </w:pPr>
            <w:r w:rsidRPr="00307260">
              <w:rPr>
                <w:b/>
                <w:szCs w:val="22"/>
              </w:rPr>
              <w:t>VGG16 U-Net</w:t>
            </w:r>
          </w:p>
          <w:p w14:paraId="77011950" w14:textId="7E0B76DA" w:rsidR="006D4CF3" w:rsidRDefault="006D4CF3" w:rsidP="00124873">
            <w:pPr>
              <w:spacing w:after="0" w:line="259" w:lineRule="auto"/>
              <w:ind w:left="366" w:firstLine="0"/>
              <w:jc w:val="center"/>
            </w:pPr>
          </w:p>
        </w:tc>
        <w:tc>
          <w:tcPr>
            <w:tcW w:w="5130" w:type="dxa"/>
            <w:tcBorders>
              <w:top w:val="single" w:sz="4" w:space="0" w:color="000000"/>
              <w:left w:val="single" w:sz="4" w:space="0" w:color="000000"/>
              <w:bottom w:val="single" w:sz="4" w:space="0" w:color="000000"/>
              <w:right w:val="single" w:sz="4" w:space="0" w:color="000000"/>
            </w:tcBorders>
          </w:tcPr>
          <w:p w14:paraId="0035109F" w14:textId="328DA7DB" w:rsidR="006D4CF3" w:rsidRDefault="00124873" w:rsidP="00124873">
            <w:pPr>
              <w:spacing w:after="0" w:line="259" w:lineRule="auto"/>
              <w:ind w:left="0" w:firstLine="0"/>
              <w:jc w:val="center"/>
            </w:pPr>
            <w:r w:rsidRPr="00124873">
              <w:t>LR=3e-05 | BATCH=8</w:t>
            </w:r>
            <w:r>
              <w:t xml:space="preserve"> | EPOCHS=3</w:t>
            </w:r>
          </w:p>
        </w:tc>
        <w:tc>
          <w:tcPr>
            <w:tcW w:w="1889" w:type="dxa"/>
            <w:tcBorders>
              <w:top w:val="single" w:sz="4" w:space="0" w:color="000000"/>
              <w:left w:val="single" w:sz="4" w:space="0" w:color="000000"/>
              <w:bottom w:val="single" w:sz="4" w:space="0" w:color="000000"/>
              <w:right w:val="single" w:sz="4" w:space="0" w:color="000000"/>
            </w:tcBorders>
          </w:tcPr>
          <w:p w14:paraId="0ECB4F4C" w14:textId="640C4E29" w:rsidR="006D4CF3" w:rsidRDefault="00124873" w:rsidP="00124873">
            <w:pPr>
              <w:spacing w:after="0" w:line="259" w:lineRule="auto"/>
              <w:ind w:left="3" w:firstLine="0"/>
              <w:jc w:val="center"/>
            </w:pPr>
            <w:r w:rsidRPr="00124873">
              <w:t>0.8949</w:t>
            </w:r>
          </w:p>
        </w:tc>
      </w:tr>
      <w:tr w:rsidR="006D4CF3" w14:paraId="25C57DC0" w14:textId="77777777" w:rsidTr="00124873">
        <w:trPr>
          <w:trHeight w:val="461"/>
        </w:trPr>
        <w:tc>
          <w:tcPr>
            <w:tcW w:w="2136" w:type="dxa"/>
            <w:tcBorders>
              <w:top w:val="single" w:sz="4" w:space="0" w:color="000000"/>
              <w:left w:val="single" w:sz="4" w:space="0" w:color="000000"/>
              <w:bottom w:val="single" w:sz="4" w:space="0" w:color="000000"/>
              <w:right w:val="single" w:sz="4" w:space="0" w:color="000000"/>
            </w:tcBorders>
          </w:tcPr>
          <w:p w14:paraId="313F4ABA" w14:textId="7FEEFEE9" w:rsidR="006D4CF3" w:rsidRDefault="00124873" w:rsidP="00124873">
            <w:pPr>
              <w:spacing w:after="0" w:line="259" w:lineRule="auto"/>
              <w:jc w:val="center"/>
            </w:pPr>
            <w:r w:rsidRPr="00307260">
              <w:rPr>
                <w:b/>
                <w:szCs w:val="22"/>
              </w:rPr>
              <w:t>DeepLabV3-R50</w:t>
            </w:r>
          </w:p>
        </w:tc>
        <w:tc>
          <w:tcPr>
            <w:tcW w:w="5130" w:type="dxa"/>
            <w:tcBorders>
              <w:top w:val="single" w:sz="4" w:space="0" w:color="000000"/>
              <w:left w:val="single" w:sz="4" w:space="0" w:color="000000"/>
              <w:bottom w:val="single" w:sz="4" w:space="0" w:color="000000"/>
              <w:right w:val="single" w:sz="4" w:space="0" w:color="000000"/>
            </w:tcBorders>
          </w:tcPr>
          <w:p w14:paraId="64229184" w14:textId="5E4B9393" w:rsidR="006D4CF3" w:rsidRDefault="00124873" w:rsidP="00124873">
            <w:pPr>
              <w:spacing w:after="0" w:line="259" w:lineRule="auto"/>
              <w:ind w:left="0" w:firstLine="0"/>
              <w:jc w:val="center"/>
            </w:pPr>
            <w:r w:rsidRPr="00124873">
              <w:t>LR=</w:t>
            </w:r>
            <w:r>
              <w:t>0.0001</w:t>
            </w:r>
            <w:r w:rsidRPr="00124873">
              <w:t xml:space="preserve"> | BATCH=</w:t>
            </w:r>
            <w:r>
              <w:t>4 | EPOCHS=3</w:t>
            </w:r>
          </w:p>
        </w:tc>
        <w:tc>
          <w:tcPr>
            <w:tcW w:w="1889" w:type="dxa"/>
            <w:tcBorders>
              <w:top w:val="single" w:sz="4" w:space="0" w:color="000000"/>
              <w:left w:val="single" w:sz="4" w:space="0" w:color="000000"/>
              <w:bottom w:val="single" w:sz="4" w:space="0" w:color="000000"/>
              <w:right w:val="single" w:sz="4" w:space="0" w:color="000000"/>
            </w:tcBorders>
          </w:tcPr>
          <w:p w14:paraId="1D356DE4" w14:textId="78DF1D2D" w:rsidR="006D4CF3" w:rsidRDefault="00124873" w:rsidP="00124873">
            <w:pPr>
              <w:spacing w:after="0" w:line="259" w:lineRule="auto"/>
              <w:ind w:left="3" w:firstLine="0"/>
              <w:jc w:val="center"/>
            </w:pPr>
            <w:r w:rsidRPr="00124873">
              <w:t>0.8834</w:t>
            </w:r>
          </w:p>
        </w:tc>
      </w:tr>
      <w:tr w:rsidR="006D4CF3" w14:paraId="0453711D" w14:textId="77777777" w:rsidTr="00124873">
        <w:trPr>
          <w:trHeight w:val="456"/>
        </w:trPr>
        <w:tc>
          <w:tcPr>
            <w:tcW w:w="2136" w:type="dxa"/>
            <w:tcBorders>
              <w:top w:val="single" w:sz="4" w:space="0" w:color="000000"/>
              <w:left w:val="single" w:sz="4" w:space="0" w:color="000000"/>
              <w:bottom w:val="single" w:sz="4" w:space="0" w:color="000000"/>
              <w:right w:val="single" w:sz="4" w:space="0" w:color="000000"/>
            </w:tcBorders>
          </w:tcPr>
          <w:p w14:paraId="2475F1E3" w14:textId="3703DD27" w:rsidR="006D4CF3" w:rsidRDefault="00124873" w:rsidP="00124873">
            <w:pPr>
              <w:spacing w:after="0" w:line="259" w:lineRule="auto"/>
              <w:jc w:val="center"/>
            </w:pPr>
            <w:r w:rsidRPr="0041746A">
              <w:rPr>
                <w:b/>
                <w:szCs w:val="22"/>
              </w:rPr>
              <w:t>ResNet34_SE_UNet</w:t>
            </w:r>
          </w:p>
        </w:tc>
        <w:tc>
          <w:tcPr>
            <w:tcW w:w="5130" w:type="dxa"/>
            <w:tcBorders>
              <w:top w:val="single" w:sz="4" w:space="0" w:color="000000"/>
              <w:left w:val="single" w:sz="4" w:space="0" w:color="000000"/>
              <w:bottom w:val="single" w:sz="4" w:space="0" w:color="000000"/>
              <w:right w:val="single" w:sz="4" w:space="0" w:color="000000"/>
            </w:tcBorders>
          </w:tcPr>
          <w:p w14:paraId="5BCD61B6" w14:textId="4C6B31EB" w:rsidR="006D4CF3" w:rsidRDefault="00124873" w:rsidP="00124873">
            <w:pPr>
              <w:spacing w:after="0" w:line="259" w:lineRule="auto"/>
              <w:ind w:left="0" w:firstLine="0"/>
              <w:jc w:val="center"/>
            </w:pPr>
            <w:r w:rsidRPr="00124873">
              <w:t>LR=3e-05 | BATCH=</w:t>
            </w:r>
            <w:r>
              <w:t>16 | EPOCHS=5</w:t>
            </w:r>
          </w:p>
        </w:tc>
        <w:tc>
          <w:tcPr>
            <w:tcW w:w="1889" w:type="dxa"/>
            <w:tcBorders>
              <w:top w:val="single" w:sz="4" w:space="0" w:color="000000"/>
              <w:left w:val="single" w:sz="4" w:space="0" w:color="000000"/>
              <w:bottom w:val="single" w:sz="4" w:space="0" w:color="000000"/>
              <w:right w:val="single" w:sz="4" w:space="0" w:color="000000"/>
            </w:tcBorders>
          </w:tcPr>
          <w:p w14:paraId="712A718F" w14:textId="192A9B9B" w:rsidR="006D4CF3" w:rsidRDefault="00124873" w:rsidP="00124873">
            <w:pPr>
              <w:spacing w:after="0" w:line="259" w:lineRule="auto"/>
              <w:ind w:left="3" w:firstLine="0"/>
              <w:jc w:val="center"/>
            </w:pPr>
            <w:r w:rsidRPr="00124873">
              <w:t>0.8981</w:t>
            </w:r>
          </w:p>
        </w:tc>
      </w:tr>
      <w:tr w:rsidR="006D4CF3" w14:paraId="6A841F4B" w14:textId="77777777" w:rsidTr="00124873">
        <w:trPr>
          <w:trHeight w:val="461"/>
        </w:trPr>
        <w:tc>
          <w:tcPr>
            <w:tcW w:w="2136" w:type="dxa"/>
            <w:tcBorders>
              <w:top w:val="single" w:sz="4" w:space="0" w:color="000000"/>
              <w:left w:val="single" w:sz="4" w:space="0" w:color="000000"/>
              <w:bottom w:val="single" w:sz="4" w:space="0" w:color="000000"/>
              <w:right w:val="single" w:sz="4" w:space="0" w:color="000000"/>
            </w:tcBorders>
          </w:tcPr>
          <w:p w14:paraId="10272A3F" w14:textId="585F63D2" w:rsidR="006D4CF3" w:rsidRDefault="00124873" w:rsidP="00124873">
            <w:pPr>
              <w:spacing w:after="0" w:line="259" w:lineRule="auto"/>
              <w:jc w:val="center"/>
            </w:pPr>
            <w:r w:rsidRPr="00307260">
              <w:rPr>
                <w:b/>
                <w:szCs w:val="22"/>
              </w:rPr>
              <w:t>FCN-R50</w:t>
            </w:r>
          </w:p>
        </w:tc>
        <w:tc>
          <w:tcPr>
            <w:tcW w:w="5130" w:type="dxa"/>
            <w:tcBorders>
              <w:top w:val="single" w:sz="4" w:space="0" w:color="000000"/>
              <w:left w:val="single" w:sz="4" w:space="0" w:color="000000"/>
              <w:bottom w:val="single" w:sz="4" w:space="0" w:color="000000"/>
              <w:right w:val="single" w:sz="4" w:space="0" w:color="000000"/>
            </w:tcBorders>
          </w:tcPr>
          <w:p w14:paraId="498C7C04" w14:textId="5D24BE06" w:rsidR="006D4CF3" w:rsidRDefault="00124873" w:rsidP="00124873">
            <w:pPr>
              <w:spacing w:after="0" w:line="259" w:lineRule="auto"/>
              <w:ind w:left="0" w:firstLine="0"/>
              <w:jc w:val="center"/>
            </w:pPr>
            <w:r w:rsidRPr="00124873">
              <w:t>LR=3e-05 | BATCH=</w:t>
            </w:r>
            <w:r>
              <w:t>16 | EPOCHS=3</w:t>
            </w:r>
          </w:p>
        </w:tc>
        <w:tc>
          <w:tcPr>
            <w:tcW w:w="1889" w:type="dxa"/>
            <w:tcBorders>
              <w:top w:val="single" w:sz="4" w:space="0" w:color="000000"/>
              <w:left w:val="single" w:sz="4" w:space="0" w:color="000000"/>
              <w:bottom w:val="single" w:sz="4" w:space="0" w:color="000000"/>
              <w:right w:val="single" w:sz="4" w:space="0" w:color="000000"/>
            </w:tcBorders>
          </w:tcPr>
          <w:p w14:paraId="2D7E8A15" w14:textId="4D2C70EF" w:rsidR="006D4CF3" w:rsidRDefault="002C32D6" w:rsidP="002C32D6">
            <w:pPr>
              <w:spacing w:after="0" w:line="259" w:lineRule="auto"/>
              <w:ind w:left="3" w:firstLine="0"/>
              <w:jc w:val="center"/>
            </w:pPr>
            <w:r w:rsidRPr="002C32D6">
              <w:rPr>
                <w:highlight w:val="green"/>
              </w:rPr>
              <w:t>0.9049</w:t>
            </w:r>
          </w:p>
        </w:tc>
      </w:tr>
    </w:tbl>
    <w:p w14:paraId="69B16E04" w14:textId="3CEE189B" w:rsidR="006D4CF3" w:rsidRDefault="006D4CF3">
      <w:pPr>
        <w:spacing w:after="435" w:line="259" w:lineRule="auto"/>
        <w:ind w:left="0" w:firstLine="0"/>
      </w:pPr>
    </w:p>
    <w:p w14:paraId="5A3981A9" w14:textId="6534D64F" w:rsidR="002C32D6" w:rsidRDefault="002C32D6" w:rsidP="002C32D6">
      <w:pPr>
        <w:pStyle w:val="Heading3"/>
        <w:ind w:left="0" w:firstLine="0"/>
      </w:pPr>
      <w:r w:rsidRPr="002C32D6">
        <w:lastRenderedPageBreak/>
        <w:t>4.2 Cross-Validation</w:t>
      </w:r>
    </w:p>
    <w:p w14:paraId="6D48F4EB" w14:textId="77777777" w:rsidR="00147DE2" w:rsidRPr="00147DE2" w:rsidRDefault="00147DE2" w:rsidP="00147DE2"/>
    <w:p w14:paraId="1378DABB" w14:textId="22E8D4FB" w:rsidR="00147DE2" w:rsidRPr="00147DE2" w:rsidRDefault="00147DE2" w:rsidP="00147DE2">
      <w:pPr>
        <w:spacing w:after="435" w:line="259" w:lineRule="auto"/>
        <w:ind w:left="0" w:firstLine="0"/>
      </w:pPr>
      <w:r w:rsidRPr="002C32D6">
        <w:t xml:space="preserve">In addition to the standard split, a </w:t>
      </w:r>
      <w:r w:rsidRPr="002C32D6">
        <w:rPr>
          <w:b/>
          <w:bCs/>
        </w:rPr>
        <w:t>3-fold cross-validation</w:t>
      </w:r>
      <w:r w:rsidRPr="002C32D6">
        <w:t xml:space="preserve"> experiment was conducted for all architectures using a fixed configuration (LR=3e-5, Batch=4, Epochs=5) to evaluate robustness.</w:t>
      </w:r>
    </w:p>
    <w:tbl>
      <w:tblPr>
        <w:tblStyle w:val="TableGrid"/>
        <w:tblW w:w="9164" w:type="dxa"/>
        <w:tblInd w:w="116" w:type="dxa"/>
        <w:tblCellMar>
          <w:top w:w="46" w:type="dxa"/>
          <w:left w:w="106" w:type="dxa"/>
          <w:right w:w="72" w:type="dxa"/>
        </w:tblCellMar>
        <w:tblLook w:val="04A0" w:firstRow="1" w:lastRow="0" w:firstColumn="1" w:lastColumn="0" w:noHBand="0" w:noVBand="1"/>
      </w:tblPr>
      <w:tblGrid>
        <w:gridCol w:w="2942"/>
        <w:gridCol w:w="3964"/>
        <w:gridCol w:w="2258"/>
      </w:tblGrid>
      <w:tr w:rsidR="00147DE2" w14:paraId="445B5864" w14:textId="77777777" w:rsidTr="00147DE2">
        <w:trPr>
          <w:trHeight w:val="1074"/>
        </w:trPr>
        <w:tc>
          <w:tcPr>
            <w:tcW w:w="2942" w:type="dxa"/>
            <w:tcBorders>
              <w:top w:val="single" w:sz="4" w:space="0" w:color="000000"/>
              <w:left w:val="single" w:sz="4" w:space="0" w:color="000000"/>
              <w:bottom w:val="single" w:sz="4" w:space="0" w:color="000000"/>
              <w:right w:val="single" w:sz="4" w:space="0" w:color="000000"/>
            </w:tcBorders>
            <w:shd w:val="clear" w:color="auto" w:fill="8DB3E2"/>
          </w:tcPr>
          <w:p w14:paraId="600ED40B" w14:textId="77777777" w:rsidR="00147DE2" w:rsidRDefault="00147DE2" w:rsidP="00B64A92">
            <w:pPr>
              <w:spacing w:after="0" w:line="259" w:lineRule="auto"/>
              <w:ind w:left="0" w:right="44" w:firstLine="0"/>
              <w:jc w:val="center"/>
              <w:rPr>
                <w:b/>
              </w:rPr>
            </w:pPr>
          </w:p>
          <w:p w14:paraId="33E98BA1" w14:textId="77777777" w:rsidR="00147DE2" w:rsidRDefault="00147DE2" w:rsidP="00B64A92">
            <w:pPr>
              <w:spacing w:after="0" w:line="259" w:lineRule="auto"/>
              <w:ind w:left="0" w:right="44" w:firstLine="0"/>
              <w:jc w:val="center"/>
            </w:pPr>
            <w:r>
              <w:rPr>
                <w:b/>
              </w:rPr>
              <w:t xml:space="preserve">Architecture </w:t>
            </w:r>
          </w:p>
        </w:tc>
        <w:tc>
          <w:tcPr>
            <w:tcW w:w="3964" w:type="dxa"/>
            <w:tcBorders>
              <w:top w:val="single" w:sz="4" w:space="0" w:color="000000"/>
              <w:left w:val="single" w:sz="4" w:space="0" w:color="000000"/>
              <w:bottom w:val="single" w:sz="4" w:space="0" w:color="000000"/>
              <w:right w:val="single" w:sz="4" w:space="0" w:color="000000"/>
            </w:tcBorders>
            <w:shd w:val="clear" w:color="auto" w:fill="8DB3E2"/>
          </w:tcPr>
          <w:p w14:paraId="219E6CF7" w14:textId="77777777" w:rsidR="00147DE2" w:rsidRDefault="00147DE2" w:rsidP="00B64A92">
            <w:pPr>
              <w:spacing w:after="0" w:line="259" w:lineRule="auto"/>
              <w:ind w:left="0" w:right="36" w:firstLine="0"/>
              <w:jc w:val="center"/>
              <w:rPr>
                <w:b/>
              </w:rPr>
            </w:pPr>
          </w:p>
          <w:p w14:paraId="55C71286" w14:textId="53AC6DAF" w:rsidR="00147DE2" w:rsidRDefault="00147DE2" w:rsidP="00147DE2">
            <w:pPr>
              <w:spacing w:after="0" w:line="259" w:lineRule="auto"/>
              <w:ind w:left="0" w:right="36" w:firstLine="0"/>
              <w:jc w:val="center"/>
            </w:pPr>
            <w:r w:rsidRPr="00147DE2">
              <w:rPr>
                <w:b/>
              </w:rPr>
              <w:t>Mean Dice</w:t>
            </w:r>
          </w:p>
        </w:tc>
        <w:tc>
          <w:tcPr>
            <w:tcW w:w="2258" w:type="dxa"/>
            <w:tcBorders>
              <w:top w:val="single" w:sz="4" w:space="0" w:color="000000"/>
              <w:left w:val="single" w:sz="4" w:space="0" w:color="000000"/>
              <w:bottom w:val="single" w:sz="4" w:space="0" w:color="000000"/>
              <w:right w:val="single" w:sz="4" w:space="0" w:color="000000"/>
            </w:tcBorders>
            <w:shd w:val="clear" w:color="auto" w:fill="8DB3E2"/>
          </w:tcPr>
          <w:p w14:paraId="511E93DE" w14:textId="77777777" w:rsidR="00147DE2" w:rsidRDefault="00147DE2" w:rsidP="00B64A92">
            <w:pPr>
              <w:spacing w:after="0" w:line="259" w:lineRule="auto"/>
              <w:ind w:left="0" w:firstLine="0"/>
              <w:jc w:val="center"/>
              <w:rPr>
                <w:b/>
              </w:rPr>
            </w:pPr>
          </w:p>
          <w:p w14:paraId="1D1B88C9" w14:textId="5839FE45" w:rsidR="00147DE2" w:rsidRDefault="00147DE2" w:rsidP="00147DE2">
            <w:pPr>
              <w:spacing w:after="0" w:line="259" w:lineRule="auto"/>
              <w:ind w:left="0" w:firstLine="0"/>
              <w:jc w:val="center"/>
            </w:pPr>
            <w:r w:rsidRPr="00147DE2">
              <w:rPr>
                <w:b/>
              </w:rPr>
              <w:t>Std</w:t>
            </w:r>
          </w:p>
        </w:tc>
      </w:tr>
      <w:tr w:rsidR="00147DE2" w14:paraId="7D7AA83F" w14:textId="77777777" w:rsidTr="00147DE2">
        <w:trPr>
          <w:trHeight w:val="478"/>
        </w:trPr>
        <w:tc>
          <w:tcPr>
            <w:tcW w:w="2942" w:type="dxa"/>
            <w:tcBorders>
              <w:top w:val="single" w:sz="4" w:space="0" w:color="000000"/>
              <w:left w:val="single" w:sz="4" w:space="0" w:color="000000"/>
              <w:bottom w:val="single" w:sz="4" w:space="0" w:color="000000"/>
              <w:right w:val="single" w:sz="4" w:space="0" w:color="000000"/>
            </w:tcBorders>
          </w:tcPr>
          <w:p w14:paraId="7F5AD834" w14:textId="77777777" w:rsidR="00147DE2" w:rsidRPr="00307260" w:rsidRDefault="00147DE2" w:rsidP="00B64A92">
            <w:pPr>
              <w:spacing w:after="0" w:line="259" w:lineRule="auto"/>
              <w:ind w:left="0" w:right="5" w:firstLine="0"/>
              <w:jc w:val="center"/>
              <w:rPr>
                <w:szCs w:val="22"/>
              </w:rPr>
            </w:pPr>
            <w:r w:rsidRPr="00307260">
              <w:rPr>
                <w:b/>
                <w:szCs w:val="22"/>
              </w:rPr>
              <w:t>VGG16 U-Net</w:t>
            </w:r>
          </w:p>
          <w:p w14:paraId="5B2547F6" w14:textId="77777777" w:rsidR="00147DE2" w:rsidRDefault="00147DE2" w:rsidP="00B64A92">
            <w:pPr>
              <w:spacing w:after="0" w:line="259" w:lineRule="auto"/>
              <w:ind w:left="366" w:firstLine="0"/>
              <w:jc w:val="center"/>
            </w:pPr>
          </w:p>
        </w:tc>
        <w:tc>
          <w:tcPr>
            <w:tcW w:w="3964" w:type="dxa"/>
            <w:tcBorders>
              <w:top w:val="single" w:sz="4" w:space="0" w:color="000000"/>
              <w:left w:val="single" w:sz="4" w:space="0" w:color="000000"/>
              <w:bottom w:val="single" w:sz="4" w:space="0" w:color="000000"/>
              <w:right w:val="single" w:sz="4" w:space="0" w:color="000000"/>
            </w:tcBorders>
          </w:tcPr>
          <w:p w14:paraId="404698FC" w14:textId="6ABAB353" w:rsidR="00147DE2" w:rsidRDefault="00147DE2" w:rsidP="00147DE2">
            <w:pPr>
              <w:spacing w:after="0" w:line="259" w:lineRule="auto"/>
              <w:ind w:left="0" w:firstLine="0"/>
              <w:jc w:val="center"/>
            </w:pPr>
            <w:r w:rsidRPr="00147DE2">
              <w:t>0.8997</w:t>
            </w:r>
          </w:p>
        </w:tc>
        <w:tc>
          <w:tcPr>
            <w:tcW w:w="2258" w:type="dxa"/>
            <w:tcBorders>
              <w:top w:val="single" w:sz="4" w:space="0" w:color="000000"/>
              <w:left w:val="single" w:sz="4" w:space="0" w:color="000000"/>
              <w:bottom w:val="single" w:sz="4" w:space="0" w:color="000000"/>
              <w:right w:val="single" w:sz="4" w:space="0" w:color="000000"/>
            </w:tcBorders>
          </w:tcPr>
          <w:p w14:paraId="6F67D59C" w14:textId="18D1F956" w:rsidR="00147DE2" w:rsidRDefault="00147DE2" w:rsidP="00147DE2">
            <w:pPr>
              <w:spacing w:after="0" w:line="259" w:lineRule="auto"/>
              <w:ind w:left="3" w:firstLine="0"/>
              <w:jc w:val="center"/>
            </w:pPr>
            <w:r w:rsidRPr="00147DE2">
              <w:t>0.0028</w:t>
            </w:r>
          </w:p>
        </w:tc>
      </w:tr>
      <w:tr w:rsidR="00147DE2" w14:paraId="3840B878" w14:textId="77777777" w:rsidTr="00147DE2">
        <w:trPr>
          <w:trHeight w:val="477"/>
        </w:trPr>
        <w:tc>
          <w:tcPr>
            <w:tcW w:w="2942" w:type="dxa"/>
            <w:tcBorders>
              <w:top w:val="single" w:sz="4" w:space="0" w:color="000000"/>
              <w:left w:val="single" w:sz="4" w:space="0" w:color="000000"/>
              <w:bottom w:val="single" w:sz="4" w:space="0" w:color="000000"/>
              <w:right w:val="single" w:sz="4" w:space="0" w:color="000000"/>
            </w:tcBorders>
          </w:tcPr>
          <w:p w14:paraId="65956C59" w14:textId="77777777" w:rsidR="00147DE2" w:rsidRDefault="00147DE2" w:rsidP="00B64A92">
            <w:pPr>
              <w:spacing w:after="0" w:line="259" w:lineRule="auto"/>
              <w:jc w:val="center"/>
            </w:pPr>
            <w:r w:rsidRPr="00307260">
              <w:rPr>
                <w:b/>
                <w:szCs w:val="22"/>
              </w:rPr>
              <w:t>DeepLabV3-R50</w:t>
            </w:r>
          </w:p>
        </w:tc>
        <w:tc>
          <w:tcPr>
            <w:tcW w:w="3964" w:type="dxa"/>
            <w:tcBorders>
              <w:top w:val="single" w:sz="4" w:space="0" w:color="000000"/>
              <w:left w:val="single" w:sz="4" w:space="0" w:color="000000"/>
              <w:bottom w:val="single" w:sz="4" w:space="0" w:color="000000"/>
              <w:right w:val="single" w:sz="4" w:space="0" w:color="000000"/>
            </w:tcBorders>
          </w:tcPr>
          <w:p w14:paraId="306A8F17" w14:textId="6D186D6C" w:rsidR="00147DE2" w:rsidRDefault="00147DE2" w:rsidP="00147DE2">
            <w:pPr>
              <w:spacing w:after="0" w:line="259" w:lineRule="auto"/>
              <w:ind w:left="0" w:firstLine="0"/>
              <w:jc w:val="center"/>
            </w:pPr>
            <w:r w:rsidRPr="00147DE2">
              <w:t>0.8941</w:t>
            </w:r>
          </w:p>
        </w:tc>
        <w:tc>
          <w:tcPr>
            <w:tcW w:w="2258" w:type="dxa"/>
            <w:tcBorders>
              <w:top w:val="single" w:sz="4" w:space="0" w:color="000000"/>
              <w:left w:val="single" w:sz="4" w:space="0" w:color="000000"/>
              <w:bottom w:val="single" w:sz="4" w:space="0" w:color="000000"/>
              <w:right w:val="single" w:sz="4" w:space="0" w:color="000000"/>
            </w:tcBorders>
          </w:tcPr>
          <w:p w14:paraId="03002965" w14:textId="39EFBE67" w:rsidR="00147DE2" w:rsidRDefault="00147DE2" w:rsidP="00147DE2">
            <w:pPr>
              <w:spacing w:after="0" w:line="259" w:lineRule="auto"/>
              <w:ind w:left="3" w:firstLine="0"/>
              <w:jc w:val="center"/>
            </w:pPr>
            <w:r w:rsidRPr="00147DE2">
              <w:t>0.0090</w:t>
            </w:r>
          </w:p>
        </w:tc>
      </w:tr>
      <w:tr w:rsidR="00147DE2" w14:paraId="6B2E1CF3" w14:textId="77777777" w:rsidTr="00147DE2">
        <w:trPr>
          <w:trHeight w:val="472"/>
        </w:trPr>
        <w:tc>
          <w:tcPr>
            <w:tcW w:w="2942" w:type="dxa"/>
            <w:tcBorders>
              <w:top w:val="single" w:sz="4" w:space="0" w:color="000000"/>
              <w:left w:val="single" w:sz="4" w:space="0" w:color="000000"/>
              <w:bottom w:val="single" w:sz="4" w:space="0" w:color="000000"/>
              <w:right w:val="single" w:sz="4" w:space="0" w:color="000000"/>
            </w:tcBorders>
          </w:tcPr>
          <w:p w14:paraId="25F1B6F4" w14:textId="77777777" w:rsidR="00147DE2" w:rsidRDefault="00147DE2" w:rsidP="00B64A92">
            <w:pPr>
              <w:spacing w:after="0" w:line="259" w:lineRule="auto"/>
              <w:jc w:val="center"/>
            </w:pPr>
            <w:r w:rsidRPr="0041746A">
              <w:rPr>
                <w:b/>
                <w:szCs w:val="22"/>
              </w:rPr>
              <w:t>ResNet34_SE_UNet</w:t>
            </w:r>
          </w:p>
        </w:tc>
        <w:tc>
          <w:tcPr>
            <w:tcW w:w="3964" w:type="dxa"/>
            <w:tcBorders>
              <w:top w:val="single" w:sz="4" w:space="0" w:color="000000"/>
              <w:left w:val="single" w:sz="4" w:space="0" w:color="000000"/>
              <w:bottom w:val="single" w:sz="4" w:space="0" w:color="000000"/>
              <w:right w:val="single" w:sz="4" w:space="0" w:color="000000"/>
            </w:tcBorders>
          </w:tcPr>
          <w:p w14:paraId="45047393" w14:textId="3FCDED16" w:rsidR="00147DE2" w:rsidRDefault="00147DE2" w:rsidP="00147DE2">
            <w:pPr>
              <w:spacing w:after="0" w:line="259" w:lineRule="auto"/>
              <w:ind w:left="0" w:firstLine="0"/>
              <w:jc w:val="center"/>
            </w:pPr>
            <w:r w:rsidRPr="00147DE2">
              <w:t>0.9026</w:t>
            </w:r>
          </w:p>
        </w:tc>
        <w:tc>
          <w:tcPr>
            <w:tcW w:w="2258" w:type="dxa"/>
            <w:tcBorders>
              <w:top w:val="single" w:sz="4" w:space="0" w:color="000000"/>
              <w:left w:val="single" w:sz="4" w:space="0" w:color="000000"/>
              <w:bottom w:val="single" w:sz="4" w:space="0" w:color="000000"/>
              <w:right w:val="single" w:sz="4" w:space="0" w:color="000000"/>
            </w:tcBorders>
          </w:tcPr>
          <w:p w14:paraId="56D2AC70" w14:textId="0FAAC541" w:rsidR="00147DE2" w:rsidRDefault="00147DE2" w:rsidP="00B64A92">
            <w:pPr>
              <w:spacing w:after="0" w:line="259" w:lineRule="auto"/>
              <w:ind w:left="3" w:firstLine="0"/>
              <w:jc w:val="center"/>
            </w:pPr>
            <w:r w:rsidRPr="00147DE2">
              <w:t>0.0017</w:t>
            </w:r>
          </w:p>
        </w:tc>
      </w:tr>
      <w:tr w:rsidR="00147DE2" w14:paraId="4EB84B0E" w14:textId="77777777" w:rsidTr="00147DE2">
        <w:trPr>
          <w:trHeight w:val="477"/>
        </w:trPr>
        <w:tc>
          <w:tcPr>
            <w:tcW w:w="2942" w:type="dxa"/>
            <w:tcBorders>
              <w:top w:val="single" w:sz="4" w:space="0" w:color="000000"/>
              <w:left w:val="single" w:sz="4" w:space="0" w:color="000000"/>
              <w:bottom w:val="single" w:sz="4" w:space="0" w:color="000000"/>
              <w:right w:val="single" w:sz="4" w:space="0" w:color="000000"/>
            </w:tcBorders>
          </w:tcPr>
          <w:p w14:paraId="6319956E" w14:textId="77777777" w:rsidR="00147DE2" w:rsidRDefault="00147DE2" w:rsidP="00B64A92">
            <w:pPr>
              <w:spacing w:after="0" w:line="259" w:lineRule="auto"/>
              <w:jc w:val="center"/>
            </w:pPr>
            <w:r w:rsidRPr="00307260">
              <w:rPr>
                <w:b/>
                <w:szCs w:val="22"/>
              </w:rPr>
              <w:t>FCN-R50</w:t>
            </w:r>
          </w:p>
        </w:tc>
        <w:tc>
          <w:tcPr>
            <w:tcW w:w="3964" w:type="dxa"/>
            <w:tcBorders>
              <w:top w:val="single" w:sz="4" w:space="0" w:color="000000"/>
              <w:left w:val="single" w:sz="4" w:space="0" w:color="000000"/>
              <w:bottom w:val="single" w:sz="4" w:space="0" w:color="000000"/>
              <w:right w:val="single" w:sz="4" w:space="0" w:color="000000"/>
            </w:tcBorders>
          </w:tcPr>
          <w:p w14:paraId="6786803D" w14:textId="3E710F1F" w:rsidR="00147DE2" w:rsidRDefault="00147DE2" w:rsidP="00147DE2">
            <w:pPr>
              <w:spacing w:after="0" w:line="259" w:lineRule="auto"/>
              <w:ind w:left="0" w:firstLine="0"/>
              <w:jc w:val="center"/>
            </w:pPr>
            <w:r w:rsidRPr="00147DE2">
              <w:t>0.8955</w:t>
            </w:r>
          </w:p>
        </w:tc>
        <w:tc>
          <w:tcPr>
            <w:tcW w:w="2258" w:type="dxa"/>
            <w:tcBorders>
              <w:top w:val="single" w:sz="4" w:space="0" w:color="000000"/>
              <w:left w:val="single" w:sz="4" w:space="0" w:color="000000"/>
              <w:bottom w:val="single" w:sz="4" w:space="0" w:color="000000"/>
              <w:right w:val="single" w:sz="4" w:space="0" w:color="000000"/>
            </w:tcBorders>
          </w:tcPr>
          <w:p w14:paraId="2DF297DA" w14:textId="5F334C16" w:rsidR="00147DE2" w:rsidRDefault="00147DE2" w:rsidP="00147DE2">
            <w:pPr>
              <w:spacing w:after="0" w:line="259" w:lineRule="auto"/>
              <w:ind w:left="3" w:firstLine="0"/>
              <w:jc w:val="center"/>
            </w:pPr>
            <w:r w:rsidRPr="00147DE2">
              <w:t>0.0030</w:t>
            </w:r>
          </w:p>
        </w:tc>
      </w:tr>
      <w:tr w:rsidR="00147DE2" w14:paraId="6E40F2BB" w14:textId="77777777" w:rsidTr="00147DE2">
        <w:trPr>
          <w:trHeight w:val="477"/>
        </w:trPr>
        <w:tc>
          <w:tcPr>
            <w:tcW w:w="2942" w:type="dxa"/>
            <w:tcBorders>
              <w:top w:val="single" w:sz="4" w:space="0" w:color="000000"/>
              <w:left w:val="single" w:sz="4" w:space="0" w:color="000000"/>
              <w:bottom w:val="single" w:sz="4" w:space="0" w:color="000000"/>
              <w:right w:val="single" w:sz="4" w:space="0" w:color="000000"/>
            </w:tcBorders>
          </w:tcPr>
          <w:p w14:paraId="1CC187F7" w14:textId="6321D136" w:rsidR="00147DE2" w:rsidRPr="00307260" w:rsidRDefault="00147DE2" w:rsidP="00147DE2">
            <w:pPr>
              <w:spacing w:after="0" w:line="259" w:lineRule="auto"/>
              <w:jc w:val="center"/>
              <w:rPr>
                <w:b/>
                <w:szCs w:val="22"/>
              </w:rPr>
            </w:pPr>
            <w:proofErr w:type="spellStart"/>
            <w:r w:rsidRPr="00147DE2">
              <w:rPr>
                <w:b/>
                <w:szCs w:val="22"/>
              </w:rPr>
              <w:t>SegNet</w:t>
            </w:r>
            <w:proofErr w:type="spellEnd"/>
          </w:p>
        </w:tc>
        <w:tc>
          <w:tcPr>
            <w:tcW w:w="3964" w:type="dxa"/>
            <w:tcBorders>
              <w:top w:val="single" w:sz="4" w:space="0" w:color="000000"/>
              <w:left w:val="single" w:sz="4" w:space="0" w:color="000000"/>
              <w:bottom w:val="single" w:sz="4" w:space="0" w:color="000000"/>
              <w:right w:val="single" w:sz="4" w:space="0" w:color="000000"/>
            </w:tcBorders>
          </w:tcPr>
          <w:p w14:paraId="4789D5EA" w14:textId="10637125" w:rsidR="00147DE2" w:rsidRPr="00124873" w:rsidRDefault="00147DE2" w:rsidP="00147DE2">
            <w:pPr>
              <w:spacing w:after="0" w:line="259" w:lineRule="auto"/>
              <w:ind w:left="0" w:firstLine="0"/>
              <w:jc w:val="center"/>
            </w:pPr>
            <w:r w:rsidRPr="00147DE2">
              <w:t>0.8908</w:t>
            </w:r>
          </w:p>
        </w:tc>
        <w:tc>
          <w:tcPr>
            <w:tcW w:w="2258" w:type="dxa"/>
            <w:tcBorders>
              <w:top w:val="single" w:sz="4" w:space="0" w:color="000000"/>
              <w:left w:val="single" w:sz="4" w:space="0" w:color="000000"/>
              <w:bottom w:val="single" w:sz="4" w:space="0" w:color="000000"/>
              <w:right w:val="single" w:sz="4" w:space="0" w:color="000000"/>
            </w:tcBorders>
          </w:tcPr>
          <w:p w14:paraId="0DE03AEB" w14:textId="5625A0F1" w:rsidR="00147DE2" w:rsidRPr="00147DE2" w:rsidRDefault="00147DE2" w:rsidP="00147DE2">
            <w:pPr>
              <w:spacing w:after="0" w:line="259" w:lineRule="auto"/>
              <w:ind w:left="3" w:firstLine="0"/>
              <w:jc w:val="center"/>
            </w:pPr>
            <w:r w:rsidRPr="00147DE2">
              <w:t>0.0006</w:t>
            </w:r>
          </w:p>
        </w:tc>
      </w:tr>
    </w:tbl>
    <w:p w14:paraId="2346CF11" w14:textId="77777777" w:rsidR="006B0866" w:rsidRDefault="006B0866" w:rsidP="006B0866"/>
    <w:p w14:paraId="1E83762F" w14:textId="1C63B874" w:rsidR="006B0866" w:rsidRDefault="006B0866" w:rsidP="006B0866">
      <w:pPr>
        <w:pStyle w:val="Heading3"/>
        <w:ind w:left="0" w:firstLine="0"/>
      </w:pPr>
      <w:r w:rsidRPr="006B0866">
        <w:t xml:space="preserve">4.3 Over/under-fitting assessment  </w:t>
      </w:r>
    </w:p>
    <w:p w14:paraId="0CF50BB3" w14:textId="4C84F20E" w:rsidR="000C32BD" w:rsidRPr="000C32BD" w:rsidRDefault="000C32BD" w:rsidP="006B0866">
      <w:r w:rsidRPr="000C32BD">
        <w:t xml:space="preserve">Following the experimental phase, the results indicate that </w:t>
      </w:r>
      <w:proofErr w:type="gramStart"/>
      <w:r w:rsidRPr="000C32BD">
        <w:t>the majority of</w:t>
      </w:r>
      <w:proofErr w:type="gramEnd"/>
      <w:r w:rsidRPr="000C32BD">
        <w:t xml:space="preserve"> evaluated models successfully reached a "sweet spot" in their learning regimes. Rather than merely memorizing the training samples or failing to recognize patterns entirely, these architectures effectively captured the foundational morphology of skin lesions, leading to reliable generalization on unseen test data.</w:t>
      </w:r>
    </w:p>
    <w:p w14:paraId="2FCE8009" w14:textId="77777777" w:rsidR="000C32BD" w:rsidRPr="000C32BD" w:rsidRDefault="000C32BD" w:rsidP="000C32BD">
      <w:pPr>
        <w:pStyle w:val="Heading3"/>
        <w:ind w:left="-5"/>
        <w:rPr>
          <w:color w:val="000000"/>
          <w:sz w:val="22"/>
        </w:rPr>
      </w:pPr>
    </w:p>
    <w:p w14:paraId="05B66A25" w14:textId="629AC262" w:rsidR="000C32BD" w:rsidRPr="000C32BD" w:rsidRDefault="000C32BD" w:rsidP="006B0866">
      <w:r w:rsidRPr="000C32BD">
        <w:t>The performance profiles across the different architectures are detailed below:</w:t>
      </w:r>
    </w:p>
    <w:p w14:paraId="4212C051" w14:textId="27E6DBDC" w:rsidR="000C32BD" w:rsidRPr="000C32BD" w:rsidRDefault="000C32BD" w:rsidP="006B0866">
      <w:pPr>
        <w:pStyle w:val="ListParagraph"/>
        <w:numPr>
          <w:ilvl w:val="0"/>
          <w:numId w:val="16"/>
        </w:numPr>
      </w:pPr>
      <w:r w:rsidRPr="000C32BD">
        <w:t xml:space="preserve">Top-Tier Generalization: VGG16 and </w:t>
      </w:r>
      <w:r w:rsidR="0005183C" w:rsidRPr="0005183C">
        <w:t>ResNet34_SE_UNet</w:t>
      </w:r>
      <w:r w:rsidR="0005183C">
        <w:t xml:space="preserve"> </w:t>
      </w:r>
      <w:r w:rsidRPr="000C32BD">
        <w:t>These architectures emerged as the most dependable performers in the study. Both models maintained a tight margin between training, validation, and test Dice scores, consistently averaging near 0.90. This stability suggests a well-calibrated learning process that avoided both the rigidity of overfitting and the superficiality of underfitting. Their performance underscores a robust ability to translate learned features to novel clinical imagery.</w:t>
      </w:r>
    </w:p>
    <w:p w14:paraId="6468CA13" w14:textId="77777777" w:rsidR="000C32BD" w:rsidRPr="000C32BD" w:rsidRDefault="000C32BD" w:rsidP="000C32BD">
      <w:pPr>
        <w:pStyle w:val="Heading3"/>
        <w:ind w:left="-5"/>
        <w:rPr>
          <w:color w:val="000000"/>
          <w:sz w:val="22"/>
        </w:rPr>
      </w:pPr>
    </w:p>
    <w:p w14:paraId="231D3543" w14:textId="77777777" w:rsidR="000C32BD" w:rsidRPr="000C32BD" w:rsidRDefault="000C32BD" w:rsidP="006B0866">
      <w:pPr>
        <w:pStyle w:val="ListParagraph"/>
        <w:numPr>
          <w:ilvl w:val="0"/>
          <w:numId w:val="16"/>
        </w:numPr>
      </w:pPr>
      <w:r w:rsidRPr="000C32BD">
        <w:t>Stable Feature Extraction: FCN-R50 Despite a more streamlined decoder architecture, the FCN-R50 displayed remarkable stability. The close alignment between its training and validation metrics indicates a balanced model with high generalizability. These findings confirm that the deep residual feature extraction backbone was, on its own, sufficient to drive robust segmentation without necessitating a more complex decoding path.</w:t>
      </w:r>
    </w:p>
    <w:p w14:paraId="32911692" w14:textId="77777777" w:rsidR="000C32BD" w:rsidRPr="000C32BD" w:rsidRDefault="000C32BD" w:rsidP="000C32BD">
      <w:pPr>
        <w:pStyle w:val="Heading3"/>
        <w:ind w:left="-5"/>
        <w:rPr>
          <w:color w:val="000000"/>
          <w:sz w:val="22"/>
        </w:rPr>
      </w:pPr>
    </w:p>
    <w:p w14:paraId="01D7CDF7" w14:textId="77777777" w:rsidR="000C32BD" w:rsidRDefault="000C32BD" w:rsidP="006B0866">
      <w:pPr>
        <w:pStyle w:val="ListParagraph"/>
        <w:numPr>
          <w:ilvl w:val="0"/>
          <w:numId w:val="16"/>
        </w:numPr>
      </w:pPr>
      <w:r w:rsidRPr="000C32BD">
        <w:t>High Capacity with Latent Instability: DeepLabV3-R50 The DeepLabV3-R50 demonstrated significant potential through its multi-scale modeling, yet its progression was marked by moderate performance fluctuations. Rather than traditional overfitting, these results point toward a subtle instability during the weight-optimization process. To fully capitalize on its high representational capacity, this model likely requires a more diverse dataset or an extended training schedule to achieve a more consistent state of generalization.</w:t>
      </w:r>
    </w:p>
    <w:p w14:paraId="15DAAA23" w14:textId="77777777" w:rsidR="000C32BD" w:rsidRDefault="000C32BD" w:rsidP="000C32BD">
      <w:pPr>
        <w:pStyle w:val="Heading3"/>
        <w:ind w:left="-5"/>
        <w:rPr>
          <w:color w:val="000000"/>
          <w:sz w:val="22"/>
        </w:rPr>
      </w:pPr>
    </w:p>
    <w:p w14:paraId="758CD395" w14:textId="77777777" w:rsidR="006B0866" w:rsidRPr="006B0866" w:rsidRDefault="006B0866" w:rsidP="006B0866"/>
    <w:p w14:paraId="4DD43FA7" w14:textId="77777777" w:rsidR="006B0866" w:rsidRPr="006B0866" w:rsidRDefault="006B0866" w:rsidP="006B0866"/>
    <w:p w14:paraId="0A575AB9" w14:textId="3ECF60DE" w:rsidR="000C32BD" w:rsidRDefault="000C32BD" w:rsidP="006B0866">
      <w:pPr>
        <w:pStyle w:val="ListParagraph"/>
        <w:numPr>
          <w:ilvl w:val="0"/>
          <w:numId w:val="16"/>
        </w:numPr>
      </w:pPr>
      <w:r w:rsidRPr="000C32BD">
        <w:t xml:space="preserve">Underfitting and Structural Limits: </w:t>
      </w:r>
      <w:proofErr w:type="spellStart"/>
      <w:r w:rsidRPr="000C32BD">
        <w:t>SegNet</w:t>
      </w:r>
      <w:proofErr w:type="spellEnd"/>
      <w:r w:rsidRPr="000C32BD">
        <w:t xml:space="preserve"> While </w:t>
      </w:r>
      <w:proofErr w:type="spellStart"/>
      <w:r w:rsidRPr="000C32BD">
        <w:t>SegNet</w:t>
      </w:r>
      <w:proofErr w:type="spellEnd"/>
      <w:r w:rsidRPr="000C32BD">
        <w:t xml:space="preserve"> was notably stable throughout the experiments, its overall Dice scores remained the lowest of the cohort. This discrepancy reveals a clear case of underfitting; while the model is reliable, it appears to lack the requisite architectural depth to resolve fine-grained lesion boundaries. In this specific context, the model’s complexity was insufficient to capture the intricate visual details necessary for high-precision segmentation.</w:t>
      </w:r>
    </w:p>
    <w:p w14:paraId="3D448176" w14:textId="77777777" w:rsidR="000C32BD" w:rsidRDefault="000C32BD" w:rsidP="000C32BD">
      <w:pPr>
        <w:pStyle w:val="Heading3"/>
        <w:ind w:left="-5"/>
        <w:rPr>
          <w:color w:val="000000"/>
          <w:sz w:val="22"/>
        </w:rPr>
      </w:pPr>
    </w:p>
    <w:p w14:paraId="2A7283F8" w14:textId="54402E7E" w:rsidR="006D4CF3" w:rsidRDefault="00000000" w:rsidP="000C32BD">
      <w:pPr>
        <w:pStyle w:val="Heading3"/>
        <w:ind w:left="-5"/>
      </w:pPr>
      <w:r>
        <w:t>4.</w:t>
      </w:r>
      <w:r w:rsidR="00EA528D">
        <w:t>4</w:t>
      </w:r>
      <w:r>
        <w:rPr>
          <w:rFonts w:ascii="Arial" w:eastAsia="Arial" w:hAnsi="Arial" w:cs="Arial"/>
        </w:rPr>
        <w:t xml:space="preserve"> </w:t>
      </w:r>
      <w:r>
        <w:t xml:space="preserve">Results analysis  </w:t>
      </w:r>
    </w:p>
    <w:p w14:paraId="67AA740E" w14:textId="77777777" w:rsidR="00423DBF" w:rsidRPr="00423DBF" w:rsidRDefault="00423DBF" w:rsidP="00423DBF">
      <w:pPr>
        <w:pStyle w:val="Heading3"/>
        <w:ind w:left="-5"/>
        <w:rPr>
          <w:color w:val="000000"/>
          <w:sz w:val="22"/>
        </w:rPr>
      </w:pPr>
      <w:r w:rsidRPr="00423DBF">
        <w:rPr>
          <w:color w:val="000000"/>
          <w:sz w:val="22"/>
        </w:rPr>
        <w:t>After comparing the models, our team saw some clear differences in how each architecture handled the task. It became obvious that the way a model is designed directly impacts how well it can "see" a skin lesion.</w:t>
      </w:r>
    </w:p>
    <w:p w14:paraId="11333307" w14:textId="77777777" w:rsidR="00423DBF" w:rsidRPr="00423DBF" w:rsidRDefault="00423DBF" w:rsidP="00423DBF">
      <w:pPr>
        <w:pStyle w:val="Heading3"/>
        <w:ind w:left="-5"/>
        <w:rPr>
          <w:color w:val="000000"/>
          <w:sz w:val="22"/>
        </w:rPr>
      </w:pPr>
    </w:p>
    <w:p w14:paraId="74394345" w14:textId="77777777" w:rsidR="00423DBF" w:rsidRPr="00423DBF" w:rsidRDefault="00423DBF" w:rsidP="00423DBF">
      <w:pPr>
        <w:pStyle w:val="Heading3"/>
        <w:numPr>
          <w:ilvl w:val="0"/>
          <w:numId w:val="18"/>
        </w:numPr>
        <w:rPr>
          <w:color w:val="000000"/>
          <w:sz w:val="22"/>
        </w:rPr>
      </w:pPr>
      <w:r w:rsidRPr="00423DBF">
        <w:rPr>
          <w:color w:val="000000"/>
          <w:sz w:val="22"/>
        </w:rPr>
        <w:t>The Top Performers (ResNet34 U-Net &amp; FCN-R50): These two were our clear winners. The ResNet34 U-Net stood out because it uses "shortcuts" (residual connections) that keep the learning process stable. This, combined with its ability to reconstruct tiny details, made it excellent at finding the exact edges of a lesion. Even the FCN-R50, which has a simpler design, performed surprisingly well—proving that having a powerful "brain" (the ResNet-50 encoder) to identify features is often more important than a complex decoder.</w:t>
      </w:r>
    </w:p>
    <w:p w14:paraId="53D6A2F4" w14:textId="77777777" w:rsidR="00423DBF" w:rsidRPr="00423DBF" w:rsidRDefault="00423DBF" w:rsidP="00423DBF">
      <w:pPr>
        <w:pStyle w:val="Heading3"/>
        <w:ind w:left="-5"/>
        <w:rPr>
          <w:color w:val="000000"/>
          <w:sz w:val="22"/>
        </w:rPr>
      </w:pPr>
    </w:p>
    <w:p w14:paraId="6C365244" w14:textId="77777777" w:rsidR="00423DBF" w:rsidRPr="00423DBF" w:rsidRDefault="00423DBF" w:rsidP="00423DBF">
      <w:pPr>
        <w:pStyle w:val="Heading3"/>
        <w:numPr>
          <w:ilvl w:val="0"/>
          <w:numId w:val="18"/>
        </w:numPr>
        <w:rPr>
          <w:color w:val="000000"/>
          <w:sz w:val="22"/>
        </w:rPr>
      </w:pPr>
      <w:r w:rsidRPr="00423DBF">
        <w:rPr>
          <w:color w:val="000000"/>
          <w:sz w:val="22"/>
        </w:rPr>
        <w:t xml:space="preserve">The "Old Reliable" (VGG16 U-Net): This model was our steady hand. It didn’t quite beat the newer </w:t>
      </w:r>
      <w:proofErr w:type="spellStart"/>
      <w:r w:rsidRPr="00423DBF">
        <w:rPr>
          <w:color w:val="000000"/>
          <w:sz w:val="22"/>
        </w:rPr>
        <w:t>ResNet</w:t>
      </w:r>
      <w:proofErr w:type="spellEnd"/>
      <w:r w:rsidRPr="00423DBF">
        <w:rPr>
          <w:color w:val="000000"/>
          <w:sz w:val="22"/>
        </w:rPr>
        <w:t xml:space="preserve"> models, but it was incredibly consistent. It confirmed its reputation as a dependable "</w:t>
      </w:r>
      <w:proofErr w:type="gramStart"/>
      <w:r w:rsidRPr="00423DBF">
        <w:rPr>
          <w:color w:val="000000"/>
          <w:sz w:val="22"/>
        </w:rPr>
        <w:t>baseline"—</w:t>
      </w:r>
      <w:proofErr w:type="gramEnd"/>
      <w:r w:rsidRPr="00423DBF">
        <w:rPr>
          <w:color w:val="000000"/>
          <w:sz w:val="22"/>
        </w:rPr>
        <w:t>the kind of architecture you can always trust to give you a solid, robust result.</w:t>
      </w:r>
    </w:p>
    <w:p w14:paraId="7AFEDC8E" w14:textId="77777777" w:rsidR="00423DBF" w:rsidRPr="00423DBF" w:rsidRDefault="00423DBF" w:rsidP="00423DBF">
      <w:pPr>
        <w:pStyle w:val="Heading3"/>
        <w:ind w:left="-5"/>
        <w:rPr>
          <w:color w:val="000000"/>
          <w:sz w:val="22"/>
        </w:rPr>
      </w:pPr>
    </w:p>
    <w:p w14:paraId="1E603C7B" w14:textId="77777777" w:rsidR="00423DBF" w:rsidRPr="00423DBF" w:rsidRDefault="00423DBF" w:rsidP="00423DBF">
      <w:pPr>
        <w:pStyle w:val="Heading3"/>
        <w:numPr>
          <w:ilvl w:val="0"/>
          <w:numId w:val="18"/>
        </w:numPr>
        <w:rPr>
          <w:color w:val="000000"/>
          <w:sz w:val="22"/>
        </w:rPr>
      </w:pPr>
      <w:r w:rsidRPr="00423DBF">
        <w:rPr>
          <w:color w:val="000000"/>
          <w:sz w:val="22"/>
        </w:rPr>
        <w:t>The Big-Picture Thinker (DeepLabV3-R50): This model is designed to look at the image at several different scales at once. While this gave it a great "contextual" understanding of the skin, it was also a bit more temperamental. We noticed its performance shifted more between our practice runs and final tests, suggesting it might need more specific tuning to really reach its full potential.</w:t>
      </w:r>
    </w:p>
    <w:p w14:paraId="6CFD0F20" w14:textId="77777777" w:rsidR="00423DBF" w:rsidRPr="00423DBF" w:rsidRDefault="00423DBF" w:rsidP="00423DBF">
      <w:pPr>
        <w:pStyle w:val="Heading3"/>
        <w:ind w:left="-5"/>
        <w:rPr>
          <w:color w:val="000000"/>
          <w:sz w:val="22"/>
        </w:rPr>
      </w:pPr>
    </w:p>
    <w:p w14:paraId="433A33AA" w14:textId="77777777" w:rsidR="00423DBF" w:rsidRPr="00423DBF" w:rsidRDefault="00423DBF" w:rsidP="00423DBF">
      <w:pPr>
        <w:pStyle w:val="Heading3"/>
        <w:numPr>
          <w:ilvl w:val="0"/>
          <w:numId w:val="18"/>
        </w:numPr>
        <w:rPr>
          <w:color w:val="000000"/>
          <w:sz w:val="22"/>
        </w:rPr>
      </w:pPr>
      <w:r w:rsidRPr="00423DBF">
        <w:rPr>
          <w:color w:val="000000"/>
          <w:sz w:val="22"/>
        </w:rPr>
        <w:t>The Precision Struggle (</w:t>
      </w:r>
      <w:proofErr w:type="spellStart"/>
      <w:r w:rsidRPr="00423DBF">
        <w:rPr>
          <w:color w:val="000000"/>
          <w:sz w:val="22"/>
        </w:rPr>
        <w:t>SegNet</w:t>
      </w:r>
      <w:proofErr w:type="spellEnd"/>
      <w:r w:rsidRPr="00423DBF">
        <w:rPr>
          <w:color w:val="000000"/>
          <w:sz w:val="22"/>
        </w:rPr>
        <w:t xml:space="preserve">): </w:t>
      </w:r>
      <w:proofErr w:type="spellStart"/>
      <w:r w:rsidRPr="00423DBF">
        <w:rPr>
          <w:color w:val="000000"/>
          <w:sz w:val="22"/>
        </w:rPr>
        <w:t>SegNet</w:t>
      </w:r>
      <w:proofErr w:type="spellEnd"/>
      <w:r w:rsidRPr="00423DBF">
        <w:rPr>
          <w:color w:val="000000"/>
          <w:sz w:val="22"/>
        </w:rPr>
        <w:t xml:space="preserve"> unfortunately came in last. While it is very efficient, it lacks the "visual shortcuts" (skip connections) that the other models use to remember fine details. Because of this, it struggled to draw precise boundaries around the lesions, leading to more "blurry" results compared to our top models.</w:t>
      </w:r>
    </w:p>
    <w:p w14:paraId="2ADCD01C" w14:textId="77777777" w:rsidR="00423DBF" w:rsidRPr="00423DBF" w:rsidRDefault="00423DBF" w:rsidP="00423DBF">
      <w:pPr>
        <w:pStyle w:val="Heading3"/>
        <w:ind w:left="-5"/>
        <w:rPr>
          <w:color w:val="000000"/>
          <w:sz w:val="22"/>
        </w:rPr>
      </w:pPr>
    </w:p>
    <w:p w14:paraId="43DD9173" w14:textId="51443B4F" w:rsidR="00A11F2F" w:rsidRDefault="00423DBF" w:rsidP="00423DBF">
      <w:pPr>
        <w:pStyle w:val="Heading3"/>
        <w:numPr>
          <w:ilvl w:val="0"/>
          <w:numId w:val="18"/>
        </w:numPr>
        <w:rPr>
          <w:color w:val="000000"/>
          <w:sz w:val="22"/>
        </w:rPr>
      </w:pPr>
      <w:r w:rsidRPr="00423DBF">
        <w:rPr>
          <w:color w:val="000000"/>
          <w:sz w:val="22"/>
        </w:rPr>
        <w:t>Ultimately, our team found that the best models for skin segmentation are the ones that can balance two things: deep thinking to identify the lesion and a "sharp eye" to reconstruct the fine details of its borders.</w:t>
      </w:r>
    </w:p>
    <w:p w14:paraId="4C164C2D" w14:textId="77777777" w:rsidR="00423DBF" w:rsidRPr="00423DBF" w:rsidRDefault="00423DBF" w:rsidP="00423DBF"/>
    <w:p w14:paraId="7FEFC839" w14:textId="5443B0AC" w:rsidR="006D4CF3" w:rsidRDefault="00000000" w:rsidP="00423DBF">
      <w:pPr>
        <w:pStyle w:val="Heading3"/>
        <w:ind w:left="0" w:firstLine="0"/>
      </w:pPr>
      <w:r>
        <w:t>4.</w:t>
      </w:r>
      <w:r w:rsidR="00EA528D">
        <w:t>5</w:t>
      </w:r>
      <w:r>
        <w:rPr>
          <w:rFonts w:ascii="Arial" w:eastAsia="Arial" w:hAnsi="Arial" w:cs="Arial"/>
        </w:rPr>
        <w:t xml:space="preserve"> </w:t>
      </w:r>
      <w:r>
        <w:t xml:space="preserve">Effectiveness assessment  </w:t>
      </w:r>
    </w:p>
    <w:p w14:paraId="663C7E82" w14:textId="77777777" w:rsidR="00423DBF" w:rsidRPr="00423DBF" w:rsidRDefault="00423DBF" w:rsidP="00423DBF"/>
    <w:p w14:paraId="4694E769" w14:textId="77777777" w:rsidR="00423DBF" w:rsidRPr="00423DBF" w:rsidRDefault="00423DBF" w:rsidP="00423DBF">
      <w:r w:rsidRPr="00423DBF">
        <w:t xml:space="preserve">Beyond just getting the diagnosis right, our team looked at how much "brain </w:t>
      </w:r>
      <w:proofErr w:type="gramStart"/>
      <w:r w:rsidRPr="00423DBF">
        <w:t>power"—</w:t>
      </w:r>
      <w:proofErr w:type="gramEnd"/>
      <w:r w:rsidRPr="00423DBF">
        <w:t xml:space="preserve">memory and speed—each model </w:t>
      </w:r>
      <w:proofErr w:type="gramStart"/>
      <w:r w:rsidRPr="00423DBF">
        <w:t>actually needs</w:t>
      </w:r>
      <w:proofErr w:type="gramEnd"/>
      <w:r w:rsidRPr="00423DBF">
        <w:t>. If these tools are going to be used in a busy clinic or on a mobile device, they need to be fast and light.</w:t>
      </w:r>
    </w:p>
    <w:p w14:paraId="597E87A7" w14:textId="77777777" w:rsidR="00423DBF" w:rsidRDefault="00423DBF" w:rsidP="00423DBF">
      <w:pPr>
        <w:pStyle w:val="Heading3"/>
        <w:ind w:left="-5"/>
        <w:rPr>
          <w:color w:val="000000"/>
          <w:sz w:val="22"/>
        </w:rPr>
      </w:pPr>
    </w:p>
    <w:p w14:paraId="41C1A2B6" w14:textId="77777777" w:rsidR="00423DBF" w:rsidRDefault="00423DBF" w:rsidP="00423DBF"/>
    <w:p w14:paraId="62EF676E" w14:textId="77777777" w:rsidR="00423DBF" w:rsidRPr="00423DBF" w:rsidRDefault="00423DBF" w:rsidP="00423DBF"/>
    <w:p w14:paraId="6626E9B5" w14:textId="77777777" w:rsidR="00423DBF" w:rsidRPr="00555B3C" w:rsidRDefault="00423DBF" w:rsidP="00555B3C">
      <w:pPr>
        <w:pStyle w:val="Heading3"/>
        <w:rPr>
          <w:sz w:val="22"/>
          <w:szCs w:val="20"/>
        </w:rPr>
      </w:pPr>
      <w:r w:rsidRPr="00555B3C">
        <w:rPr>
          <w:sz w:val="22"/>
          <w:szCs w:val="20"/>
        </w:rPr>
        <w:t>Memory: How "Heavy" is the Model?</w:t>
      </w:r>
    </w:p>
    <w:p w14:paraId="7DE0AF00" w14:textId="77777777" w:rsidR="00423DBF" w:rsidRPr="00423DBF" w:rsidRDefault="00423DBF" w:rsidP="00423DBF">
      <w:r w:rsidRPr="00423DBF">
        <w:t>We looked at the physical size of each saved model to see how much storage they would take up. The results were quite surprising:</w:t>
      </w:r>
    </w:p>
    <w:p w14:paraId="2FA68292" w14:textId="77777777" w:rsidR="00423DBF" w:rsidRPr="00423DBF" w:rsidRDefault="00423DBF" w:rsidP="00423DBF">
      <w:pPr>
        <w:pStyle w:val="Heading3"/>
        <w:ind w:left="-5"/>
        <w:rPr>
          <w:color w:val="000000"/>
          <w:sz w:val="22"/>
        </w:rPr>
      </w:pPr>
    </w:p>
    <w:p w14:paraId="21EBE05A" w14:textId="77777777" w:rsidR="00423DBF" w:rsidRPr="00423DBF" w:rsidRDefault="00423DBF" w:rsidP="00640024">
      <w:pPr>
        <w:pStyle w:val="ListParagraph"/>
        <w:numPr>
          <w:ilvl w:val="0"/>
          <w:numId w:val="20"/>
        </w:numPr>
      </w:pPr>
      <w:r w:rsidRPr="00423DBF">
        <w:t xml:space="preserve">The Heavyweight (VGG16 U-Net): This was our biggest model by far, taking up 528 MB. Because it uses very dense layers, it’s quite "heavy" and </w:t>
      </w:r>
      <w:proofErr w:type="gramStart"/>
      <w:r w:rsidRPr="00423DBF">
        <w:t>memory-intensive</w:t>
      </w:r>
      <w:proofErr w:type="gramEnd"/>
      <w:r w:rsidRPr="00423DBF">
        <w:t>.</w:t>
      </w:r>
    </w:p>
    <w:p w14:paraId="710A90D8" w14:textId="77777777" w:rsidR="00423DBF" w:rsidRPr="00423DBF" w:rsidRDefault="00423DBF" w:rsidP="00423DBF">
      <w:pPr>
        <w:pStyle w:val="Heading3"/>
        <w:ind w:left="-5"/>
        <w:rPr>
          <w:color w:val="000000"/>
          <w:sz w:val="22"/>
        </w:rPr>
      </w:pPr>
    </w:p>
    <w:p w14:paraId="3D63987E" w14:textId="5A204A5B" w:rsidR="00423DBF" w:rsidRPr="00423DBF" w:rsidRDefault="00423DBF" w:rsidP="00640024">
      <w:pPr>
        <w:pStyle w:val="ListParagraph"/>
        <w:numPr>
          <w:ilvl w:val="0"/>
          <w:numId w:val="20"/>
        </w:numPr>
      </w:pPr>
      <w:r w:rsidRPr="00423DBF">
        <w:t>The Mid-Range (</w:t>
      </w:r>
      <w:r w:rsidR="001D54DF" w:rsidRPr="00423DBF">
        <w:t>FCN-R50</w:t>
      </w:r>
      <w:r w:rsidR="001D54DF">
        <w:t xml:space="preserve"> </w:t>
      </w:r>
      <w:r w:rsidRPr="00423DBF">
        <w:t xml:space="preserve">&amp; </w:t>
      </w:r>
      <w:r w:rsidR="001D54DF" w:rsidRPr="00423DBF">
        <w:t>DeepLabV3</w:t>
      </w:r>
      <w:r w:rsidRPr="00423DBF">
        <w:t>): These fell in the middle, requiring between 135 MB and 161 MB. While they are complex, they are still much leaner than the VGG model.</w:t>
      </w:r>
      <w:r w:rsidR="001D54DF" w:rsidRPr="001D54DF">
        <w:t xml:space="preserve"> </w:t>
      </w:r>
    </w:p>
    <w:p w14:paraId="30DDF483" w14:textId="77777777" w:rsidR="00423DBF" w:rsidRDefault="00423DBF" w:rsidP="00423DBF">
      <w:pPr>
        <w:pStyle w:val="Heading3"/>
        <w:ind w:left="-5"/>
        <w:rPr>
          <w:color w:val="000000"/>
          <w:sz w:val="22"/>
        </w:rPr>
      </w:pPr>
    </w:p>
    <w:p w14:paraId="2DD64CC6" w14:textId="4E488453" w:rsidR="00640024" w:rsidRDefault="00640024" w:rsidP="00640024">
      <w:pPr>
        <w:pStyle w:val="ListParagraph"/>
        <w:numPr>
          <w:ilvl w:val="0"/>
          <w:numId w:val="20"/>
        </w:numPr>
      </w:pPr>
      <w:proofErr w:type="spellStart"/>
      <w:r w:rsidRPr="00640024">
        <w:rPr>
          <w:b/>
          <w:bCs/>
        </w:rPr>
        <w:t>SegNet</w:t>
      </w:r>
      <w:proofErr w:type="spellEnd"/>
      <w:r w:rsidRPr="00640024">
        <w:t xml:space="preserve"> required approximately </w:t>
      </w:r>
      <w:r w:rsidRPr="00640024">
        <w:rPr>
          <w:b/>
          <w:bCs/>
        </w:rPr>
        <w:t>117 MB</w:t>
      </w:r>
      <w:r w:rsidRPr="00640024">
        <w:t>, making it more memory-efficient than DeepLabV3-R50 and FCN-R50, but still significantly heavier than the ResNet34-based models. Its reduced memory usage stems from its design choice of reusing pooling indices rather than storing full feature maps.</w:t>
      </w:r>
    </w:p>
    <w:p w14:paraId="6DAD2341" w14:textId="77777777" w:rsidR="00640024" w:rsidRDefault="00640024" w:rsidP="00640024">
      <w:pPr>
        <w:pStyle w:val="ListParagraph"/>
      </w:pPr>
    </w:p>
    <w:p w14:paraId="79773805" w14:textId="77777777" w:rsidR="00640024" w:rsidRPr="00640024" w:rsidRDefault="00640024" w:rsidP="00640024">
      <w:pPr>
        <w:pStyle w:val="ListParagraph"/>
        <w:ind w:firstLine="0"/>
      </w:pPr>
    </w:p>
    <w:p w14:paraId="4DFA1E28" w14:textId="187A90F5" w:rsidR="00423DBF" w:rsidRPr="00423DBF" w:rsidRDefault="00423DBF" w:rsidP="00640024">
      <w:pPr>
        <w:pStyle w:val="ListParagraph"/>
        <w:numPr>
          <w:ilvl w:val="0"/>
          <w:numId w:val="20"/>
        </w:numPr>
      </w:pPr>
      <w:r w:rsidRPr="00423DBF">
        <w:t>The Efficiency Champions (</w:t>
      </w:r>
      <w:r w:rsidR="001D54DF" w:rsidRPr="001D54DF">
        <w:t>ResNet34_SE_UNet</w:t>
      </w:r>
      <w:r w:rsidRPr="00423DBF">
        <w:t>): These were the winners here, taking up only about 83.3 MB. Our team found that these models offer a "best of both worlds" scenario: they are small enough to be portable but powerful enough to be accurate.</w:t>
      </w:r>
    </w:p>
    <w:p w14:paraId="0F63B2D6" w14:textId="77777777" w:rsidR="00423DBF" w:rsidRPr="00423DBF" w:rsidRDefault="00423DBF" w:rsidP="00423DBF">
      <w:pPr>
        <w:pStyle w:val="Heading3"/>
        <w:ind w:left="-5"/>
        <w:rPr>
          <w:color w:val="000000"/>
          <w:sz w:val="22"/>
        </w:rPr>
      </w:pPr>
    </w:p>
    <w:p w14:paraId="37613754" w14:textId="279454F4" w:rsidR="00555B3C" w:rsidRPr="00555B3C" w:rsidRDefault="00423DBF" w:rsidP="00555B3C">
      <w:pPr>
        <w:pStyle w:val="Heading3"/>
        <w:rPr>
          <w:sz w:val="22"/>
          <w:szCs w:val="20"/>
        </w:rPr>
      </w:pPr>
      <w:r w:rsidRPr="00555B3C">
        <w:rPr>
          <w:sz w:val="22"/>
          <w:szCs w:val="20"/>
        </w:rPr>
        <w:t>Speed: How Fast Can They Learn?</w:t>
      </w:r>
    </w:p>
    <w:p w14:paraId="1C36754E" w14:textId="77777777" w:rsidR="00423DBF" w:rsidRPr="00423DBF" w:rsidRDefault="00423DBF" w:rsidP="00423DBF">
      <w:r w:rsidRPr="00423DBF">
        <w:t>To see how much computing power they needed, we measured how long it took each model to finish one round of training (an "epoch"):</w:t>
      </w:r>
    </w:p>
    <w:p w14:paraId="703EEC4D" w14:textId="77777777" w:rsidR="00423DBF" w:rsidRPr="00423DBF" w:rsidRDefault="00423DBF" w:rsidP="00423DBF">
      <w:pPr>
        <w:pStyle w:val="Heading3"/>
        <w:ind w:left="-5"/>
        <w:rPr>
          <w:color w:val="000000"/>
          <w:sz w:val="22"/>
        </w:rPr>
      </w:pPr>
    </w:p>
    <w:p w14:paraId="38FC444D" w14:textId="508445E9" w:rsidR="00423DBF" w:rsidRPr="00423DBF" w:rsidRDefault="00423DBF" w:rsidP="00640024">
      <w:pPr>
        <w:pStyle w:val="ListParagraph"/>
        <w:numPr>
          <w:ilvl w:val="0"/>
          <w:numId w:val="19"/>
        </w:numPr>
      </w:pPr>
      <w:r w:rsidRPr="00423DBF">
        <w:t>The Slowest (FCN-R50 &amp; DeepLabV3): These took the longest, clocking in at</w:t>
      </w:r>
      <w:r w:rsidR="001D54DF">
        <w:t xml:space="preserve"> around</w:t>
      </w:r>
      <w:r w:rsidRPr="00423DBF">
        <w:t xml:space="preserve"> 9 minutes per epoch. Their deep designs and complex "multi-scale" vision make them much more demanding on a computer's processor.</w:t>
      </w:r>
    </w:p>
    <w:p w14:paraId="40D52167" w14:textId="77777777" w:rsidR="00423DBF" w:rsidRPr="00423DBF" w:rsidRDefault="00423DBF" w:rsidP="00423DBF">
      <w:pPr>
        <w:pStyle w:val="Heading3"/>
        <w:ind w:left="-5"/>
        <w:rPr>
          <w:color w:val="000000"/>
          <w:sz w:val="22"/>
        </w:rPr>
      </w:pPr>
    </w:p>
    <w:p w14:paraId="4B6F47AE" w14:textId="77777777" w:rsidR="00423DBF" w:rsidRDefault="00423DBF" w:rsidP="00640024">
      <w:pPr>
        <w:pStyle w:val="ListParagraph"/>
        <w:numPr>
          <w:ilvl w:val="0"/>
          <w:numId w:val="19"/>
        </w:numPr>
      </w:pPr>
      <w:r w:rsidRPr="00423DBF">
        <w:t>The Middle Ground (VGG16 U-Net): This model took about 8.15 minutes. It’s faster than the most complex ones, but still relatively slow because of its huge size.</w:t>
      </w:r>
    </w:p>
    <w:p w14:paraId="439CB488" w14:textId="77777777" w:rsidR="00640024" w:rsidRDefault="00640024" w:rsidP="00640024">
      <w:pPr>
        <w:pStyle w:val="ListParagraph"/>
      </w:pPr>
    </w:p>
    <w:p w14:paraId="375143A4" w14:textId="77777777" w:rsidR="00640024" w:rsidRPr="00423DBF" w:rsidRDefault="00640024" w:rsidP="00640024">
      <w:pPr>
        <w:pStyle w:val="ListParagraph"/>
        <w:ind w:firstLine="0"/>
      </w:pPr>
    </w:p>
    <w:p w14:paraId="16B9FC89" w14:textId="77777777" w:rsidR="00640024" w:rsidRDefault="00640024" w:rsidP="00640024">
      <w:pPr>
        <w:pStyle w:val="Heading3"/>
        <w:numPr>
          <w:ilvl w:val="0"/>
          <w:numId w:val="19"/>
        </w:numPr>
        <w:rPr>
          <w:color w:val="000000"/>
          <w:sz w:val="22"/>
        </w:rPr>
      </w:pPr>
      <w:proofErr w:type="spellStart"/>
      <w:r w:rsidRPr="00555B3C">
        <w:rPr>
          <w:color w:val="000000"/>
          <w:sz w:val="22"/>
        </w:rPr>
        <w:t>SegNet</w:t>
      </w:r>
      <w:proofErr w:type="spellEnd"/>
      <w:r w:rsidRPr="00555B3C">
        <w:rPr>
          <w:color w:val="000000"/>
          <w:sz w:val="22"/>
        </w:rPr>
        <w:t xml:space="preserve"> required approximately 117 MB, making it more memory-efficient than DeepLabV3-R50 and FCN-R50, but still significantly heavier than the ResNet34-based models. Its reduced memory usage stems from its design choice of reusing pooling indices rather than storing full feature maps.</w:t>
      </w:r>
    </w:p>
    <w:p w14:paraId="071DC132" w14:textId="77777777" w:rsidR="00423DBF" w:rsidRDefault="00423DBF" w:rsidP="00423DBF">
      <w:pPr>
        <w:pStyle w:val="Heading3"/>
        <w:ind w:left="-5"/>
        <w:rPr>
          <w:color w:val="000000"/>
          <w:sz w:val="22"/>
        </w:rPr>
      </w:pPr>
    </w:p>
    <w:p w14:paraId="385E5A46" w14:textId="77777777" w:rsidR="00640024" w:rsidRPr="00640024" w:rsidRDefault="00640024" w:rsidP="00640024"/>
    <w:p w14:paraId="31261D05" w14:textId="47E2057D" w:rsidR="00555B3C" w:rsidRDefault="00423DBF" w:rsidP="00640024">
      <w:pPr>
        <w:pStyle w:val="ListParagraph"/>
        <w:numPr>
          <w:ilvl w:val="0"/>
          <w:numId w:val="19"/>
        </w:numPr>
      </w:pPr>
      <w:r w:rsidRPr="00423DBF">
        <w:t xml:space="preserve">The Speedsters (ResNet34 Models): Our ResNet34 models were the fastest </w:t>
      </w:r>
      <w:proofErr w:type="gramStart"/>
      <w:r w:rsidRPr="00423DBF">
        <w:t>high-performers</w:t>
      </w:r>
      <w:proofErr w:type="gramEnd"/>
      <w:r w:rsidRPr="00423DBF">
        <w:t>, finishing in just 5.53 minutes.</w:t>
      </w:r>
    </w:p>
    <w:p w14:paraId="12A13498" w14:textId="2E793424" w:rsidR="00423DBF" w:rsidRPr="00423DBF" w:rsidRDefault="00423DBF" w:rsidP="007B143D">
      <w:pPr>
        <w:ind w:left="0" w:firstLine="0"/>
      </w:pPr>
    </w:p>
    <w:p w14:paraId="3373CF1C" w14:textId="77777777" w:rsidR="00423DBF" w:rsidRDefault="00423DBF" w:rsidP="00640024">
      <w:pPr>
        <w:pStyle w:val="ListParagraph"/>
        <w:numPr>
          <w:ilvl w:val="0"/>
          <w:numId w:val="19"/>
        </w:numPr>
      </w:pPr>
      <w:r w:rsidRPr="00423DBF">
        <w:lastRenderedPageBreak/>
        <w:t>Ultimately, our team found a clear trade-off between power and speed. While every model had its strengths, the ResNet34 SE-U-Net hit the absolute "sweet spot." It gives us high-tier accuracy without hogging memory or taking forever to run. For a real-world medical tool, this balance of speed, size, and skill makes it our top choice.</w:t>
      </w:r>
    </w:p>
    <w:p w14:paraId="4A85B8C7" w14:textId="77777777" w:rsidR="00423DBF" w:rsidRDefault="00423DBF" w:rsidP="00423DBF"/>
    <w:p w14:paraId="2E1BC795" w14:textId="7CDD229C" w:rsidR="006D4CF3" w:rsidRDefault="00000000" w:rsidP="00423DBF">
      <w:pPr>
        <w:pStyle w:val="Heading3"/>
        <w:ind w:left="-5"/>
      </w:pPr>
      <w:r>
        <w:t>4.</w:t>
      </w:r>
      <w:r w:rsidR="00EA528D">
        <w:t>6</w:t>
      </w:r>
      <w:r>
        <w:rPr>
          <w:rFonts w:ascii="Arial" w:eastAsia="Arial" w:hAnsi="Arial" w:cs="Arial"/>
        </w:rPr>
        <w:t xml:space="preserve"> </w:t>
      </w:r>
      <w:r>
        <w:t xml:space="preserve">Interface development  </w:t>
      </w:r>
    </w:p>
    <w:p w14:paraId="527DDF9A" w14:textId="582D7800" w:rsidR="00665B48" w:rsidRDefault="004F1E73" w:rsidP="00225795">
      <w:r>
        <w:rPr>
          <w:noProof/>
        </w:rPr>
        <mc:AlternateContent>
          <mc:Choice Requires="wps">
            <w:drawing>
              <wp:anchor distT="45720" distB="45720" distL="114300" distR="114300" simplePos="0" relativeHeight="251677696" behindDoc="0" locked="0" layoutInCell="1" allowOverlap="1" wp14:anchorId="2D53E346" wp14:editId="1C37AC22">
                <wp:simplePos x="0" y="0"/>
                <wp:positionH relativeFrom="margin">
                  <wp:posOffset>0</wp:posOffset>
                </wp:positionH>
                <wp:positionV relativeFrom="paragraph">
                  <wp:posOffset>2511729</wp:posOffset>
                </wp:positionV>
                <wp:extent cx="6237605" cy="1404620"/>
                <wp:effectExtent l="0" t="0" r="0" b="0"/>
                <wp:wrapSquare wrapText="bothSides"/>
                <wp:docPr id="2076836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7605" cy="1404620"/>
                        </a:xfrm>
                        <a:prstGeom prst="rect">
                          <a:avLst/>
                        </a:prstGeom>
                        <a:noFill/>
                        <a:ln w="9525">
                          <a:noFill/>
                          <a:miter lim="800000"/>
                          <a:headEnd/>
                          <a:tailEnd/>
                        </a:ln>
                      </wps:spPr>
                      <wps:txbx>
                        <w:txbxContent>
                          <w:p w14:paraId="13F76508" w14:textId="5BC9AD7B" w:rsidR="004F1E73" w:rsidRDefault="004F1E73" w:rsidP="004F1E73">
                            <w:r>
                              <w:rPr>
                                <w:noProof/>
                              </w:rPr>
                              <w:drawing>
                                <wp:inline distT="0" distB="0" distL="0" distR="0" wp14:anchorId="7EF597CF" wp14:editId="1385A1F4">
                                  <wp:extent cx="6045835" cy="2712085"/>
                                  <wp:effectExtent l="0" t="0" r="0" b="0"/>
                                  <wp:docPr id="331138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5835" cy="271208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53E346" id="_x0000_s1040" type="#_x0000_t202" style="position:absolute;left:0;text-align:left;margin-left:0;margin-top:197.75pt;width:491.15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" filled="f" stroked="f">
                <v:textbox style="mso-fit-shape-to-text:t">
                  <w:txbxContent>
                    <w:p w14:paraId="13F76508" w14:textId="5BC9AD7B" w:rsidR="004F1E73" w:rsidRDefault="004F1E73" w:rsidP="004F1E73">
                      <w:r>
                        <w:rPr>
                          <w:noProof/>
                        </w:rPr>
                        <w:drawing>
                          <wp:inline distT="0" distB="0" distL="0" distR="0" wp14:anchorId="7EF597CF" wp14:editId="1385A1F4">
                            <wp:extent cx="6045835" cy="2712085"/>
                            <wp:effectExtent l="0" t="0" r="0" b="0"/>
                            <wp:docPr id="331138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5835" cy="2712085"/>
                                    </a:xfrm>
                                    <a:prstGeom prst="rect">
                                      <a:avLst/>
                                    </a:prstGeom>
                                    <a:noFill/>
                                    <a:ln>
                                      <a:noFill/>
                                    </a:ln>
                                  </pic:spPr>
                                </pic:pic>
                              </a:graphicData>
                            </a:graphic>
                          </wp:inline>
                        </w:drawing>
                      </w:r>
                    </w:p>
                  </w:txbxContent>
                </v:textbox>
                <w10:wrap type="square" anchorx="margin"/>
              </v:shape>
            </w:pict>
          </mc:Fallback>
        </mc:AlternateContent>
      </w:r>
      <w:r w:rsidR="00074764">
        <w:rPr>
          <w:noProof/>
        </w:rPr>
        <mc:AlternateContent>
          <mc:Choice Requires="wps">
            <w:drawing>
              <wp:anchor distT="45720" distB="45720" distL="114300" distR="114300" simplePos="0" relativeHeight="251675648" behindDoc="0" locked="0" layoutInCell="1" allowOverlap="1" wp14:anchorId="0EC7FD87" wp14:editId="5F0433D8">
                <wp:simplePos x="0" y="0"/>
                <wp:positionH relativeFrom="margin">
                  <wp:align>left</wp:align>
                </wp:positionH>
                <wp:positionV relativeFrom="paragraph">
                  <wp:posOffset>226695</wp:posOffset>
                </wp:positionV>
                <wp:extent cx="6237605" cy="1404620"/>
                <wp:effectExtent l="0" t="0" r="0" b="0"/>
                <wp:wrapSquare wrapText="bothSides"/>
                <wp:docPr id="1462698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7605" cy="1404620"/>
                        </a:xfrm>
                        <a:prstGeom prst="rect">
                          <a:avLst/>
                        </a:prstGeom>
                        <a:noFill/>
                        <a:ln w="9525">
                          <a:noFill/>
                          <a:miter lim="800000"/>
                          <a:headEnd/>
                          <a:tailEnd/>
                        </a:ln>
                      </wps:spPr>
                      <wps:txbx>
                        <w:txbxContent>
                          <w:p w14:paraId="4D3A965E" w14:textId="255A3FAB" w:rsidR="00074764" w:rsidRDefault="00074764">
                            <w:r>
                              <w:rPr>
                                <w:noProof/>
                              </w:rPr>
                              <w:drawing>
                                <wp:inline distT="0" distB="0" distL="0" distR="0" wp14:anchorId="0123DE65" wp14:editId="1CD95540">
                                  <wp:extent cx="6120130" cy="2300025"/>
                                  <wp:effectExtent l="0" t="0" r="0" b="5080"/>
                                  <wp:docPr id="936574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8567" cy="2329503"/>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C7FD87" id="_x0000_s1041" type="#_x0000_t202" style="position:absolute;left:0;text-align:left;margin-left:0;margin-top:17.85pt;width:491.15pt;height:110.6pt;z-index:2516756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" filled="f" stroked="f">
                <v:textbox style="mso-fit-shape-to-text:t">
                  <w:txbxContent>
                    <w:p w14:paraId="4D3A965E" w14:textId="255A3FAB" w:rsidR="00074764" w:rsidRDefault="00074764">
                      <w:r>
                        <w:rPr>
                          <w:noProof/>
                        </w:rPr>
                        <w:drawing>
                          <wp:inline distT="0" distB="0" distL="0" distR="0" wp14:anchorId="0123DE65" wp14:editId="1CD95540">
                            <wp:extent cx="6120130" cy="2300025"/>
                            <wp:effectExtent l="0" t="0" r="0" b="5080"/>
                            <wp:docPr id="936574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8567" cy="2329503"/>
                                    </a:xfrm>
                                    <a:prstGeom prst="rect">
                                      <a:avLst/>
                                    </a:prstGeom>
                                    <a:noFill/>
                                    <a:ln>
                                      <a:noFill/>
                                    </a:ln>
                                  </pic:spPr>
                                </pic:pic>
                              </a:graphicData>
                            </a:graphic>
                          </wp:inline>
                        </w:drawing>
                      </w:r>
                    </w:p>
                  </w:txbxContent>
                </v:textbox>
                <w10:wrap type="square" anchorx="margin"/>
              </v:shape>
            </w:pict>
          </mc:Fallback>
        </mc:AlternateContent>
      </w:r>
    </w:p>
    <w:p w14:paraId="5F72C57A" w14:textId="77777777" w:rsidR="00665B48" w:rsidRDefault="00665B48" w:rsidP="00665B48"/>
    <w:p w14:paraId="0BD59650" w14:textId="742C490F" w:rsidR="00F863B8" w:rsidRPr="00F863B8" w:rsidRDefault="00000000" w:rsidP="00871058">
      <w:pPr>
        <w:pStyle w:val="Heading3"/>
        <w:ind w:left="-5"/>
      </w:pPr>
      <w:r>
        <w:t>4.</w:t>
      </w:r>
      <w:r w:rsidR="00EA528D">
        <w:t>7</w:t>
      </w:r>
      <w:r>
        <w:rPr>
          <w:rFonts w:ascii="Arial" w:eastAsia="Arial" w:hAnsi="Arial" w:cs="Arial"/>
        </w:rPr>
        <w:t xml:space="preserve"> </w:t>
      </w:r>
      <w:r>
        <w:t xml:space="preserve">Critical evaluation of models    </w:t>
      </w:r>
    </w:p>
    <w:p w14:paraId="655DE093" w14:textId="77777777" w:rsidR="00F863B8" w:rsidRPr="00F863B8" w:rsidRDefault="00F863B8" w:rsidP="00F863B8">
      <w:r w:rsidRPr="00F863B8">
        <w:t>Looking at our results, our team is confident that the deep learning system we built successfully handles the challenge of identifying skin lesions with high accuracy. We’ve shown that modern neural networks are more than capable of learning the complex visual patterns needed for medical tasks.</w:t>
      </w:r>
    </w:p>
    <w:p w14:paraId="5D7D5A31" w14:textId="77777777" w:rsidR="00F863B8" w:rsidRPr="00F863B8" w:rsidRDefault="00F863B8" w:rsidP="00F863B8"/>
    <w:p w14:paraId="2CF9EE22" w14:textId="77777777" w:rsidR="00F863B8" w:rsidRPr="00F863B8" w:rsidRDefault="00F863B8" w:rsidP="00F863B8">
      <w:r w:rsidRPr="00F863B8">
        <w:t>However, we know there is still room to grow. Here is a look at the hurdles we faced and where we plan to go next:</w:t>
      </w:r>
    </w:p>
    <w:p w14:paraId="0B314A26" w14:textId="77777777" w:rsidR="00F863B8" w:rsidRDefault="00F863B8" w:rsidP="00F863B8"/>
    <w:p w14:paraId="738D27A8" w14:textId="77777777" w:rsidR="00201E5C" w:rsidRPr="00F863B8" w:rsidRDefault="00201E5C" w:rsidP="00F863B8"/>
    <w:p w14:paraId="7CF64554" w14:textId="77777777" w:rsidR="00F863B8" w:rsidRPr="00201E5C" w:rsidRDefault="00F863B8" w:rsidP="00201E5C">
      <w:pPr>
        <w:pStyle w:val="Heading3"/>
        <w:rPr>
          <w:sz w:val="22"/>
          <w:szCs w:val="20"/>
        </w:rPr>
      </w:pPr>
      <w:r w:rsidRPr="00201E5C">
        <w:rPr>
          <w:sz w:val="22"/>
          <w:szCs w:val="20"/>
        </w:rPr>
        <w:lastRenderedPageBreak/>
        <w:t>Lessons Learned and Current Hurdles</w:t>
      </w:r>
    </w:p>
    <w:p w14:paraId="0ECEAA32" w14:textId="77777777" w:rsidR="00F863B8" w:rsidRPr="00F863B8" w:rsidRDefault="00F863B8" w:rsidP="00F863B8">
      <w:r w:rsidRPr="00F863B8">
        <w:t>The Resolution Trade-off: To keep things running smoothly, we resized all our images to 256 × 256 pixels. While this worked well, we realize that shrinking these images might cause the model to miss some of the very fine, microscopic details along the lesion's border.</w:t>
      </w:r>
    </w:p>
    <w:p w14:paraId="2963EB40" w14:textId="77777777" w:rsidR="00F863B8" w:rsidRPr="00F863B8" w:rsidRDefault="00F863B8" w:rsidP="00F863B8"/>
    <w:p w14:paraId="7944BABB" w14:textId="77777777" w:rsidR="00F863B8" w:rsidRPr="00F863B8" w:rsidRDefault="00F863B8" w:rsidP="00F863B8">
      <w:r w:rsidRPr="00F863B8">
        <w:t>Potential Data Biases: Even though we used a large dataset and various "training tricks" like augmentation, no dataset is perfect. There could still be subtle biases based on the type of lesion, its size, or the specific lighting used during the photo.</w:t>
      </w:r>
    </w:p>
    <w:p w14:paraId="5CBC98E2" w14:textId="77777777" w:rsidR="00F863B8" w:rsidRPr="00F863B8" w:rsidRDefault="00F863B8" w:rsidP="00F863B8"/>
    <w:p w14:paraId="4A42072B" w14:textId="77777777" w:rsidR="00F863B8" w:rsidRPr="00F863B8" w:rsidRDefault="00F863B8" w:rsidP="00F863B8">
      <w:r w:rsidRPr="00F863B8">
        <w:t>The "Real-World" Test: If a doctor is going to use this on a tablet or a phone, it needs to be incredibly fast and lightweight. While models like the FCN-R50 are efficient, we still need to push for even better optimization.</w:t>
      </w:r>
    </w:p>
    <w:p w14:paraId="6219DA21" w14:textId="77777777" w:rsidR="00F863B8" w:rsidRPr="00F863B8" w:rsidRDefault="00F863B8" w:rsidP="00F863B8"/>
    <w:p w14:paraId="14D21834" w14:textId="77777777" w:rsidR="00F863B8" w:rsidRPr="00201E5C" w:rsidRDefault="00F863B8" w:rsidP="00201E5C">
      <w:pPr>
        <w:pStyle w:val="Heading3"/>
        <w:rPr>
          <w:sz w:val="22"/>
          <w:szCs w:val="20"/>
        </w:rPr>
      </w:pPr>
      <w:r w:rsidRPr="00201E5C">
        <w:rPr>
          <w:sz w:val="22"/>
          <w:szCs w:val="20"/>
        </w:rPr>
        <w:t>The Next Steps for Our Team</w:t>
      </w:r>
    </w:p>
    <w:p w14:paraId="5AF7522A" w14:textId="77777777" w:rsidR="00F863B8" w:rsidRPr="00F863B8" w:rsidRDefault="00F863B8" w:rsidP="00F863B8">
      <w:r w:rsidRPr="00F863B8">
        <w:t>Moving forward, we are excited to explore a few new directions to make this tool even better:</w:t>
      </w:r>
    </w:p>
    <w:p w14:paraId="5D17F5D7" w14:textId="77777777" w:rsidR="00F863B8" w:rsidRPr="00F863B8" w:rsidRDefault="00F863B8" w:rsidP="00F863B8"/>
    <w:p w14:paraId="7B3F181C" w14:textId="77777777" w:rsidR="00F863B8" w:rsidRPr="00F863B8" w:rsidRDefault="00F863B8" w:rsidP="00F863B8">
      <w:r w:rsidRPr="00F863B8">
        <w:t>Sharper Vision: We want to experiment with higher-resolution images to see if we can capture those tricky, fine-grained details we might be missing now.</w:t>
      </w:r>
    </w:p>
    <w:p w14:paraId="3E8CF6AA" w14:textId="77777777" w:rsidR="00F863B8" w:rsidRPr="00F863B8" w:rsidRDefault="00F863B8" w:rsidP="00F863B8"/>
    <w:p w14:paraId="40DFA16A" w14:textId="77777777" w:rsidR="00F863B8" w:rsidRPr="00F863B8" w:rsidRDefault="00F863B8" w:rsidP="00F863B8">
      <w:r w:rsidRPr="00F863B8">
        <w:t>New Tech: We are looking into "hybrid" models—combining our current designs with newer Transformer-based tech—to see if they can understand the "big picture" even better.</w:t>
      </w:r>
    </w:p>
    <w:p w14:paraId="5E402830" w14:textId="77777777" w:rsidR="00F863B8" w:rsidRPr="00F863B8" w:rsidRDefault="00F863B8" w:rsidP="00F863B8"/>
    <w:p w14:paraId="17AEDE7C" w14:textId="77777777" w:rsidR="007C149A" w:rsidRDefault="00F863B8" w:rsidP="00F863B8">
      <w:r w:rsidRPr="00F863B8">
        <w:t>Speed &amp; Reliability: We plan to use techniques like "pruning" (cutting out unnecessary parts of the model) to make it faster for mobile devices. We also want to add uncertainty estimation, which would allow the model to tell a doctor: "I'm 95% sure about this boundary, but only 60% sure about this one".</w:t>
      </w:r>
    </w:p>
    <w:p w14:paraId="70A5023A" w14:textId="77777777" w:rsidR="007C149A" w:rsidRDefault="007C149A" w:rsidP="00F863B8"/>
    <w:p w14:paraId="503108F5" w14:textId="2A99FDA9" w:rsidR="006D4CF3" w:rsidRDefault="00000000" w:rsidP="007C149A">
      <w:pPr>
        <w:pStyle w:val="Heading3"/>
      </w:pPr>
      <w:r>
        <w:t xml:space="preserve">References </w:t>
      </w:r>
    </w:p>
    <w:p w14:paraId="4F974B7B" w14:textId="77777777" w:rsidR="00A46A46" w:rsidRPr="00A46A46" w:rsidRDefault="00A46A46" w:rsidP="00A46A46"/>
    <w:p w14:paraId="6F65D639" w14:textId="77777777" w:rsidR="007436AF" w:rsidRDefault="007436AF" w:rsidP="007436AF">
      <w:pPr>
        <w:spacing w:after="0"/>
        <w:ind w:left="-5" w:right="45"/>
      </w:pPr>
      <w:r>
        <w:t>Badrinarayanan, V., Kendall, A. and Cipolla, R. (2017) ‘</w:t>
      </w:r>
      <w:proofErr w:type="spellStart"/>
      <w:r>
        <w:t>SegNet</w:t>
      </w:r>
      <w:proofErr w:type="spellEnd"/>
      <w:r>
        <w:t>: A deep convolutional encoder–decoder architecture for image segmentation’, IEEE Transactions on Pattern Analysis and Machine Intelligence, 39(12), pp. 2481–2495.</w:t>
      </w:r>
    </w:p>
    <w:p w14:paraId="30D83415" w14:textId="77777777" w:rsidR="007436AF" w:rsidRDefault="007436AF" w:rsidP="007436AF">
      <w:pPr>
        <w:spacing w:after="0"/>
        <w:ind w:left="-5" w:right="45"/>
      </w:pPr>
    </w:p>
    <w:p w14:paraId="7152C857" w14:textId="77777777" w:rsidR="007436AF" w:rsidRDefault="007436AF" w:rsidP="007436AF">
      <w:pPr>
        <w:spacing w:after="0"/>
        <w:ind w:left="-5" w:right="45"/>
      </w:pPr>
      <w:r>
        <w:t xml:space="preserve">Chen, L.-C., Papandreou, G., Schroff, F. and Adam, H. (2017) ‘Rethinking </w:t>
      </w:r>
      <w:proofErr w:type="spellStart"/>
      <w:r>
        <w:t>atrous</w:t>
      </w:r>
      <w:proofErr w:type="spellEnd"/>
      <w:r>
        <w:t xml:space="preserve"> convolution for semantic image segmentation’, </w:t>
      </w:r>
      <w:proofErr w:type="spellStart"/>
      <w:r>
        <w:t>arXiv</w:t>
      </w:r>
      <w:proofErr w:type="spellEnd"/>
      <w:r>
        <w:t xml:space="preserve"> preprint arXiv:1706.05587.</w:t>
      </w:r>
    </w:p>
    <w:p w14:paraId="0FDCB316" w14:textId="77777777" w:rsidR="007436AF" w:rsidRDefault="007436AF" w:rsidP="007436AF">
      <w:pPr>
        <w:spacing w:after="0"/>
        <w:ind w:left="-5" w:right="45"/>
      </w:pPr>
    </w:p>
    <w:p w14:paraId="20CF01AD" w14:textId="77777777" w:rsidR="007436AF" w:rsidRDefault="007436AF" w:rsidP="007436AF">
      <w:pPr>
        <w:spacing w:after="0"/>
        <w:ind w:left="-5" w:right="45"/>
      </w:pPr>
      <w:r>
        <w:t>He, K., Zhang, X., Ren, S. and Sun, J. (2016) ‘Deep residual learning for image recognition’, Proceedings of the IEEE Conference on Computer Vision and Pattern Recognition (CVPR), pp. 770–778.</w:t>
      </w:r>
    </w:p>
    <w:p w14:paraId="4080038B" w14:textId="77777777" w:rsidR="007436AF" w:rsidRDefault="007436AF" w:rsidP="007436AF">
      <w:pPr>
        <w:spacing w:after="0"/>
        <w:ind w:left="-5" w:right="45"/>
      </w:pPr>
    </w:p>
    <w:p w14:paraId="0A14C018" w14:textId="77777777" w:rsidR="007436AF" w:rsidRDefault="007436AF" w:rsidP="007436AF">
      <w:pPr>
        <w:spacing w:after="0"/>
        <w:ind w:left="-5" w:right="45"/>
      </w:pPr>
      <w:r>
        <w:t>Hu, J., Shen, L. and Sun, G. (2018) ‘Squeeze-and-Excitation Networks’, Proceedings of the IEEE Conference on Computer Vision and Pattern Recognition (CVPR), pp. 7132–7141.</w:t>
      </w:r>
    </w:p>
    <w:p w14:paraId="591A0EF7" w14:textId="77777777" w:rsidR="007436AF" w:rsidRDefault="007436AF" w:rsidP="007436AF">
      <w:pPr>
        <w:spacing w:after="0"/>
        <w:ind w:left="-5" w:right="45"/>
      </w:pPr>
    </w:p>
    <w:p w14:paraId="57BD070D" w14:textId="77777777" w:rsidR="007436AF" w:rsidRDefault="007436AF" w:rsidP="007436AF">
      <w:pPr>
        <w:spacing w:after="0"/>
        <w:ind w:left="-5" w:right="45"/>
      </w:pPr>
      <w:r>
        <w:t xml:space="preserve">LeCun, Y., </w:t>
      </w:r>
      <w:proofErr w:type="spellStart"/>
      <w:r>
        <w:t>Bottou</w:t>
      </w:r>
      <w:proofErr w:type="spellEnd"/>
      <w:r>
        <w:t>, L., Bengio, Y. and Haffner, P. (1998) ‘Gradient-based learning applied to document recognition’, Proceedings of the IEEE, 86(11), pp. 2278–2324.</w:t>
      </w:r>
    </w:p>
    <w:p w14:paraId="09C45817" w14:textId="77777777" w:rsidR="007436AF" w:rsidRDefault="007436AF" w:rsidP="007436AF">
      <w:pPr>
        <w:spacing w:after="0"/>
        <w:ind w:left="-5" w:right="45"/>
      </w:pPr>
    </w:p>
    <w:p w14:paraId="4C742014" w14:textId="77777777" w:rsidR="007436AF" w:rsidRDefault="007436AF" w:rsidP="007436AF">
      <w:pPr>
        <w:spacing w:after="0"/>
        <w:ind w:left="-5" w:right="45"/>
      </w:pPr>
      <w:r>
        <w:t>Long, J., Shelhamer, E. and Darrell, T. (2015) ‘Fully convolutional networks for semantic segmentation’, Proceedings of the IEEE Conference on Computer Vision and Pattern Recognition (CVPR), pp. 3431–3440.</w:t>
      </w:r>
    </w:p>
    <w:p w14:paraId="1DFF822C" w14:textId="77777777" w:rsidR="007436AF" w:rsidRDefault="007436AF" w:rsidP="007436AF">
      <w:pPr>
        <w:spacing w:after="0"/>
        <w:ind w:left="-5" w:right="45"/>
      </w:pPr>
    </w:p>
    <w:p w14:paraId="6E31A2D4" w14:textId="77777777" w:rsidR="007436AF" w:rsidRDefault="007436AF" w:rsidP="007436AF">
      <w:pPr>
        <w:spacing w:after="0"/>
        <w:ind w:left="-5" w:right="45"/>
      </w:pPr>
      <w:proofErr w:type="spellStart"/>
      <w:r>
        <w:t>Ronneberger</w:t>
      </w:r>
      <w:proofErr w:type="spellEnd"/>
      <w:r>
        <w:t>, O., Fischer, P. and Brox, T. (2015) ‘U-Net: Convolutional networks for biomedical image segmentation’, Proceedings of the International Conference on Medical Image Computing and Computer-Assisted Intervention (MICCAI), pp. 234–241.</w:t>
      </w:r>
    </w:p>
    <w:p w14:paraId="01409ED9" w14:textId="77777777" w:rsidR="007436AF" w:rsidRDefault="007436AF" w:rsidP="007436AF">
      <w:pPr>
        <w:spacing w:after="0"/>
        <w:ind w:left="-5" w:right="45"/>
      </w:pPr>
    </w:p>
    <w:p w14:paraId="04318D87" w14:textId="271A99D0" w:rsidR="006D4CF3" w:rsidRDefault="007436AF" w:rsidP="007436AF">
      <w:pPr>
        <w:spacing w:after="0"/>
        <w:ind w:left="-5" w:right="45"/>
      </w:pPr>
      <w:r>
        <w:t>Simonyan, K. and Zisserman, A. (</w:t>
      </w:r>
      <w:proofErr w:type="gramStart"/>
      <w:r>
        <w:t>2015) ‘</w:t>
      </w:r>
      <w:proofErr w:type="gramEnd"/>
      <w:r>
        <w:t>Very deep convolutional networks for large-scale image recognition’, International Conference on Learning Representations (ICLR).</w:t>
      </w:r>
    </w:p>
    <w:p w14:paraId="7C0F2471" w14:textId="77777777" w:rsidR="006D4CF3" w:rsidRDefault="00000000">
      <w:pPr>
        <w:spacing w:after="156" w:line="259" w:lineRule="auto"/>
        <w:ind w:left="0" w:firstLine="0"/>
      </w:pPr>
      <w:r>
        <w:t xml:space="preserve"> </w:t>
      </w:r>
    </w:p>
    <w:p w14:paraId="6BF6104A" w14:textId="77777777" w:rsidR="006D4CF3" w:rsidRDefault="00000000">
      <w:pPr>
        <w:spacing w:after="160" w:line="259" w:lineRule="auto"/>
        <w:ind w:left="0" w:firstLine="0"/>
      </w:pPr>
      <w:r>
        <w:t xml:space="preserve"> </w:t>
      </w:r>
    </w:p>
    <w:p w14:paraId="59DBCFDB" w14:textId="77777777" w:rsidR="006D4CF3" w:rsidRDefault="00000000">
      <w:pPr>
        <w:spacing w:after="0" w:line="259" w:lineRule="auto"/>
        <w:ind w:left="0" w:firstLine="0"/>
      </w:pPr>
      <w:r>
        <w:t xml:space="preserve"> </w:t>
      </w:r>
    </w:p>
    <w:sectPr w:rsidR="006D4CF3">
      <w:pgSz w:w="11904" w:h="16838"/>
      <w:pgMar w:top="389" w:right="1385" w:bottom="17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7DC2"/>
    <w:multiLevelType w:val="hybridMultilevel"/>
    <w:tmpl w:val="CA7A498A"/>
    <w:lvl w:ilvl="0" w:tplc="18DE44B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954C3"/>
    <w:multiLevelType w:val="hybridMultilevel"/>
    <w:tmpl w:val="EC94B200"/>
    <w:lvl w:ilvl="0" w:tplc="18DE44B0">
      <w:start w:val="1"/>
      <w:numFmt w:val="bullet"/>
      <w:lvlText w:val="-"/>
      <w:lvlJc w:val="left"/>
      <w:pPr>
        <w:ind w:left="70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225725C6"/>
    <w:multiLevelType w:val="hybridMultilevel"/>
    <w:tmpl w:val="9886FC3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2BC25CB4"/>
    <w:multiLevelType w:val="hybridMultilevel"/>
    <w:tmpl w:val="3E607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054F6"/>
    <w:multiLevelType w:val="hybridMultilevel"/>
    <w:tmpl w:val="52A4B57C"/>
    <w:lvl w:ilvl="0" w:tplc="18DE44B0">
      <w:start w:val="1"/>
      <w:numFmt w:val="bullet"/>
      <w:lvlText w:val="-"/>
      <w:lvlJc w:val="left"/>
      <w:pPr>
        <w:ind w:left="705"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5" w15:restartNumberingAfterBreak="0">
    <w:nsid w:val="2F4A6503"/>
    <w:multiLevelType w:val="hybridMultilevel"/>
    <w:tmpl w:val="CE1E0350"/>
    <w:lvl w:ilvl="0" w:tplc="80A4B7B8">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88D0D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5C728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FE4EC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E2D0F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82255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8E63F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3AF41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DEA4C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24E27C2"/>
    <w:multiLevelType w:val="hybridMultilevel"/>
    <w:tmpl w:val="9EAA5406"/>
    <w:lvl w:ilvl="0" w:tplc="80A4B7B8">
      <w:start w:val="1"/>
      <w:numFmt w:val="bullet"/>
      <w:lvlText w:val="-"/>
      <w:lvlJc w:val="left"/>
      <w:pPr>
        <w:ind w:left="705"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7" w15:restartNumberingAfterBreak="0">
    <w:nsid w:val="332B2979"/>
    <w:multiLevelType w:val="hybridMultilevel"/>
    <w:tmpl w:val="8174BE30"/>
    <w:lvl w:ilvl="0" w:tplc="18DE44B0">
      <w:start w:val="1"/>
      <w:numFmt w:val="bullet"/>
      <w:lvlText w:val="-"/>
      <w:lvlJc w:val="left"/>
      <w:pPr>
        <w:ind w:left="70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9262E36"/>
    <w:multiLevelType w:val="multilevel"/>
    <w:tmpl w:val="0BA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B0516"/>
    <w:multiLevelType w:val="hybridMultilevel"/>
    <w:tmpl w:val="B9BE2D74"/>
    <w:lvl w:ilvl="0" w:tplc="36A0FD04">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B8005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DCC3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840CE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20ACD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700B8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3E595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207D9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70246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DA47175"/>
    <w:multiLevelType w:val="hybridMultilevel"/>
    <w:tmpl w:val="BD3E9D6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45047793"/>
    <w:multiLevelType w:val="hybridMultilevel"/>
    <w:tmpl w:val="F620E048"/>
    <w:lvl w:ilvl="0" w:tplc="18DE44B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90CB0"/>
    <w:multiLevelType w:val="hybridMultilevel"/>
    <w:tmpl w:val="F64ED85E"/>
    <w:lvl w:ilvl="0" w:tplc="18DE44B0">
      <w:start w:val="1"/>
      <w:numFmt w:val="bullet"/>
      <w:lvlText w:val="-"/>
      <w:lvlJc w:val="left"/>
      <w:pPr>
        <w:ind w:left="70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4A0146D2"/>
    <w:multiLevelType w:val="hybridMultilevel"/>
    <w:tmpl w:val="52E47F72"/>
    <w:lvl w:ilvl="0" w:tplc="18DE44B0">
      <w:start w:val="1"/>
      <w:numFmt w:val="bullet"/>
      <w:lvlText w:val="-"/>
      <w:lvlJc w:val="left"/>
      <w:pPr>
        <w:ind w:left="70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501D2D20"/>
    <w:multiLevelType w:val="hybridMultilevel"/>
    <w:tmpl w:val="201C5CD4"/>
    <w:lvl w:ilvl="0" w:tplc="CA3E4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620EB"/>
    <w:multiLevelType w:val="hybridMultilevel"/>
    <w:tmpl w:val="293C28B6"/>
    <w:lvl w:ilvl="0" w:tplc="18DE44B0">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98B90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0CA44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E4557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AE89A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28A00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C05A6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A2E4C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6C2B3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19728A9"/>
    <w:multiLevelType w:val="hybridMultilevel"/>
    <w:tmpl w:val="605ADA1E"/>
    <w:lvl w:ilvl="0" w:tplc="80A4B7B8">
      <w:start w:val="1"/>
      <w:numFmt w:val="bullet"/>
      <w:lvlText w:val="-"/>
      <w:lvlJc w:val="left"/>
      <w:pPr>
        <w:ind w:left="705"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7" w15:restartNumberingAfterBreak="0">
    <w:nsid w:val="63AA43FB"/>
    <w:multiLevelType w:val="hybridMultilevel"/>
    <w:tmpl w:val="872065C6"/>
    <w:lvl w:ilvl="0" w:tplc="18DE44B0">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C23FF8"/>
    <w:multiLevelType w:val="hybridMultilevel"/>
    <w:tmpl w:val="836A0314"/>
    <w:lvl w:ilvl="0" w:tplc="18DE44B0">
      <w:start w:val="1"/>
      <w:numFmt w:val="bullet"/>
      <w:lvlText w:val="-"/>
      <w:lvlJc w:val="left"/>
      <w:pPr>
        <w:ind w:left="70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15:restartNumberingAfterBreak="0">
    <w:nsid w:val="74523577"/>
    <w:multiLevelType w:val="multilevel"/>
    <w:tmpl w:val="C9D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230002">
    <w:abstractNumId w:val="5"/>
  </w:num>
  <w:num w:numId="2" w16cid:durableId="1763137744">
    <w:abstractNumId w:val="15"/>
  </w:num>
  <w:num w:numId="3" w16cid:durableId="825978389">
    <w:abstractNumId w:val="9"/>
  </w:num>
  <w:num w:numId="4" w16cid:durableId="1527251524">
    <w:abstractNumId w:val="3"/>
  </w:num>
  <w:num w:numId="5" w16cid:durableId="661660039">
    <w:abstractNumId w:val="14"/>
  </w:num>
  <w:num w:numId="6" w16cid:durableId="1514567042">
    <w:abstractNumId w:val="10"/>
  </w:num>
  <w:num w:numId="7" w16cid:durableId="2010213101">
    <w:abstractNumId w:val="6"/>
  </w:num>
  <w:num w:numId="8" w16cid:durableId="614945318">
    <w:abstractNumId w:val="16"/>
  </w:num>
  <w:num w:numId="9" w16cid:durableId="2090618636">
    <w:abstractNumId w:val="19"/>
  </w:num>
  <w:num w:numId="10" w16cid:durableId="330987412">
    <w:abstractNumId w:val="8"/>
  </w:num>
  <w:num w:numId="11" w16cid:durableId="497691664">
    <w:abstractNumId w:val="2"/>
  </w:num>
  <w:num w:numId="12" w16cid:durableId="1294336761">
    <w:abstractNumId w:val="13"/>
  </w:num>
  <w:num w:numId="13" w16cid:durableId="531770044">
    <w:abstractNumId w:val="4"/>
  </w:num>
  <w:num w:numId="14" w16cid:durableId="1560701639">
    <w:abstractNumId w:val="7"/>
  </w:num>
  <w:num w:numId="15" w16cid:durableId="1767454301">
    <w:abstractNumId w:val="12"/>
  </w:num>
  <w:num w:numId="16" w16cid:durableId="2134639327">
    <w:abstractNumId w:val="17"/>
  </w:num>
  <w:num w:numId="17" w16cid:durableId="219050697">
    <w:abstractNumId w:val="18"/>
  </w:num>
  <w:num w:numId="18" w16cid:durableId="785002032">
    <w:abstractNumId w:val="1"/>
  </w:num>
  <w:num w:numId="19" w16cid:durableId="284966670">
    <w:abstractNumId w:val="11"/>
  </w:num>
  <w:num w:numId="20" w16cid:durableId="133741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CF3"/>
    <w:rsid w:val="0005183C"/>
    <w:rsid w:val="00074764"/>
    <w:rsid w:val="000C32BD"/>
    <w:rsid w:val="001138C5"/>
    <w:rsid w:val="00124873"/>
    <w:rsid w:val="00147DE2"/>
    <w:rsid w:val="00176C15"/>
    <w:rsid w:val="00181BA0"/>
    <w:rsid w:val="001D54DF"/>
    <w:rsid w:val="00201E5C"/>
    <w:rsid w:val="00225795"/>
    <w:rsid w:val="002C32D6"/>
    <w:rsid w:val="00307260"/>
    <w:rsid w:val="0041746A"/>
    <w:rsid w:val="00423DBF"/>
    <w:rsid w:val="00441DFC"/>
    <w:rsid w:val="00480C7B"/>
    <w:rsid w:val="004F1E73"/>
    <w:rsid w:val="00551132"/>
    <w:rsid w:val="00555B3C"/>
    <w:rsid w:val="00566BA3"/>
    <w:rsid w:val="0057418C"/>
    <w:rsid w:val="00640024"/>
    <w:rsid w:val="00651D0C"/>
    <w:rsid w:val="00665B48"/>
    <w:rsid w:val="00691D78"/>
    <w:rsid w:val="00695169"/>
    <w:rsid w:val="006A2748"/>
    <w:rsid w:val="006A5037"/>
    <w:rsid w:val="006B0866"/>
    <w:rsid w:val="006C2B44"/>
    <w:rsid w:val="006D4CF3"/>
    <w:rsid w:val="007436AF"/>
    <w:rsid w:val="00750333"/>
    <w:rsid w:val="007B143D"/>
    <w:rsid w:val="007C149A"/>
    <w:rsid w:val="00806706"/>
    <w:rsid w:val="00816A0B"/>
    <w:rsid w:val="00871058"/>
    <w:rsid w:val="009058D1"/>
    <w:rsid w:val="009728C4"/>
    <w:rsid w:val="009E3F08"/>
    <w:rsid w:val="00A05926"/>
    <w:rsid w:val="00A11F2F"/>
    <w:rsid w:val="00A46A46"/>
    <w:rsid w:val="00B01775"/>
    <w:rsid w:val="00B251AE"/>
    <w:rsid w:val="00C02D35"/>
    <w:rsid w:val="00C04057"/>
    <w:rsid w:val="00C2031A"/>
    <w:rsid w:val="00CC1A7F"/>
    <w:rsid w:val="00CD1474"/>
    <w:rsid w:val="00CD2B1F"/>
    <w:rsid w:val="00CE60C2"/>
    <w:rsid w:val="00DE00F6"/>
    <w:rsid w:val="00E35BFF"/>
    <w:rsid w:val="00EA528D"/>
    <w:rsid w:val="00ED360A"/>
    <w:rsid w:val="00EE1936"/>
    <w:rsid w:val="00EF0200"/>
    <w:rsid w:val="00F6347E"/>
    <w:rsid w:val="00F863B8"/>
    <w:rsid w:val="00F90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253B"/>
  <w15:docId w15:val="{D5FA0657-526D-4976-80D0-95C0A841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DE2"/>
    <w:pPr>
      <w:spacing w:after="154" w:line="263"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62" w:lineRule="auto"/>
      <w:outlineLvl w:val="0"/>
    </w:pPr>
    <w:rPr>
      <w:rFonts w:ascii="Calibri" w:eastAsia="Calibri" w:hAnsi="Calibri" w:cs="Calibri"/>
      <w:b/>
      <w:color w:val="000000"/>
      <w:sz w:val="36"/>
      <w:u w:val="single" w:color="000000"/>
    </w:rPr>
  </w:style>
  <w:style w:type="paragraph" w:styleId="Heading2">
    <w:name w:val="heading 2"/>
    <w:next w:val="Normal"/>
    <w:link w:val="Heading2Char"/>
    <w:uiPriority w:val="9"/>
    <w:unhideWhenUsed/>
    <w:qFormat/>
    <w:pPr>
      <w:keepNext/>
      <w:keepLines/>
      <w:spacing w:after="337" w:line="259" w:lineRule="auto"/>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b/>
      <w:color w:val="000000"/>
      <w:sz w:val="36"/>
      <w:u w:val="single" w:color="000000"/>
    </w:rPr>
  </w:style>
  <w:style w:type="character" w:customStyle="1" w:styleId="Heading2Char">
    <w:name w:val="Heading 2 Char"/>
    <w:link w:val="Heading2"/>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2031A"/>
    <w:pPr>
      <w:ind w:left="720"/>
      <w:contextualSpacing/>
    </w:pPr>
  </w:style>
  <w:style w:type="paragraph" w:styleId="NormalWeb">
    <w:name w:val="Normal (Web)"/>
    <w:basedOn w:val="Normal"/>
    <w:uiPriority w:val="99"/>
    <w:semiHidden/>
    <w:unhideWhenUsed/>
    <w:rsid w:val="00B251A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25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1201E8827F0F468CABA9FD0E4DB52B" ma:contentTypeVersion="11" ma:contentTypeDescription="Create a new document." ma:contentTypeScope="" ma:versionID="f60ad9a3652d2c8c9bda27c63fff7e9a">
  <xsd:schema xmlns:xsd="http://www.w3.org/2001/XMLSchema" xmlns:xs="http://www.w3.org/2001/XMLSchema" xmlns:p="http://schemas.microsoft.com/office/2006/metadata/properties" xmlns:ns3="fc2919fb-9628-45a3-8f9c-1b8cc839a689" targetNamespace="http://schemas.microsoft.com/office/2006/metadata/properties" ma:root="true" ma:fieldsID="19b7ae9dd109cb610e5327f8bb7aa73f" ns3:_="">
    <xsd:import namespace="fc2919fb-9628-45a3-8f9c-1b8cc839a6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919fb-9628-45a3-8f9c-1b8cc839a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2919fb-9628-45a3-8f9c-1b8cc839a689" xsi:nil="true"/>
  </documentManagement>
</p:properties>
</file>

<file path=customXml/itemProps1.xml><?xml version="1.0" encoding="utf-8"?>
<ds:datastoreItem xmlns:ds="http://schemas.openxmlformats.org/officeDocument/2006/customXml" ds:itemID="{5C07FD8E-0E41-40E9-BFD7-E2DE13A4063E}">
  <ds:schemaRefs>
    <ds:schemaRef ds:uri="http://schemas.microsoft.com/sharepoint/v3/contenttype/forms"/>
  </ds:schemaRefs>
</ds:datastoreItem>
</file>

<file path=customXml/itemProps2.xml><?xml version="1.0" encoding="utf-8"?>
<ds:datastoreItem xmlns:ds="http://schemas.openxmlformats.org/officeDocument/2006/customXml" ds:itemID="{31F31F9D-44AF-4443-ADCD-B95024888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919fb-9628-45a3-8f9c-1b8cc839a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553044-023A-4D4E-8DCC-C4E1A516D9CF}">
  <ds:schemaRefs>
    <ds:schemaRef ds:uri="http://schemas.microsoft.com/office/2006/metadata/properties"/>
    <ds:schemaRef ds:uri="http://schemas.microsoft.com/office/infopath/2007/PartnerControls"/>
    <ds:schemaRef ds:uri="fc2919fb-9628-45a3-8f9c-1b8cc839a689"/>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3601</Words>
  <Characters>20056</Characters>
  <Application>Microsoft Office Word</Application>
  <DocSecurity>0</DocSecurity>
  <Lines>653</Lines>
  <Paragraphs>270</Paragraphs>
  <ScaleCrop>false</ScaleCrop>
  <HeadingPairs>
    <vt:vector size="2" baseType="variant">
      <vt:variant>
        <vt:lpstr>Title</vt:lpstr>
      </vt:variant>
      <vt:variant>
        <vt:i4>1</vt:i4>
      </vt:variant>
    </vt:vector>
  </HeadingPairs>
  <TitlesOfParts>
    <vt:vector size="1" baseType="lpstr">
      <vt:lpstr>Project title here</vt:lpstr>
    </vt:vector>
  </TitlesOfParts>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here</dc:title>
  <dc:subject>Technical Report</dc:subject>
  <dc:creator>Ala'a Al-Habashna</dc:creator>
  <cp:keywords/>
  <cp:lastModifiedBy>HAMZA SAMI ALSAWAFTAH</cp:lastModifiedBy>
  <cp:revision>6</cp:revision>
  <dcterms:created xsi:type="dcterms:W3CDTF">2025-12-31T00:07:00Z</dcterms:created>
  <dcterms:modified xsi:type="dcterms:W3CDTF">2025-12-31T12:55:00Z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0x010100251201E8827F0F468CABA9FD0E4DB52B</vt:lpwstr>
  </property>
</Properties>
</file>