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88F" w:rsidRPr="00D4588F" w:rsidRDefault="00D4588F" w:rsidP="00D4588F">
      <w:pPr>
        <w:pStyle w:val="NormalWeb"/>
        <w:shd w:val="clear" w:color="auto" w:fill="FFFFFF"/>
        <w:spacing w:before="120" w:beforeAutospacing="0" w:after="120" w:afterAutospacing="0" w:line="336" w:lineRule="atLeast"/>
        <w:jc w:val="center"/>
        <w:rPr>
          <w:rFonts w:ascii="Arial" w:hAnsi="Arial" w:cs="Arial"/>
          <w:b/>
          <w:bCs/>
          <w:color w:val="000000" w:themeColor="text1"/>
          <w:sz w:val="52"/>
          <w:szCs w:val="5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4588F">
        <w:rPr>
          <w:rFonts w:ascii="Arial" w:hAnsi="Arial" w:cs="Arial"/>
          <w:b/>
          <w:bCs/>
          <w:color w:val="FF0000"/>
          <w:sz w:val="52"/>
          <w:szCs w:val="5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Fiche technique</w:t>
      </w:r>
    </w:p>
    <w:p w:rsidR="00D4588F" w:rsidRPr="00D4588F" w:rsidRDefault="00D4588F" w:rsidP="00D4588F">
      <w:pPr>
        <w:pStyle w:val="NormalWeb"/>
        <w:shd w:val="clear" w:color="auto" w:fill="FFFFFF"/>
        <w:spacing w:before="120" w:beforeAutospacing="0" w:after="120" w:afterAutospacing="0" w:line="336" w:lineRule="atLeast"/>
        <w:rPr>
          <w:rFonts w:ascii="Arial" w:hAnsi="Arial" w:cs="Arial"/>
          <w:color w:val="000000" w:themeColor="text1"/>
        </w:rPr>
      </w:pPr>
      <w:r>
        <w:rPr>
          <w:rFonts w:ascii="Arial" w:hAnsi="Arial" w:cs="Arial"/>
          <w:b/>
          <w:bCs/>
          <w:color w:val="000000" w:themeColor="text1"/>
        </w:rPr>
        <w:t xml:space="preserve">   </w:t>
      </w:r>
      <w:r w:rsidRPr="00D4588F">
        <w:rPr>
          <w:rFonts w:ascii="Arial" w:hAnsi="Arial" w:cs="Arial"/>
          <w:b/>
          <w:bCs/>
          <w:color w:val="000000" w:themeColor="text1"/>
        </w:rPr>
        <w:t>Apache JMeter</w:t>
      </w:r>
      <w:r w:rsidRPr="00D4588F">
        <w:rPr>
          <w:rStyle w:val="apple-converted-space"/>
          <w:rFonts w:ascii="Arial" w:hAnsi="Arial" w:cs="Arial"/>
          <w:color w:val="000000" w:themeColor="text1"/>
        </w:rPr>
        <w:t> </w:t>
      </w:r>
      <w:r w:rsidRPr="00D4588F">
        <w:rPr>
          <w:rFonts w:ascii="Arial" w:hAnsi="Arial" w:cs="Arial"/>
          <w:color w:val="000000" w:themeColor="text1"/>
        </w:rPr>
        <w:t>est un projet de</w:t>
      </w:r>
      <w:r w:rsidRPr="00D4588F">
        <w:rPr>
          <w:rStyle w:val="apple-converted-space"/>
          <w:rFonts w:ascii="Arial" w:hAnsi="Arial" w:cs="Arial"/>
          <w:color w:val="000000" w:themeColor="text1"/>
        </w:rPr>
        <w:t> </w:t>
      </w:r>
      <w:hyperlink r:id="rId5" w:tooltip="Logiciel libre" w:history="1">
        <w:r w:rsidRPr="00D4588F">
          <w:rPr>
            <w:rStyle w:val="Hyperlink"/>
            <w:rFonts w:ascii="Arial" w:hAnsi="Arial" w:cs="Arial"/>
            <w:color w:val="000000" w:themeColor="text1"/>
            <w:u w:val="none"/>
          </w:rPr>
          <w:t>logiciel libre</w:t>
        </w:r>
      </w:hyperlink>
      <w:r w:rsidRPr="00D4588F">
        <w:rPr>
          <w:rStyle w:val="apple-converted-space"/>
          <w:rFonts w:ascii="Arial" w:hAnsi="Arial" w:cs="Arial"/>
          <w:color w:val="000000" w:themeColor="text1"/>
        </w:rPr>
        <w:t> </w:t>
      </w:r>
      <w:r w:rsidRPr="00D4588F">
        <w:rPr>
          <w:rFonts w:ascii="Arial" w:hAnsi="Arial" w:cs="Arial"/>
          <w:color w:val="000000" w:themeColor="text1"/>
        </w:rPr>
        <w:t>permettant d'effectuer des tests de performance d'applications et de serveurs selon différents protocoles ainsi que des tests fonctionnels. Il est développé au sein de la</w:t>
      </w:r>
      <w:r w:rsidRPr="00D4588F">
        <w:rPr>
          <w:rStyle w:val="apple-converted-space"/>
          <w:rFonts w:ascii="Arial" w:hAnsi="Arial" w:cs="Arial"/>
          <w:color w:val="000000" w:themeColor="text1"/>
        </w:rPr>
        <w:t> </w:t>
      </w:r>
      <w:hyperlink r:id="rId6" w:tooltip="Apache Software Foundation" w:history="1">
        <w:r w:rsidRPr="00D4588F">
          <w:rPr>
            <w:rStyle w:val="Hyperlink"/>
            <w:rFonts w:ascii="Arial" w:hAnsi="Arial" w:cs="Arial"/>
            <w:color w:val="000000" w:themeColor="text1"/>
            <w:u w:val="none"/>
          </w:rPr>
          <w:t>Fondation Apache (ASF)</w:t>
        </w:r>
      </w:hyperlink>
      <w:r w:rsidRPr="00D4588F">
        <w:rPr>
          <w:rFonts w:ascii="Arial" w:hAnsi="Arial" w:cs="Arial"/>
          <w:color w:val="000000" w:themeColor="text1"/>
        </w:rPr>
        <w:t>.</w:t>
      </w:r>
    </w:p>
    <w:p w:rsidR="00D4588F" w:rsidRPr="00D4588F" w:rsidRDefault="00D4588F" w:rsidP="00D4588F">
      <w:pPr>
        <w:pStyle w:val="NormalWeb"/>
        <w:shd w:val="clear" w:color="auto" w:fill="FFFFFF"/>
        <w:spacing w:before="120" w:beforeAutospacing="0" w:after="120" w:afterAutospacing="0" w:line="336" w:lineRule="atLeast"/>
        <w:rPr>
          <w:rFonts w:ascii="Arial" w:hAnsi="Arial" w:cs="Arial"/>
          <w:color w:val="000000" w:themeColor="text1"/>
        </w:rPr>
      </w:pPr>
      <w:r w:rsidRPr="00D4588F">
        <w:rPr>
          <w:rFonts w:ascii="Arial" w:hAnsi="Arial" w:cs="Arial"/>
          <w:color w:val="000000" w:themeColor="text1"/>
        </w:rPr>
        <w:t>JMeter est entièrement écrit en</w:t>
      </w:r>
      <w:r w:rsidRPr="00D4588F">
        <w:rPr>
          <w:rStyle w:val="apple-converted-space"/>
          <w:rFonts w:ascii="Arial" w:hAnsi="Arial" w:cs="Arial"/>
          <w:color w:val="000000" w:themeColor="text1"/>
        </w:rPr>
        <w:t> </w:t>
      </w:r>
      <w:hyperlink r:id="rId7" w:tooltip="Java (langage)" w:history="1">
        <w:r w:rsidRPr="00D4588F">
          <w:rPr>
            <w:rStyle w:val="Hyperlink"/>
            <w:rFonts w:ascii="Arial" w:hAnsi="Arial" w:cs="Arial"/>
            <w:color w:val="000000" w:themeColor="text1"/>
            <w:u w:val="none"/>
          </w:rPr>
          <w:t>Java</w:t>
        </w:r>
      </w:hyperlink>
      <w:r w:rsidRPr="00D4588F">
        <w:rPr>
          <w:rFonts w:ascii="Arial" w:hAnsi="Arial" w:cs="Arial"/>
          <w:color w:val="000000" w:themeColor="text1"/>
        </w:rPr>
        <w:t>, ce qui lui permet d'être utilisé sur tout système d'exploitation supportant une</w:t>
      </w:r>
      <w:r w:rsidRPr="00D4588F">
        <w:rPr>
          <w:rStyle w:val="apple-converted-space"/>
          <w:rFonts w:ascii="Arial" w:hAnsi="Arial" w:cs="Arial"/>
          <w:color w:val="000000" w:themeColor="text1"/>
        </w:rPr>
        <w:t> </w:t>
      </w:r>
      <w:hyperlink r:id="rId8" w:tooltip="Machine virtuelle Java" w:history="1">
        <w:r w:rsidRPr="00D4588F">
          <w:rPr>
            <w:rStyle w:val="Hyperlink"/>
            <w:rFonts w:ascii="Arial" w:hAnsi="Arial" w:cs="Arial"/>
            <w:color w:val="000000" w:themeColor="text1"/>
            <w:u w:val="none"/>
          </w:rPr>
          <w:t>machine virtuelle Java (JVM)</w:t>
        </w:r>
      </w:hyperlink>
      <w:r w:rsidRPr="00D4588F">
        <w:rPr>
          <w:rFonts w:ascii="Arial" w:hAnsi="Arial" w:cs="Arial"/>
          <w:color w:val="000000" w:themeColor="text1"/>
        </w:rPr>
        <w:t>.</w:t>
      </w:r>
    </w:p>
    <w:p w:rsidR="00D4588F" w:rsidRPr="00D4588F" w:rsidRDefault="00D4588F" w:rsidP="00D4588F">
      <w:pPr>
        <w:pStyle w:val="NormalWeb"/>
        <w:shd w:val="clear" w:color="auto" w:fill="FFFFFF"/>
        <w:spacing w:before="120" w:beforeAutospacing="0" w:after="120" w:afterAutospacing="0" w:line="336" w:lineRule="atLeast"/>
        <w:rPr>
          <w:rFonts w:ascii="Arial" w:hAnsi="Arial" w:cs="Arial"/>
          <w:color w:val="000000" w:themeColor="text1"/>
        </w:rPr>
      </w:pPr>
      <w:r w:rsidRPr="00D4588F">
        <w:rPr>
          <w:rFonts w:ascii="Arial" w:hAnsi="Arial" w:cs="Arial"/>
          <w:color w:val="000000" w:themeColor="text1"/>
        </w:rPr>
        <w:t>Il permet de simuler le comportement de plusieurs utilisateurs agissant de manière simultanée sur une</w:t>
      </w:r>
      <w:r w:rsidRPr="00D4588F">
        <w:rPr>
          <w:rStyle w:val="apple-converted-space"/>
          <w:rFonts w:ascii="Arial" w:hAnsi="Arial" w:cs="Arial"/>
          <w:color w:val="000000" w:themeColor="text1"/>
        </w:rPr>
        <w:t> </w:t>
      </w:r>
      <w:hyperlink r:id="rId9" w:tooltip="Application Web" w:history="1">
        <w:r w:rsidRPr="00D4588F">
          <w:rPr>
            <w:rStyle w:val="Hyperlink"/>
            <w:rFonts w:ascii="Arial" w:hAnsi="Arial" w:cs="Arial"/>
            <w:color w:val="000000" w:themeColor="text1"/>
            <w:u w:val="none"/>
          </w:rPr>
          <w:t>application Web</w:t>
        </w:r>
      </w:hyperlink>
      <w:r w:rsidRPr="00D4588F">
        <w:rPr>
          <w:rFonts w:ascii="Arial" w:hAnsi="Arial" w:cs="Arial"/>
          <w:color w:val="000000" w:themeColor="text1"/>
        </w:rPr>
        <w:t>. Au fur et à mesure de ses développements, il a été étendu et permet de tester d'autres types d'applications :</w:t>
      </w:r>
      <w:r w:rsidRPr="00D4588F">
        <w:rPr>
          <w:rStyle w:val="apple-converted-space"/>
          <w:rFonts w:ascii="Arial" w:hAnsi="Arial" w:cs="Arial"/>
          <w:color w:val="000000" w:themeColor="text1"/>
        </w:rPr>
        <w:t> </w:t>
      </w:r>
      <w:hyperlink r:id="rId10" w:tooltip="Serveur FTP" w:history="1">
        <w:r w:rsidRPr="00D4588F">
          <w:rPr>
            <w:rStyle w:val="Hyperlink"/>
            <w:rFonts w:ascii="Arial" w:hAnsi="Arial" w:cs="Arial"/>
            <w:color w:val="000000" w:themeColor="text1"/>
            <w:u w:val="none"/>
          </w:rPr>
          <w:t>serveurs ftp</w:t>
        </w:r>
      </w:hyperlink>
      <w:r w:rsidRPr="00D4588F">
        <w:rPr>
          <w:rFonts w:ascii="Arial" w:hAnsi="Arial" w:cs="Arial"/>
          <w:color w:val="000000" w:themeColor="text1"/>
        </w:rPr>
        <w:t xml:space="preserve">, serveurs </w:t>
      </w:r>
      <w:proofErr w:type="spellStart"/>
      <w:r w:rsidRPr="00D4588F">
        <w:rPr>
          <w:rFonts w:ascii="Arial" w:hAnsi="Arial" w:cs="Arial"/>
          <w:color w:val="000000" w:themeColor="text1"/>
        </w:rPr>
        <w:t>de</w:t>
      </w:r>
      <w:hyperlink r:id="rId11" w:tooltip="Service Web" w:history="1">
        <w:r w:rsidRPr="00D4588F">
          <w:rPr>
            <w:rStyle w:val="Hyperlink"/>
            <w:rFonts w:ascii="Arial" w:hAnsi="Arial" w:cs="Arial"/>
            <w:color w:val="000000" w:themeColor="text1"/>
            <w:u w:val="none"/>
          </w:rPr>
          <w:t>services</w:t>
        </w:r>
        <w:proofErr w:type="spellEnd"/>
        <w:r w:rsidRPr="00D4588F">
          <w:rPr>
            <w:rStyle w:val="Hyperlink"/>
            <w:rFonts w:ascii="Arial" w:hAnsi="Arial" w:cs="Arial"/>
            <w:color w:val="000000" w:themeColor="text1"/>
            <w:u w:val="none"/>
          </w:rPr>
          <w:t xml:space="preserve"> Web</w:t>
        </w:r>
      </w:hyperlink>
      <w:r w:rsidRPr="00D4588F">
        <w:rPr>
          <w:rFonts w:ascii="Arial" w:hAnsi="Arial" w:cs="Arial"/>
          <w:color w:val="000000" w:themeColor="text1"/>
        </w:rPr>
        <w:t>,</w:t>
      </w:r>
      <w:r w:rsidRPr="00D4588F">
        <w:rPr>
          <w:rStyle w:val="apple-converted-space"/>
          <w:rFonts w:ascii="Arial" w:hAnsi="Arial" w:cs="Arial"/>
          <w:color w:val="000000" w:themeColor="text1"/>
        </w:rPr>
        <w:t> </w:t>
      </w:r>
      <w:hyperlink r:id="rId12" w:tooltip="Base de données" w:history="1">
        <w:r w:rsidRPr="00D4588F">
          <w:rPr>
            <w:rStyle w:val="Hyperlink"/>
            <w:rFonts w:ascii="Arial" w:hAnsi="Arial" w:cs="Arial"/>
            <w:color w:val="000000" w:themeColor="text1"/>
            <w:u w:val="none"/>
          </w:rPr>
          <w:t>bases de données</w:t>
        </w:r>
      </w:hyperlink>
      <w:r w:rsidRPr="00D4588F">
        <w:rPr>
          <w:rStyle w:val="apple-converted-space"/>
          <w:rFonts w:ascii="Arial" w:hAnsi="Arial" w:cs="Arial"/>
          <w:color w:val="000000" w:themeColor="text1"/>
        </w:rPr>
        <w:t> </w:t>
      </w:r>
      <w:r w:rsidRPr="00D4588F">
        <w:rPr>
          <w:rFonts w:ascii="Arial" w:hAnsi="Arial" w:cs="Arial"/>
          <w:color w:val="000000" w:themeColor="text1"/>
        </w:rPr>
        <w:t>accessible via</w:t>
      </w:r>
      <w:r w:rsidRPr="00D4588F">
        <w:rPr>
          <w:rStyle w:val="apple-converted-space"/>
          <w:rFonts w:ascii="Arial" w:hAnsi="Arial" w:cs="Arial"/>
          <w:color w:val="000000" w:themeColor="text1"/>
        </w:rPr>
        <w:t> </w:t>
      </w:r>
      <w:hyperlink r:id="rId13" w:tooltip="Java database connectivity" w:history="1">
        <w:r w:rsidRPr="00D4588F">
          <w:rPr>
            <w:rStyle w:val="Hyperlink"/>
            <w:rFonts w:ascii="Arial" w:hAnsi="Arial" w:cs="Arial"/>
            <w:color w:val="000000" w:themeColor="text1"/>
            <w:u w:val="none"/>
          </w:rPr>
          <w:t>jdbc</w:t>
        </w:r>
      </w:hyperlink>
      <w:r w:rsidRPr="00D4588F">
        <w:rPr>
          <w:rFonts w:ascii="Arial" w:hAnsi="Arial" w:cs="Arial"/>
          <w:color w:val="000000" w:themeColor="text1"/>
        </w:rPr>
        <w:t>, serveurs</w:t>
      </w:r>
      <w:r w:rsidRPr="00D4588F">
        <w:rPr>
          <w:rStyle w:val="apple-converted-space"/>
          <w:rFonts w:ascii="Arial" w:hAnsi="Arial" w:cs="Arial"/>
          <w:color w:val="000000" w:themeColor="text1"/>
        </w:rPr>
        <w:t> </w:t>
      </w:r>
      <w:hyperlink r:id="rId14" w:tooltip="Suite des protocoles Internet" w:history="1">
        <w:r w:rsidRPr="00D4588F">
          <w:rPr>
            <w:rStyle w:val="Hyperlink"/>
            <w:rFonts w:ascii="Arial" w:hAnsi="Arial" w:cs="Arial"/>
            <w:color w:val="000000" w:themeColor="text1"/>
            <w:u w:val="none"/>
          </w:rPr>
          <w:t>TCP/IP</w:t>
        </w:r>
      </w:hyperlink>
      <w:r w:rsidRPr="00D4588F">
        <w:rPr>
          <w:rFonts w:ascii="Arial" w:hAnsi="Arial" w:cs="Arial"/>
          <w:color w:val="000000" w:themeColor="text1"/>
        </w:rPr>
        <w:t>, LDAP, etc.</w:t>
      </w:r>
    </w:p>
    <w:p w:rsidR="00D4588F" w:rsidRPr="00D4588F" w:rsidRDefault="00D4588F" w:rsidP="00D4588F">
      <w:pPr>
        <w:pStyle w:val="NormalWeb"/>
        <w:shd w:val="clear" w:color="auto" w:fill="FFFFFF"/>
        <w:spacing w:before="120" w:beforeAutospacing="0" w:after="120" w:afterAutospacing="0" w:line="336" w:lineRule="atLeast"/>
        <w:rPr>
          <w:rFonts w:ascii="Arial" w:hAnsi="Arial" w:cs="Arial"/>
          <w:color w:val="000000" w:themeColor="text1"/>
        </w:rPr>
      </w:pPr>
      <w:r w:rsidRPr="00D4588F">
        <w:rPr>
          <w:rFonts w:ascii="Arial" w:hAnsi="Arial" w:cs="Arial"/>
          <w:color w:val="000000" w:themeColor="text1"/>
        </w:rPr>
        <w:t>Il mesure le</w:t>
      </w:r>
      <w:r w:rsidRPr="00D4588F">
        <w:rPr>
          <w:rStyle w:val="apple-converted-space"/>
          <w:rFonts w:ascii="Arial" w:hAnsi="Arial" w:cs="Arial"/>
          <w:color w:val="000000" w:themeColor="text1"/>
        </w:rPr>
        <w:t> </w:t>
      </w:r>
      <w:hyperlink r:id="rId15" w:tooltip="Temps de réponse (informatique)" w:history="1">
        <w:r w:rsidRPr="00D4588F">
          <w:rPr>
            <w:rStyle w:val="Hyperlink"/>
            <w:rFonts w:ascii="Arial" w:hAnsi="Arial" w:cs="Arial"/>
            <w:color w:val="000000" w:themeColor="text1"/>
            <w:u w:val="none"/>
          </w:rPr>
          <w:t>temps de réponse</w:t>
        </w:r>
      </w:hyperlink>
      <w:r w:rsidRPr="00D4588F">
        <w:rPr>
          <w:rStyle w:val="apple-converted-space"/>
          <w:rFonts w:ascii="Arial" w:hAnsi="Arial" w:cs="Arial"/>
          <w:color w:val="000000" w:themeColor="text1"/>
        </w:rPr>
        <w:t> </w:t>
      </w:r>
      <w:r w:rsidRPr="00D4588F">
        <w:rPr>
          <w:rFonts w:ascii="Arial" w:hAnsi="Arial" w:cs="Arial"/>
          <w:color w:val="000000" w:themeColor="text1"/>
        </w:rPr>
        <w:t>de chaque requête et produit des statistiques de ces temps de réponse.</w:t>
      </w:r>
    </w:p>
    <w:p w:rsidR="00D4588F" w:rsidRPr="00D4588F" w:rsidRDefault="00D4588F" w:rsidP="00D4588F">
      <w:pPr>
        <w:pStyle w:val="NormalWeb"/>
        <w:shd w:val="clear" w:color="auto" w:fill="FFFFFF"/>
        <w:spacing w:before="120" w:beforeAutospacing="0" w:after="120" w:afterAutospacing="0" w:line="336" w:lineRule="atLeast"/>
        <w:rPr>
          <w:rFonts w:ascii="Arial" w:hAnsi="Arial" w:cs="Arial"/>
          <w:color w:val="000000" w:themeColor="text1"/>
        </w:rPr>
      </w:pPr>
      <w:r w:rsidRPr="00D4588F">
        <w:rPr>
          <w:rFonts w:ascii="Arial" w:hAnsi="Arial" w:cs="Arial"/>
          <w:color w:val="000000" w:themeColor="text1"/>
        </w:rPr>
        <w:t xml:space="preserve">Il contient les principales fonctionnalités de ce type d'outil : Utilisation d'un jeu de données externalisées, enregistrement de scénarios web, scénarios "dynamiques", s'adaptant aux réponses des serveurs, détection d'erreurs, extensibilité, gestion </w:t>
      </w:r>
      <w:r w:rsidRPr="00D4588F">
        <w:rPr>
          <w:rFonts w:ascii="Arial" w:hAnsi="Arial" w:cs="Arial"/>
          <w:color w:val="000000" w:themeColor="text1"/>
        </w:rPr>
        <w:t>des cookies</w:t>
      </w:r>
      <w:r w:rsidRPr="00D4588F">
        <w:rPr>
          <w:rStyle w:val="apple-converted-space"/>
          <w:rFonts w:ascii="Arial" w:hAnsi="Arial" w:cs="Arial"/>
          <w:color w:val="000000" w:themeColor="text1"/>
        </w:rPr>
        <w:t> </w:t>
      </w:r>
      <w:r w:rsidRPr="00D4588F">
        <w:rPr>
          <w:rFonts w:ascii="Arial" w:hAnsi="Arial" w:cs="Arial"/>
          <w:color w:val="000000" w:themeColor="text1"/>
        </w:rPr>
        <w:t>et des réécritures (</w:t>
      </w:r>
      <w:hyperlink r:id="rId16" w:tooltip="en:Rewrite engine" w:history="1">
        <w:r w:rsidRPr="00D4588F">
          <w:rPr>
            <w:rStyle w:val="Hyperlink"/>
            <w:rFonts w:ascii="Arial" w:hAnsi="Arial" w:cs="Arial"/>
            <w:color w:val="000000" w:themeColor="text1"/>
            <w:u w:val="none"/>
          </w:rPr>
          <w:t>en</w:t>
        </w:r>
      </w:hyperlink>
      <w:r w:rsidRPr="00D4588F">
        <w:rPr>
          <w:rFonts w:ascii="Arial" w:hAnsi="Arial" w:cs="Arial"/>
          <w:color w:val="000000" w:themeColor="text1"/>
        </w:rPr>
        <w:t>) d'</w:t>
      </w:r>
      <w:hyperlink r:id="rId17" w:tooltip="Uniform Resource Locator" w:history="1">
        <w:r w:rsidRPr="00D4588F">
          <w:rPr>
            <w:rStyle w:val="Hyperlink"/>
            <w:rFonts w:ascii="Arial" w:hAnsi="Arial" w:cs="Arial"/>
            <w:color w:val="000000" w:themeColor="text1"/>
            <w:u w:val="none"/>
          </w:rPr>
          <w:t>URL</w:t>
        </w:r>
      </w:hyperlink>
      <w:r w:rsidRPr="00D4588F">
        <w:rPr>
          <w:rFonts w:ascii="Arial" w:hAnsi="Arial" w:cs="Arial"/>
          <w:color w:val="000000" w:themeColor="text1"/>
        </w:rPr>
        <w:t>, lancement des tests à partir de plusieurs postes, etc. Il est également possible, à partir de la version 2.4, de faire de l'"</w:t>
      </w:r>
      <w:hyperlink r:id="rId18" w:tooltip="Usurpation d'adresse IP" w:history="1">
        <w:r w:rsidRPr="00D4588F">
          <w:rPr>
            <w:rStyle w:val="Hyperlink"/>
            <w:rFonts w:ascii="Arial" w:hAnsi="Arial" w:cs="Arial"/>
            <w:color w:val="000000" w:themeColor="text1"/>
            <w:u w:val="none"/>
          </w:rPr>
          <w:t>IP spoofing</w:t>
        </w:r>
      </w:hyperlink>
      <w:r w:rsidRPr="00D4588F">
        <w:rPr>
          <w:rFonts w:ascii="Arial" w:hAnsi="Arial" w:cs="Arial"/>
          <w:color w:val="000000" w:themeColor="text1"/>
        </w:rPr>
        <w:t>" (simulation de plusieurs</w:t>
      </w:r>
      <w:r w:rsidRPr="00D4588F">
        <w:rPr>
          <w:rStyle w:val="apple-converted-space"/>
          <w:rFonts w:ascii="Arial" w:hAnsi="Arial" w:cs="Arial"/>
          <w:color w:val="000000" w:themeColor="text1"/>
        </w:rPr>
        <w:t> </w:t>
      </w:r>
      <w:hyperlink r:id="rId19" w:tooltip="Adresse IP" w:history="1">
        <w:r w:rsidRPr="00D4588F">
          <w:rPr>
            <w:rStyle w:val="Hyperlink"/>
            <w:rFonts w:ascii="Arial" w:hAnsi="Arial" w:cs="Arial"/>
            <w:color w:val="000000" w:themeColor="text1"/>
            <w:u w:val="none"/>
          </w:rPr>
          <w:t>adresses IP</w:t>
        </w:r>
      </w:hyperlink>
      <w:r w:rsidRPr="00D4588F">
        <w:rPr>
          <w:rStyle w:val="apple-converted-space"/>
          <w:rFonts w:ascii="Arial" w:hAnsi="Arial" w:cs="Arial"/>
          <w:color w:val="000000" w:themeColor="text1"/>
        </w:rPr>
        <w:t> </w:t>
      </w:r>
      <w:r w:rsidRPr="00D4588F">
        <w:rPr>
          <w:rFonts w:ascii="Arial" w:hAnsi="Arial" w:cs="Arial"/>
          <w:color w:val="000000" w:themeColor="text1"/>
        </w:rPr>
        <w:t>à partir du même poste de test) en utilisant les requêtes</w:t>
      </w:r>
      <w:r w:rsidRPr="00D4588F">
        <w:rPr>
          <w:rStyle w:val="apple-converted-space"/>
          <w:rFonts w:ascii="Arial" w:hAnsi="Arial" w:cs="Arial"/>
          <w:color w:val="000000" w:themeColor="text1"/>
        </w:rPr>
        <w:t> </w:t>
      </w:r>
      <w:hyperlink r:id="rId20" w:tooltip="Hypertext Transfer Protocol" w:history="1">
        <w:r w:rsidRPr="00D4588F">
          <w:rPr>
            <w:rStyle w:val="Hyperlink"/>
            <w:rFonts w:ascii="Arial" w:hAnsi="Arial" w:cs="Arial"/>
            <w:color w:val="000000" w:themeColor="text1"/>
            <w:u w:val="none"/>
          </w:rPr>
          <w:t>HTTP</w:t>
        </w:r>
      </w:hyperlink>
      <w:r w:rsidRPr="00D4588F">
        <w:rPr>
          <w:rStyle w:val="apple-converted-space"/>
          <w:rFonts w:ascii="Arial" w:hAnsi="Arial" w:cs="Arial"/>
          <w:color w:val="000000" w:themeColor="text1"/>
        </w:rPr>
        <w:t> </w:t>
      </w:r>
      <w:r w:rsidRPr="00D4588F">
        <w:rPr>
          <w:rFonts w:ascii="Arial" w:hAnsi="Arial" w:cs="Arial"/>
          <w:color w:val="000000" w:themeColor="text1"/>
        </w:rPr>
        <w:t>HTTP Client</w:t>
      </w:r>
      <w:r w:rsidRPr="00D4588F">
        <w:rPr>
          <w:rFonts w:ascii="Arial" w:hAnsi="Arial" w:cs="Arial"/>
          <w:color w:val="000000" w:themeColor="text1"/>
        </w:rPr>
        <w:t xml:space="preserve"> (</w:t>
      </w:r>
      <w:r w:rsidRPr="00D4588F">
        <w:rPr>
          <w:rFonts w:ascii="Arial" w:hAnsi="Arial" w:cs="Arial"/>
          <w:color w:val="000000" w:themeColor="text1"/>
        </w:rPr>
        <w:t>Http Client</w:t>
      </w:r>
      <w:r w:rsidRPr="00D4588F">
        <w:rPr>
          <w:rFonts w:ascii="Arial" w:hAnsi="Arial" w:cs="Arial"/>
          <w:color w:val="000000" w:themeColor="text1"/>
        </w:rPr>
        <w:t xml:space="preserve"> version 3 minimum).</w:t>
      </w:r>
    </w:p>
    <w:p w:rsidR="00D4588F" w:rsidRPr="00D4588F" w:rsidRDefault="00D4588F" w:rsidP="00D4588F">
      <w:pPr>
        <w:pStyle w:val="NormalWeb"/>
        <w:shd w:val="clear" w:color="auto" w:fill="FFFFFF"/>
        <w:spacing w:before="120" w:beforeAutospacing="0" w:after="120" w:afterAutospacing="0" w:line="336" w:lineRule="atLeast"/>
        <w:rPr>
          <w:rFonts w:ascii="Arial" w:hAnsi="Arial" w:cs="Arial"/>
          <w:color w:val="000000" w:themeColor="text1"/>
        </w:rPr>
      </w:pPr>
      <w:r w:rsidRPr="00D4588F">
        <w:rPr>
          <w:rFonts w:ascii="Arial" w:hAnsi="Arial" w:cs="Arial"/>
          <w:color w:val="000000" w:themeColor="text1"/>
        </w:rPr>
        <w:t>Des pré/post processeurs de tests sont disponibles, permettant par exemple de modifier dynamiquement une requête avant son exécution ou d'extraire des données de résultats de test. Les résultats des tests peuvent être visualisés de différentes manières et peuvent également être enregistrés sous fichier au format</w:t>
      </w:r>
      <w:r w:rsidRPr="00D4588F">
        <w:rPr>
          <w:rStyle w:val="apple-converted-space"/>
          <w:rFonts w:ascii="Arial" w:hAnsi="Arial" w:cs="Arial"/>
          <w:color w:val="000000" w:themeColor="text1"/>
        </w:rPr>
        <w:t> </w:t>
      </w:r>
      <w:hyperlink r:id="rId21" w:tooltip="Extensible Markup Language" w:history="1">
        <w:r w:rsidRPr="00D4588F">
          <w:rPr>
            <w:rStyle w:val="Hyperlink"/>
            <w:rFonts w:ascii="Arial" w:hAnsi="Arial" w:cs="Arial"/>
            <w:color w:val="000000" w:themeColor="text1"/>
            <w:u w:val="none"/>
          </w:rPr>
          <w:t>XML</w:t>
        </w:r>
      </w:hyperlink>
      <w:r w:rsidRPr="00D4588F">
        <w:rPr>
          <w:rStyle w:val="apple-converted-space"/>
          <w:rFonts w:ascii="Arial" w:hAnsi="Arial" w:cs="Arial"/>
          <w:color w:val="000000" w:themeColor="text1"/>
        </w:rPr>
        <w:t> </w:t>
      </w:r>
      <w:r w:rsidRPr="00D4588F">
        <w:rPr>
          <w:rFonts w:ascii="Arial" w:hAnsi="Arial" w:cs="Arial"/>
          <w:color w:val="000000" w:themeColor="text1"/>
        </w:rPr>
        <w:t>ou</w:t>
      </w:r>
      <w:r w:rsidRPr="00D4588F">
        <w:rPr>
          <w:rStyle w:val="apple-converted-space"/>
          <w:rFonts w:ascii="Arial" w:hAnsi="Arial" w:cs="Arial"/>
          <w:color w:val="000000" w:themeColor="text1"/>
        </w:rPr>
        <w:t> </w:t>
      </w:r>
      <w:hyperlink r:id="rId22" w:tooltip="Comma-separated values" w:history="1">
        <w:r w:rsidRPr="00D4588F">
          <w:rPr>
            <w:rStyle w:val="Hyperlink"/>
            <w:rFonts w:ascii="Arial" w:hAnsi="Arial" w:cs="Arial"/>
            <w:color w:val="000000" w:themeColor="text1"/>
            <w:u w:val="none"/>
          </w:rPr>
          <w:t>CSV</w:t>
        </w:r>
      </w:hyperlink>
      <w:r w:rsidRPr="00D4588F">
        <w:rPr>
          <w:rFonts w:ascii="Arial" w:hAnsi="Arial" w:cs="Arial"/>
          <w:color w:val="000000" w:themeColor="text1"/>
        </w:rPr>
        <w:t>.</w:t>
      </w:r>
    </w:p>
    <w:p w:rsidR="00D4588F" w:rsidRPr="00D4588F" w:rsidRDefault="00D4588F" w:rsidP="00D4588F">
      <w:pPr>
        <w:pStyle w:val="NormalWeb"/>
        <w:shd w:val="clear" w:color="auto" w:fill="FFFFFF"/>
        <w:spacing w:before="120" w:beforeAutospacing="0" w:after="120" w:afterAutospacing="0" w:line="336" w:lineRule="atLeast"/>
        <w:rPr>
          <w:rFonts w:ascii="Arial" w:hAnsi="Arial" w:cs="Arial"/>
          <w:color w:val="000000" w:themeColor="text1"/>
        </w:rPr>
      </w:pPr>
      <w:r w:rsidRPr="00D4588F">
        <w:rPr>
          <w:rFonts w:ascii="Arial" w:hAnsi="Arial" w:cs="Arial"/>
          <w:color w:val="000000" w:themeColor="text1"/>
        </w:rPr>
        <w:t>JMeter peut également faire des tests fonctionnels d'une application, permettant ainsi de valider les fonctionnalités d'une application de manière automatisée.</w:t>
      </w:r>
    </w:p>
    <w:p w:rsidR="007623E1" w:rsidRDefault="00D4588F">
      <w:pPr>
        <w:rPr>
          <w:rFonts w:ascii="Verdana" w:hAnsi="Verdana"/>
          <w:color w:val="000000" w:themeColor="text1"/>
          <w:sz w:val="24"/>
          <w:szCs w:val="24"/>
          <w:shd w:val="clear" w:color="auto" w:fill="FFFFFF"/>
        </w:rPr>
      </w:pPr>
      <w:r w:rsidRPr="00D4588F">
        <w:rPr>
          <w:rFonts w:ascii="Verdana" w:hAnsi="Verdana"/>
          <w:color w:val="000000" w:themeColor="text1"/>
          <w:sz w:val="24"/>
          <w:szCs w:val="24"/>
          <w:shd w:val="clear" w:color="auto" w:fill="FFFFFF"/>
        </w:rPr>
        <w:t>La première version de JMeter, estampillée 1.0, date du 15 décembre 1998. Ensuite l’année 1999 va voir au moins 4 versions successives de JMeter.</w:t>
      </w:r>
      <w:r w:rsidRPr="00D4588F">
        <w:rPr>
          <w:rFonts w:ascii="Verdana" w:hAnsi="Verdana"/>
          <w:color w:val="000000" w:themeColor="text1"/>
          <w:sz w:val="24"/>
          <w:szCs w:val="24"/>
        </w:rPr>
        <w:br/>
      </w:r>
      <w:r w:rsidRPr="00D4588F">
        <w:rPr>
          <w:rFonts w:ascii="Verdana" w:hAnsi="Verdana"/>
          <w:color w:val="000000" w:themeColor="text1"/>
          <w:sz w:val="24"/>
          <w:szCs w:val="24"/>
          <w:shd w:val="clear" w:color="auto" w:fill="FFFFFF"/>
        </w:rPr>
        <w:t>Aujourd’hui, près de 11 ans après, il y a eu environ 20 versions ‘majeures’ de JMeter, et nous en sommes à la version 2.3.4.</w:t>
      </w:r>
    </w:p>
    <w:p w:rsidR="00D4588F" w:rsidRDefault="00D4588F" w:rsidP="00D4588F">
      <w:pPr>
        <w:rPr>
          <w:color w:val="000000" w:themeColor="text1"/>
          <w:sz w:val="24"/>
          <w:szCs w:val="24"/>
        </w:rPr>
      </w:pPr>
      <w:r>
        <w:rPr>
          <w:rFonts w:ascii="Verdana" w:hAnsi="Verdana"/>
          <w:noProof/>
          <w:color w:val="000000" w:themeColor="text1"/>
          <w:sz w:val="24"/>
          <w:szCs w:val="24"/>
          <w:shd w:val="clear" w:color="auto" w:fill="FFFFFF"/>
          <w:lang w:eastAsia="fr-FR"/>
        </w:rPr>
        <w:drawing>
          <wp:inline distT="0" distB="0" distL="0" distR="0" wp14:anchorId="23204D5A" wp14:editId="294431DD">
            <wp:extent cx="1962150" cy="1352550"/>
            <wp:effectExtent l="0" t="0" r="0" b="0"/>
            <wp:docPr id="1" name="Picture 1" descr="C:\Users\hamza\Desktop\DSC_1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Desktop\DSC_109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62150" cy="1352550"/>
                    </a:xfrm>
                    <a:prstGeom prst="rect">
                      <a:avLst/>
                    </a:prstGeom>
                    <a:noFill/>
                    <a:ln>
                      <a:noFill/>
                    </a:ln>
                  </pic:spPr>
                </pic:pic>
              </a:graphicData>
            </a:graphic>
          </wp:inline>
        </w:drawing>
      </w:r>
      <w:r>
        <w:rPr>
          <w:color w:val="000000" w:themeColor="text1"/>
          <w:sz w:val="24"/>
          <w:szCs w:val="24"/>
        </w:rPr>
        <w:t xml:space="preserve">          </w:t>
      </w:r>
      <w:r w:rsidRPr="00D4588F">
        <w:rPr>
          <w:color w:val="FF0000"/>
          <w:sz w:val="32"/>
          <w:szCs w:val="32"/>
        </w:rPr>
        <w:t xml:space="preserve">SLITNI AMGHARI hamza    </w:t>
      </w:r>
      <w:bookmarkStart w:id="0" w:name="_GoBack"/>
      <w:bookmarkEnd w:id="0"/>
      <w:r w:rsidRPr="00D4588F">
        <w:rPr>
          <w:color w:val="FF0000"/>
          <w:sz w:val="32"/>
          <w:szCs w:val="32"/>
        </w:rPr>
        <w:t xml:space="preserve">   ZOUBIR </w:t>
      </w:r>
      <w:proofErr w:type="spellStart"/>
      <w:r w:rsidRPr="00D4588F">
        <w:rPr>
          <w:color w:val="FF0000"/>
          <w:sz w:val="32"/>
          <w:szCs w:val="32"/>
        </w:rPr>
        <w:t>omar</w:t>
      </w:r>
      <w:proofErr w:type="spellEnd"/>
    </w:p>
    <w:p w:rsidR="00D4588F" w:rsidRPr="00D4588F" w:rsidRDefault="00D4588F">
      <w:pPr>
        <w:rPr>
          <w:color w:val="000000" w:themeColor="text1"/>
          <w:sz w:val="24"/>
          <w:szCs w:val="24"/>
        </w:rPr>
      </w:pPr>
    </w:p>
    <w:sectPr w:rsidR="00D4588F" w:rsidRPr="00D458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8F"/>
    <w:rsid w:val="007623E1"/>
    <w:rsid w:val="00D4588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58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DefaultParagraphFont"/>
    <w:rsid w:val="00D4588F"/>
  </w:style>
  <w:style w:type="character" w:styleId="Hyperlink">
    <w:name w:val="Hyperlink"/>
    <w:basedOn w:val="DefaultParagraphFont"/>
    <w:uiPriority w:val="99"/>
    <w:semiHidden/>
    <w:unhideWhenUsed/>
    <w:rsid w:val="00D4588F"/>
    <w:rPr>
      <w:color w:val="0000FF"/>
      <w:u w:val="single"/>
    </w:rPr>
  </w:style>
  <w:style w:type="paragraph" w:styleId="BalloonText">
    <w:name w:val="Balloon Text"/>
    <w:basedOn w:val="Normal"/>
    <w:link w:val="BalloonTextChar"/>
    <w:uiPriority w:val="99"/>
    <w:semiHidden/>
    <w:unhideWhenUsed/>
    <w:rsid w:val="00D45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88F"/>
    <w:rPr>
      <w:rFonts w:ascii="Tahoma" w:hAnsi="Tahoma" w:cs="Tahoma"/>
      <w:sz w:val="16"/>
      <w:szCs w:val="16"/>
    </w:rPr>
  </w:style>
  <w:style w:type="paragraph" w:styleId="ListParagraph">
    <w:name w:val="List Paragraph"/>
    <w:basedOn w:val="Normal"/>
    <w:uiPriority w:val="34"/>
    <w:qFormat/>
    <w:rsid w:val="00D458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58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DefaultParagraphFont"/>
    <w:rsid w:val="00D4588F"/>
  </w:style>
  <w:style w:type="character" w:styleId="Hyperlink">
    <w:name w:val="Hyperlink"/>
    <w:basedOn w:val="DefaultParagraphFont"/>
    <w:uiPriority w:val="99"/>
    <w:semiHidden/>
    <w:unhideWhenUsed/>
    <w:rsid w:val="00D4588F"/>
    <w:rPr>
      <w:color w:val="0000FF"/>
      <w:u w:val="single"/>
    </w:rPr>
  </w:style>
  <w:style w:type="paragraph" w:styleId="BalloonText">
    <w:name w:val="Balloon Text"/>
    <w:basedOn w:val="Normal"/>
    <w:link w:val="BalloonTextChar"/>
    <w:uiPriority w:val="99"/>
    <w:semiHidden/>
    <w:unhideWhenUsed/>
    <w:rsid w:val="00D45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88F"/>
    <w:rPr>
      <w:rFonts w:ascii="Tahoma" w:hAnsi="Tahoma" w:cs="Tahoma"/>
      <w:sz w:val="16"/>
      <w:szCs w:val="16"/>
    </w:rPr>
  </w:style>
  <w:style w:type="paragraph" w:styleId="ListParagraph">
    <w:name w:val="List Paragraph"/>
    <w:basedOn w:val="Normal"/>
    <w:uiPriority w:val="34"/>
    <w:qFormat/>
    <w:rsid w:val="00D45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68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achine_virtuelle_Java" TargetMode="External"/><Relationship Id="rId13" Type="http://schemas.openxmlformats.org/officeDocument/2006/relationships/hyperlink" Target="https://fr.wikipedia.org/wiki/Java_database_connectivity" TargetMode="External"/><Relationship Id="rId18" Type="http://schemas.openxmlformats.org/officeDocument/2006/relationships/hyperlink" Target="https://fr.wikipedia.org/wiki/Usurpation_d%27adresse_IP" TargetMode="External"/><Relationship Id="rId3" Type="http://schemas.openxmlformats.org/officeDocument/2006/relationships/settings" Target="settings.xml"/><Relationship Id="rId21" Type="http://schemas.openxmlformats.org/officeDocument/2006/relationships/hyperlink" Target="https://fr.wikipedia.org/wiki/Extensible_Markup_Language" TargetMode="External"/><Relationship Id="rId7" Type="http://schemas.openxmlformats.org/officeDocument/2006/relationships/hyperlink" Target="https://fr.wikipedia.org/wiki/Java_(langage)" TargetMode="External"/><Relationship Id="rId12" Type="http://schemas.openxmlformats.org/officeDocument/2006/relationships/hyperlink" Target="https://fr.wikipedia.org/wiki/Base_de_donn%C3%A9es" TargetMode="External"/><Relationship Id="rId17" Type="http://schemas.openxmlformats.org/officeDocument/2006/relationships/hyperlink" Target="https://fr.wikipedia.org/wiki/Uniform_Resource_Locator"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en.wikipedia.org/wiki/Rewrite_engine" TargetMode="External"/><Relationship Id="rId20" Type="http://schemas.openxmlformats.org/officeDocument/2006/relationships/hyperlink" Target="https://fr.wikipedia.org/wiki/Hypertext_Transfer_Protocol" TargetMode="External"/><Relationship Id="rId1" Type="http://schemas.openxmlformats.org/officeDocument/2006/relationships/styles" Target="styles.xml"/><Relationship Id="rId6" Type="http://schemas.openxmlformats.org/officeDocument/2006/relationships/hyperlink" Target="https://fr.wikipedia.org/wiki/Apache_Software_Foundation" TargetMode="External"/><Relationship Id="rId11" Type="http://schemas.openxmlformats.org/officeDocument/2006/relationships/hyperlink" Target="https://fr.wikipedia.org/wiki/Service_Web" TargetMode="External"/><Relationship Id="rId24" Type="http://schemas.openxmlformats.org/officeDocument/2006/relationships/fontTable" Target="fontTable.xml"/><Relationship Id="rId5" Type="http://schemas.openxmlformats.org/officeDocument/2006/relationships/hyperlink" Target="https://fr.wikipedia.org/wiki/Logiciel_libre" TargetMode="External"/><Relationship Id="rId15" Type="http://schemas.openxmlformats.org/officeDocument/2006/relationships/hyperlink" Target="https://fr.wikipedia.org/wiki/Temps_de_r%C3%A9ponse_(informatique)" TargetMode="External"/><Relationship Id="rId23" Type="http://schemas.openxmlformats.org/officeDocument/2006/relationships/image" Target="media/image1.jpeg"/><Relationship Id="rId10" Type="http://schemas.openxmlformats.org/officeDocument/2006/relationships/hyperlink" Target="https://fr.wikipedia.org/wiki/Serveur_FTP" TargetMode="External"/><Relationship Id="rId19" Type="http://schemas.openxmlformats.org/officeDocument/2006/relationships/hyperlink" Target="https://fr.wikipedia.org/wiki/Adresse_IP" TargetMode="External"/><Relationship Id="rId4" Type="http://schemas.openxmlformats.org/officeDocument/2006/relationships/webSettings" Target="webSettings.xml"/><Relationship Id="rId9" Type="http://schemas.openxmlformats.org/officeDocument/2006/relationships/hyperlink" Target="https://fr.wikipedia.org/wiki/Application_Web" TargetMode="External"/><Relationship Id="rId14" Type="http://schemas.openxmlformats.org/officeDocument/2006/relationships/hyperlink" Target="https://fr.wikipedia.org/wiki/Suite_des_protocoles_Internet" TargetMode="External"/><Relationship Id="rId22" Type="http://schemas.openxmlformats.org/officeDocument/2006/relationships/hyperlink" Target="https://fr.wikipedia.org/wiki/Comma-separated_val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602</Words>
  <Characters>3315</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dc:creator>
  <cp:lastModifiedBy>hamza</cp:lastModifiedBy>
  <cp:revision>1</cp:revision>
  <dcterms:created xsi:type="dcterms:W3CDTF">2017-09-24T18:53:00Z</dcterms:created>
  <dcterms:modified xsi:type="dcterms:W3CDTF">2017-09-24T19:07:00Z</dcterms:modified>
</cp:coreProperties>
</file>