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2678" w14:textId="4AEC6EE0" w:rsidR="00F65998" w:rsidRPr="0014510D" w:rsidRDefault="0014510D" w:rsidP="009D40C8">
      <w:pPr>
        <w:spacing w:after="0" w:line="240" w:lineRule="auto"/>
        <w:jc w:val="center"/>
        <w:rPr>
          <w:rFonts w:asciiTheme="majorBidi" w:hAnsiTheme="majorBidi" w:cstheme="majorBidi"/>
          <w:b/>
          <w:bCs/>
          <w:sz w:val="36"/>
          <w:szCs w:val="36"/>
        </w:rPr>
      </w:pPr>
      <w:bookmarkStart w:id="0" w:name="_Hlk65184505"/>
      <w:bookmarkEnd w:id="0"/>
      <w:r w:rsidRPr="0014510D">
        <w:rPr>
          <w:rFonts w:ascii="Bahnschrift Light Condensed" w:hAnsi="Bahnschrift Light Condensed"/>
          <w:b/>
          <w:bCs/>
          <w:noProof/>
          <w:color w:val="808080" w:themeColor="background1" w:themeShade="80"/>
          <w:sz w:val="24"/>
          <w:szCs w:val="24"/>
        </w:rPr>
        <w:drawing>
          <wp:anchor distT="0" distB="0" distL="114300" distR="114300" simplePos="0" relativeHeight="251659264" behindDoc="1" locked="0" layoutInCell="1" allowOverlap="1" wp14:anchorId="2BC79D59" wp14:editId="08EF5B5B">
            <wp:simplePos x="0" y="0"/>
            <wp:positionH relativeFrom="column">
              <wp:posOffset>2070100</wp:posOffset>
            </wp:positionH>
            <wp:positionV relativeFrom="paragraph">
              <wp:posOffset>-721673</wp:posOffset>
            </wp:positionV>
            <wp:extent cx="1989332" cy="1306286"/>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9332" cy="1306286"/>
                    </a:xfrm>
                    <a:prstGeom prst="rect">
                      <a:avLst/>
                    </a:prstGeom>
                  </pic:spPr>
                </pic:pic>
              </a:graphicData>
            </a:graphic>
            <wp14:sizeRelH relativeFrom="margin">
              <wp14:pctWidth>0</wp14:pctWidth>
            </wp14:sizeRelH>
            <wp14:sizeRelV relativeFrom="margin">
              <wp14:pctHeight>0</wp14:pctHeight>
            </wp14:sizeRelV>
          </wp:anchor>
        </w:drawing>
      </w:r>
    </w:p>
    <w:p w14:paraId="52BFD76D" w14:textId="0281DC48" w:rsidR="00F65998" w:rsidRPr="0014510D" w:rsidRDefault="00F65998" w:rsidP="009D40C8">
      <w:pPr>
        <w:spacing w:after="0" w:line="240" w:lineRule="auto"/>
        <w:jc w:val="center"/>
        <w:rPr>
          <w:rFonts w:asciiTheme="majorBidi" w:hAnsiTheme="majorBidi" w:cstheme="majorBidi"/>
          <w:b/>
          <w:bCs/>
          <w:sz w:val="36"/>
          <w:szCs w:val="36"/>
        </w:rPr>
      </w:pPr>
    </w:p>
    <w:p w14:paraId="4A05BFCA" w14:textId="77777777" w:rsidR="0014510D" w:rsidRDefault="0014510D" w:rsidP="0014510D">
      <w:pPr>
        <w:pStyle w:val="Header"/>
        <w:jc w:val="center"/>
        <w:rPr>
          <w:rFonts w:ascii="Arial Nova Light" w:hAnsi="Arial Nova Light" w:cstheme="majorBidi"/>
          <w:b/>
          <w:bCs/>
          <w:color w:val="808080" w:themeColor="background1" w:themeShade="80"/>
          <w:sz w:val="28"/>
          <w:szCs w:val="28"/>
        </w:rPr>
      </w:pPr>
    </w:p>
    <w:p w14:paraId="4C4C093C" w14:textId="65ECD71F" w:rsidR="0014510D" w:rsidRPr="00A402E6" w:rsidRDefault="0014510D" w:rsidP="0014510D">
      <w:pPr>
        <w:pStyle w:val="Header"/>
        <w:jc w:val="center"/>
        <w:rPr>
          <w:rFonts w:ascii="Arial Nova Cond" w:hAnsi="Arial Nova Cond" w:cstheme="majorBidi"/>
          <w:color w:val="808080" w:themeColor="background1" w:themeShade="80"/>
          <w:sz w:val="28"/>
          <w:szCs w:val="28"/>
        </w:rPr>
      </w:pPr>
      <w:r w:rsidRPr="00A402E6">
        <w:rPr>
          <w:rFonts w:ascii="Arial Nova Cond" w:hAnsi="Arial Nova Cond" w:cstheme="majorBidi"/>
          <w:color w:val="808080" w:themeColor="background1" w:themeShade="80"/>
          <w:sz w:val="28"/>
          <w:szCs w:val="28"/>
        </w:rPr>
        <w:t>School of Engineering Technology</w:t>
      </w:r>
    </w:p>
    <w:p w14:paraId="1C0B2495" w14:textId="7FC38A3A" w:rsidR="0014510D" w:rsidRPr="00A402E6" w:rsidRDefault="0014510D" w:rsidP="0014510D">
      <w:pPr>
        <w:pStyle w:val="Header"/>
        <w:jc w:val="center"/>
        <w:rPr>
          <w:rFonts w:ascii="Arial Nova Cond" w:hAnsi="Arial Nova Cond" w:cstheme="majorBidi"/>
          <w:color w:val="808080" w:themeColor="background1" w:themeShade="80"/>
          <w:sz w:val="28"/>
          <w:szCs w:val="28"/>
        </w:rPr>
      </w:pPr>
      <w:r w:rsidRPr="00A402E6">
        <w:rPr>
          <w:rFonts w:ascii="Arial Nova Cond" w:hAnsi="Arial Nova Cond" w:cstheme="majorBidi"/>
          <w:color w:val="808080" w:themeColor="background1" w:themeShade="80"/>
          <w:sz w:val="28"/>
          <w:szCs w:val="28"/>
        </w:rPr>
        <w:t>Department of Electrical Engineering</w:t>
      </w:r>
    </w:p>
    <w:p w14:paraId="0B9AD91F" w14:textId="0D27E1D6" w:rsidR="0014510D" w:rsidRDefault="0014510D" w:rsidP="0014510D">
      <w:pPr>
        <w:pStyle w:val="Header"/>
        <w:jc w:val="center"/>
        <w:rPr>
          <w:rFonts w:ascii="Arial Nova Light" w:hAnsi="Arial Nova Light" w:cstheme="majorBidi"/>
          <w:b/>
          <w:bCs/>
          <w:color w:val="000000" w:themeColor="text1"/>
          <w:sz w:val="28"/>
          <w:szCs w:val="28"/>
        </w:rPr>
      </w:pPr>
    </w:p>
    <w:p w14:paraId="59831B44" w14:textId="2A06D317" w:rsidR="00A402E6" w:rsidRPr="004604CB" w:rsidRDefault="00E6761D" w:rsidP="004604CB">
      <w:pPr>
        <w:pStyle w:val="Header"/>
        <w:shd w:val="clear" w:color="auto" w:fill="404040" w:themeFill="text1" w:themeFillTint="BF"/>
        <w:jc w:val="center"/>
        <w:rPr>
          <w:rFonts w:ascii="Arial Nova Cond" w:hAnsi="Arial Nova Cond" w:cstheme="majorBidi"/>
          <w:b/>
          <w:bCs/>
          <w:color w:val="F2F2F2" w:themeColor="background1" w:themeShade="F2"/>
          <w:sz w:val="32"/>
          <w:szCs w:val="32"/>
          <w14:textOutline w14:w="3175" w14:cap="rnd" w14:cmpd="sng" w14:algn="ctr">
            <w14:noFill/>
            <w14:prstDash w14:val="solid"/>
            <w14:bevel/>
          </w14:textOutline>
        </w:rPr>
      </w:pPr>
      <w:r>
        <w:rPr>
          <w:rFonts w:ascii="Arial Nova Cond" w:hAnsi="Arial Nova Cond" w:cstheme="majorBidi"/>
          <w:b/>
          <w:bCs/>
          <w:color w:val="F2F2F2" w:themeColor="background1" w:themeShade="F2"/>
          <w:sz w:val="32"/>
          <w:szCs w:val="32"/>
          <w14:textOutline w14:w="3175" w14:cap="rnd" w14:cmpd="sng" w14:algn="ctr">
            <w14:noFill/>
            <w14:prstDash w14:val="solid"/>
            <w14:bevel/>
          </w14:textOutline>
        </w:rPr>
        <w:t>Electronic Circuits and Devices Lab</w:t>
      </w:r>
    </w:p>
    <w:p w14:paraId="50B946BC" w14:textId="77777777" w:rsidR="00F60308" w:rsidRPr="00F60308" w:rsidRDefault="00F60308" w:rsidP="00F60308">
      <w:pPr>
        <w:pStyle w:val="Header"/>
        <w:jc w:val="center"/>
        <w:rPr>
          <w:rFonts w:ascii="Arial Nova Cond" w:hAnsi="Arial Nova Cond" w:cstheme="majorBidi"/>
          <w:color w:val="000000" w:themeColor="text1"/>
          <w:sz w:val="28"/>
          <w:szCs w:val="28"/>
          <w:u w:val="single"/>
        </w:rPr>
      </w:pPr>
    </w:p>
    <w:p w14:paraId="44773844" w14:textId="1759D3CE" w:rsidR="0014510D" w:rsidRPr="00141004" w:rsidRDefault="00A402E6" w:rsidP="00A402E6">
      <w:pPr>
        <w:pStyle w:val="Header"/>
        <w:spacing w:after="120"/>
        <w:jc w:val="center"/>
        <w:rPr>
          <w:rFonts w:ascii="Arial Nova Cond" w:hAnsi="Arial Nova Cond" w:cs="Ara Hamah 1964 R Light"/>
          <w:b/>
          <w:bCs/>
          <w:color w:val="000000" w:themeColor="text1"/>
          <w:sz w:val="32"/>
          <w:szCs w:val="32"/>
          <w:u w:val="single"/>
        </w:rPr>
      </w:pPr>
      <w:r w:rsidRPr="00141004">
        <w:rPr>
          <w:rFonts w:ascii="Arial Nova Cond" w:hAnsi="Arial Nova Cond" w:cs="Ara Hamah 1964 R Light"/>
          <w:b/>
          <w:bCs/>
          <w:color w:val="000000" w:themeColor="text1"/>
          <w:sz w:val="32"/>
          <w:szCs w:val="32"/>
          <w:u w:val="single"/>
        </w:rPr>
        <w:t>L</w:t>
      </w:r>
      <w:r w:rsidR="0014510D" w:rsidRPr="00141004">
        <w:rPr>
          <w:rFonts w:ascii="Arial Nova Cond" w:hAnsi="Arial Nova Cond" w:cs="Ara Hamah 1964 R Light"/>
          <w:b/>
          <w:bCs/>
          <w:color w:val="000000" w:themeColor="text1"/>
          <w:sz w:val="32"/>
          <w:szCs w:val="32"/>
          <w:u w:val="single"/>
        </w:rPr>
        <w:t xml:space="preserve">ab </w:t>
      </w:r>
      <w:r w:rsidRPr="00141004">
        <w:rPr>
          <w:rFonts w:ascii="Arial Nova Cond" w:hAnsi="Arial Nova Cond" w:cs="Ara Hamah 1964 R Light"/>
          <w:b/>
          <w:bCs/>
          <w:color w:val="000000" w:themeColor="text1"/>
          <w:sz w:val="32"/>
          <w:szCs w:val="32"/>
          <w:u w:val="single"/>
        </w:rPr>
        <w:t>E</w:t>
      </w:r>
      <w:r w:rsidR="0014510D" w:rsidRPr="00141004">
        <w:rPr>
          <w:rFonts w:ascii="Arial Nova Cond" w:hAnsi="Arial Nova Cond" w:cs="Ara Hamah 1964 R Light"/>
          <w:b/>
          <w:bCs/>
          <w:color w:val="000000" w:themeColor="text1"/>
          <w:sz w:val="32"/>
          <w:szCs w:val="32"/>
          <w:u w:val="single"/>
        </w:rPr>
        <w:t xml:space="preserve">xperiment # </w:t>
      </w:r>
      <w:r w:rsidR="002667C5">
        <w:rPr>
          <w:rFonts w:ascii="Arial Nova Cond" w:hAnsi="Arial Nova Cond" w:cs="Ara Hamah 1964 R Light"/>
          <w:b/>
          <w:bCs/>
          <w:color w:val="000000" w:themeColor="text1"/>
          <w:sz w:val="32"/>
          <w:szCs w:val="32"/>
          <w:u w:val="single"/>
        </w:rPr>
        <w:t>1</w:t>
      </w:r>
    </w:p>
    <w:p w14:paraId="1AD3CF8C" w14:textId="290A9A37" w:rsidR="00557065" w:rsidRPr="007347D8" w:rsidRDefault="00E6761D" w:rsidP="00F60308">
      <w:pPr>
        <w:pStyle w:val="Header"/>
        <w:spacing w:after="360"/>
        <w:jc w:val="center"/>
        <w:rPr>
          <w:rFonts w:ascii="Arial Nova Cond" w:hAnsi="Arial Nova Cond"/>
          <w:sz w:val="32"/>
          <w:szCs w:val="32"/>
        </w:rPr>
      </w:pPr>
      <w:r>
        <w:rPr>
          <w:rFonts w:ascii="Arial Nova Cond" w:hAnsi="Arial Nova Cond"/>
          <w:sz w:val="32"/>
          <w:szCs w:val="32"/>
          <w:lang w:eastAsia="ar-SA"/>
        </w:rPr>
        <w:t>Negative Feedback Circuits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
        <w:gridCol w:w="1140"/>
        <w:gridCol w:w="2157"/>
        <w:gridCol w:w="2250"/>
        <w:gridCol w:w="3207"/>
      </w:tblGrid>
      <w:tr w:rsidR="00494450" w:rsidRPr="00557065" w14:paraId="40AB7D5E" w14:textId="77777777" w:rsidTr="00EA412E">
        <w:tc>
          <w:tcPr>
            <w:tcW w:w="838" w:type="dxa"/>
            <w:vAlign w:val="center"/>
          </w:tcPr>
          <w:p w14:paraId="1E156209" w14:textId="77777777" w:rsidR="00494450" w:rsidRPr="008C27E0" w:rsidRDefault="00494450" w:rsidP="00EA412E">
            <w:pPr>
              <w:spacing w:before="120" w:after="120"/>
              <w:rPr>
                <w:rFonts w:ascii="Arial Nova Cond" w:hAnsi="Arial Nova Cond"/>
                <w:b/>
              </w:rPr>
            </w:pPr>
            <w:r w:rsidRPr="008C27E0">
              <w:rPr>
                <w:rFonts w:ascii="Arial Nova Cond" w:hAnsi="Arial Nova Cond"/>
                <w:b/>
              </w:rPr>
              <w:t>Issue</w:t>
            </w:r>
          </w:p>
        </w:tc>
        <w:tc>
          <w:tcPr>
            <w:tcW w:w="1140" w:type="dxa"/>
            <w:vAlign w:val="center"/>
          </w:tcPr>
          <w:p w14:paraId="355EBE93" w14:textId="77777777" w:rsidR="00494450" w:rsidRPr="008C27E0" w:rsidRDefault="00494450" w:rsidP="00EA412E">
            <w:pPr>
              <w:spacing w:before="120" w:after="120"/>
              <w:rPr>
                <w:rFonts w:ascii="Arial Nova Cond" w:hAnsi="Arial Nova Cond"/>
                <w:b/>
              </w:rPr>
            </w:pPr>
            <w:r w:rsidRPr="008C27E0">
              <w:rPr>
                <w:rFonts w:ascii="Arial Nova Cond" w:hAnsi="Arial Nova Cond"/>
                <w:b/>
              </w:rPr>
              <w:t>Date</w:t>
            </w:r>
          </w:p>
        </w:tc>
        <w:tc>
          <w:tcPr>
            <w:tcW w:w="2157" w:type="dxa"/>
            <w:vAlign w:val="center"/>
          </w:tcPr>
          <w:p w14:paraId="57B5D67C" w14:textId="5435C42D" w:rsidR="00494450" w:rsidRPr="008C27E0" w:rsidRDefault="00494450" w:rsidP="00EA412E">
            <w:pPr>
              <w:spacing w:before="120" w:after="120"/>
              <w:rPr>
                <w:rFonts w:ascii="Arial Nova Cond" w:hAnsi="Arial Nova Cond"/>
                <w:b/>
              </w:rPr>
            </w:pPr>
            <w:r>
              <w:rPr>
                <w:rFonts w:ascii="Arial Nova Cond" w:hAnsi="Arial Nova Cond"/>
                <w:b/>
              </w:rPr>
              <w:t>Contributors</w:t>
            </w:r>
          </w:p>
        </w:tc>
        <w:tc>
          <w:tcPr>
            <w:tcW w:w="2250" w:type="dxa"/>
            <w:vAlign w:val="center"/>
          </w:tcPr>
          <w:p w14:paraId="6F145681" w14:textId="07840FD3" w:rsidR="00494450" w:rsidRPr="008C27E0" w:rsidRDefault="00494450" w:rsidP="00EA412E">
            <w:pPr>
              <w:spacing w:before="120" w:after="120"/>
              <w:rPr>
                <w:rFonts w:ascii="Arial Nova Cond" w:hAnsi="Arial Nova Cond"/>
                <w:b/>
              </w:rPr>
            </w:pPr>
            <w:r>
              <w:rPr>
                <w:rFonts w:ascii="Arial Nova Cond" w:hAnsi="Arial Nova Cond"/>
                <w:b/>
              </w:rPr>
              <w:t>Authorized by</w:t>
            </w:r>
          </w:p>
        </w:tc>
        <w:tc>
          <w:tcPr>
            <w:tcW w:w="3207" w:type="dxa"/>
            <w:vAlign w:val="center"/>
          </w:tcPr>
          <w:p w14:paraId="0EC1ECF0" w14:textId="352BDEEF" w:rsidR="00494450" w:rsidRPr="008C27E0" w:rsidRDefault="00494450" w:rsidP="00EA412E">
            <w:pPr>
              <w:spacing w:before="120" w:after="120"/>
              <w:rPr>
                <w:rFonts w:ascii="Arial Nova Cond" w:hAnsi="Arial Nova Cond"/>
                <w:b/>
              </w:rPr>
            </w:pPr>
            <w:r w:rsidRPr="008C27E0">
              <w:rPr>
                <w:rFonts w:ascii="Arial Nova Cond" w:hAnsi="Arial Nova Cond"/>
                <w:b/>
              </w:rPr>
              <w:t>List of Modifications</w:t>
            </w:r>
          </w:p>
        </w:tc>
      </w:tr>
      <w:tr w:rsidR="00415A17" w:rsidRPr="00557065" w14:paraId="55306E4B" w14:textId="77777777" w:rsidTr="00EA412E">
        <w:tc>
          <w:tcPr>
            <w:tcW w:w="838" w:type="dxa"/>
            <w:vAlign w:val="center"/>
          </w:tcPr>
          <w:p w14:paraId="0DF5523F" w14:textId="7B062FAA" w:rsidR="00415A17" w:rsidRPr="00557065" w:rsidRDefault="00415A17" w:rsidP="00EA412E">
            <w:pPr>
              <w:spacing w:after="0" w:line="240" w:lineRule="auto"/>
              <w:rPr>
                <w:rFonts w:ascii="Arial Nova Cond" w:hAnsi="Arial Nova Cond"/>
                <w:bCs/>
              </w:rPr>
            </w:pPr>
            <w:r>
              <w:rPr>
                <w:rFonts w:ascii="Arial Nova Cond" w:hAnsi="Arial Nova Cond"/>
                <w:bCs/>
              </w:rPr>
              <w:t>1</w:t>
            </w:r>
          </w:p>
        </w:tc>
        <w:tc>
          <w:tcPr>
            <w:tcW w:w="1140" w:type="dxa"/>
            <w:vAlign w:val="center"/>
          </w:tcPr>
          <w:p w14:paraId="1760FF39" w14:textId="55A7C1EA" w:rsidR="00415A17" w:rsidRPr="00557065" w:rsidRDefault="00415A17" w:rsidP="00EA412E">
            <w:pPr>
              <w:spacing w:after="0" w:line="240" w:lineRule="auto"/>
              <w:rPr>
                <w:rFonts w:ascii="Arial Nova Cond" w:hAnsi="Arial Nova Cond"/>
                <w:bCs/>
              </w:rPr>
            </w:pPr>
          </w:p>
        </w:tc>
        <w:tc>
          <w:tcPr>
            <w:tcW w:w="2157" w:type="dxa"/>
            <w:vAlign w:val="center"/>
          </w:tcPr>
          <w:p w14:paraId="6A42E902" w14:textId="6DFDA94C" w:rsidR="00415A17" w:rsidRPr="00557065" w:rsidRDefault="00415A17" w:rsidP="00EA412E">
            <w:pPr>
              <w:spacing w:after="0" w:line="240" w:lineRule="auto"/>
              <w:rPr>
                <w:rFonts w:ascii="Arial Nova Cond" w:hAnsi="Arial Nova Cond"/>
                <w:bCs/>
              </w:rPr>
            </w:pPr>
            <w:r>
              <w:rPr>
                <w:rFonts w:ascii="Arial Nova Cond" w:hAnsi="Arial Nova Cond"/>
                <w:bCs/>
              </w:rPr>
              <w:t xml:space="preserve">Eng. </w:t>
            </w:r>
            <w:r w:rsidR="00EA412E">
              <w:rPr>
                <w:rFonts w:ascii="Arial Nova Cond" w:hAnsi="Arial Nova Cond"/>
                <w:bCs/>
              </w:rPr>
              <w:t>Nadia AlSa’d</w:t>
            </w:r>
          </w:p>
        </w:tc>
        <w:tc>
          <w:tcPr>
            <w:tcW w:w="2250" w:type="dxa"/>
            <w:vAlign w:val="center"/>
          </w:tcPr>
          <w:p w14:paraId="269FA7D3" w14:textId="3754C870" w:rsidR="00415A17" w:rsidRPr="00557065" w:rsidRDefault="00415A17" w:rsidP="00EA412E">
            <w:pPr>
              <w:spacing w:after="0" w:line="240" w:lineRule="auto"/>
              <w:rPr>
                <w:rFonts w:ascii="Arial Nova Cond" w:hAnsi="Arial Nova Cond"/>
                <w:bCs/>
              </w:rPr>
            </w:pPr>
          </w:p>
        </w:tc>
        <w:tc>
          <w:tcPr>
            <w:tcW w:w="3207" w:type="dxa"/>
            <w:vAlign w:val="center"/>
          </w:tcPr>
          <w:p w14:paraId="7F2BFA5B" w14:textId="7F775486" w:rsidR="00415A17" w:rsidRPr="00557065" w:rsidRDefault="00415A17" w:rsidP="00EA412E">
            <w:pPr>
              <w:spacing w:after="0" w:line="240" w:lineRule="auto"/>
              <w:rPr>
                <w:rFonts w:ascii="Arial Nova Cond" w:hAnsi="Arial Nova Cond"/>
                <w:bCs/>
              </w:rPr>
            </w:pPr>
          </w:p>
        </w:tc>
      </w:tr>
      <w:tr w:rsidR="00EA412E" w:rsidRPr="00557065" w14:paraId="5DAF9B31" w14:textId="77777777" w:rsidTr="00EA412E">
        <w:tc>
          <w:tcPr>
            <w:tcW w:w="838" w:type="dxa"/>
            <w:vAlign w:val="center"/>
          </w:tcPr>
          <w:p w14:paraId="011C4322" w14:textId="3F951732" w:rsidR="00EA412E" w:rsidRPr="00557065" w:rsidRDefault="00EA412E" w:rsidP="00EA412E">
            <w:pPr>
              <w:spacing w:after="0" w:line="240" w:lineRule="auto"/>
              <w:rPr>
                <w:rFonts w:ascii="Arial Nova Cond" w:hAnsi="Arial Nova Cond"/>
                <w:bCs/>
              </w:rPr>
            </w:pPr>
            <w:r>
              <w:rPr>
                <w:rFonts w:ascii="Arial Nova Cond" w:hAnsi="Arial Nova Cond"/>
                <w:bCs/>
              </w:rPr>
              <w:t>2</w:t>
            </w:r>
          </w:p>
        </w:tc>
        <w:tc>
          <w:tcPr>
            <w:tcW w:w="1140" w:type="dxa"/>
            <w:vAlign w:val="center"/>
          </w:tcPr>
          <w:p w14:paraId="34482D8B" w14:textId="2CDEEEF9" w:rsidR="00EA412E" w:rsidRPr="00557065" w:rsidRDefault="00EA412E" w:rsidP="00EA412E">
            <w:pPr>
              <w:spacing w:after="0" w:line="240" w:lineRule="auto"/>
              <w:rPr>
                <w:rFonts w:ascii="Arial Nova Cond" w:hAnsi="Arial Nova Cond"/>
                <w:bCs/>
              </w:rPr>
            </w:pPr>
            <w:r>
              <w:rPr>
                <w:rFonts w:ascii="Arial Nova Cond" w:hAnsi="Arial Nova Cond"/>
                <w:bCs/>
              </w:rPr>
              <w:t>Mar. 2021</w:t>
            </w:r>
          </w:p>
        </w:tc>
        <w:tc>
          <w:tcPr>
            <w:tcW w:w="2157" w:type="dxa"/>
            <w:vAlign w:val="center"/>
          </w:tcPr>
          <w:p w14:paraId="12DE1484" w14:textId="7F829641" w:rsidR="00EA412E" w:rsidRPr="00557065" w:rsidRDefault="00EA412E" w:rsidP="00EA412E">
            <w:pPr>
              <w:spacing w:after="0" w:line="240" w:lineRule="auto"/>
              <w:rPr>
                <w:rFonts w:ascii="Arial Nova Cond" w:hAnsi="Arial Nova Cond"/>
                <w:bCs/>
              </w:rPr>
            </w:pPr>
            <w:r>
              <w:rPr>
                <w:rFonts w:ascii="Arial Nova Cond" w:hAnsi="Arial Nova Cond"/>
                <w:bCs/>
              </w:rPr>
              <w:t>Eng. Rasha Shaheen</w:t>
            </w:r>
          </w:p>
        </w:tc>
        <w:tc>
          <w:tcPr>
            <w:tcW w:w="2250" w:type="dxa"/>
            <w:vAlign w:val="center"/>
          </w:tcPr>
          <w:p w14:paraId="5BA30E23" w14:textId="4FCB269C" w:rsidR="00EA412E" w:rsidRPr="00557065" w:rsidRDefault="00EA412E" w:rsidP="00EA412E">
            <w:pPr>
              <w:spacing w:after="0" w:line="240" w:lineRule="auto"/>
              <w:rPr>
                <w:rFonts w:ascii="Arial Nova Cond" w:hAnsi="Arial Nova Cond"/>
                <w:bCs/>
              </w:rPr>
            </w:pPr>
            <w:r>
              <w:rPr>
                <w:rFonts w:ascii="Arial Nova Cond" w:hAnsi="Arial Nova Cond"/>
                <w:bCs/>
              </w:rPr>
              <w:t>Dr. Muhannad Al Traifi</w:t>
            </w:r>
          </w:p>
        </w:tc>
        <w:tc>
          <w:tcPr>
            <w:tcW w:w="3207" w:type="dxa"/>
            <w:vAlign w:val="center"/>
          </w:tcPr>
          <w:p w14:paraId="5007FE32" w14:textId="55F60ECF" w:rsidR="00EA412E" w:rsidRPr="00557065" w:rsidRDefault="00EA412E" w:rsidP="00EA412E">
            <w:pPr>
              <w:spacing w:after="0" w:line="240" w:lineRule="auto"/>
              <w:rPr>
                <w:rFonts w:ascii="Arial Nova Cond" w:hAnsi="Arial Nova Cond"/>
                <w:bCs/>
              </w:rPr>
            </w:pPr>
          </w:p>
        </w:tc>
      </w:tr>
      <w:tr w:rsidR="00EA412E" w:rsidRPr="00557065" w14:paraId="1A8CB712" w14:textId="77777777" w:rsidTr="00EA412E">
        <w:tc>
          <w:tcPr>
            <w:tcW w:w="838" w:type="dxa"/>
            <w:vAlign w:val="center"/>
          </w:tcPr>
          <w:p w14:paraId="7B2C52A2" w14:textId="29F1A883" w:rsidR="00EA412E" w:rsidRPr="00557065" w:rsidRDefault="00EA412E" w:rsidP="00EA412E">
            <w:pPr>
              <w:spacing w:after="0" w:line="240" w:lineRule="auto"/>
              <w:rPr>
                <w:rFonts w:ascii="Arial Nova Cond" w:hAnsi="Arial Nova Cond"/>
                <w:bCs/>
              </w:rPr>
            </w:pPr>
          </w:p>
        </w:tc>
        <w:tc>
          <w:tcPr>
            <w:tcW w:w="1140" w:type="dxa"/>
            <w:vAlign w:val="center"/>
          </w:tcPr>
          <w:p w14:paraId="6E6B1BD7" w14:textId="77777777" w:rsidR="00EA412E" w:rsidRPr="00557065" w:rsidRDefault="00EA412E" w:rsidP="00EA412E">
            <w:pPr>
              <w:spacing w:after="0" w:line="240" w:lineRule="auto"/>
              <w:rPr>
                <w:rFonts w:ascii="Arial Nova Cond" w:hAnsi="Arial Nova Cond"/>
                <w:bCs/>
              </w:rPr>
            </w:pPr>
          </w:p>
        </w:tc>
        <w:tc>
          <w:tcPr>
            <w:tcW w:w="2157" w:type="dxa"/>
            <w:vAlign w:val="center"/>
          </w:tcPr>
          <w:p w14:paraId="7BD75367" w14:textId="77777777" w:rsidR="00EA412E" w:rsidRPr="00557065" w:rsidRDefault="00EA412E" w:rsidP="00EA412E">
            <w:pPr>
              <w:spacing w:after="0" w:line="240" w:lineRule="auto"/>
              <w:rPr>
                <w:rFonts w:ascii="Arial Nova Cond" w:hAnsi="Arial Nova Cond"/>
                <w:bCs/>
              </w:rPr>
            </w:pPr>
          </w:p>
        </w:tc>
        <w:tc>
          <w:tcPr>
            <w:tcW w:w="2250" w:type="dxa"/>
            <w:vAlign w:val="center"/>
          </w:tcPr>
          <w:p w14:paraId="6A49E518" w14:textId="77777777" w:rsidR="00EA412E" w:rsidRPr="00557065" w:rsidRDefault="00EA412E" w:rsidP="00EA412E">
            <w:pPr>
              <w:spacing w:after="0" w:line="240" w:lineRule="auto"/>
              <w:rPr>
                <w:rFonts w:ascii="Arial Nova Cond" w:hAnsi="Arial Nova Cond"/>
                <w:bCs/>
              </w:rPr>
            </w:pPr>
          </w:p>
        </w:tc>
        <w:tc>
          <w:tcPr>
            <w:tcW w:w="3207" w:type="dxa"/>
            <w:vAlign w:val="center"/>
          </w:tcPr>
          <w:p w14:paraId="1E180536" w14:textId="196246FC" w:rsidR="00EA412E" w:rsidRPr="00557065" w:rsidRDefault="00EA412E" w:rsidP="00EA412E">
            <w:pPr>
              <w:spacing w:after="0" w:line="240" w:lineRule="auto"/>
              <w:rPr>
                <w:rFonts w:ascii="Arial Nova Cond" w:hAnsi="Arial Nova Cond"/>
                <w:bCs/>
              </w:rPr>
            </w:pPr>
          </w:p>
        </w:tc>
      </w:tr>
      <w:tr w:rsidR="00EA412E" w:rsidRPr="00557065" w14:paraId="298E529C" w14:textId="77777777" w:rsidTr="00EA412E">
        <w:tc>
          <w:tcPr>
            <w:tcW w:w="838" w:type="dxa"/>
            <w:vAlign w:val="center"/>
          </w:tcPr>
          <w:p w14:paraId="55AA4B32" w14:textId="77777777" w:rsidR="00EA412E" w:rsidRPr="00557065" w:rsidRDefault="00EA412E" w:rsidP="00EA412E">
            <w:pPr>
              <w:spacing w:after="0" w:line="240" w:lineRule="auto"/>
              <w:rPr>
                <w:rFonts w:ascii="Arial Nova Cond" w:hAnsi="Arial Nova Cond"/>
                <w:bCs/>
              </w:rPr>
            </w:pPr>
          </w:p>
        </w:tc>
        <w:tc>
          <w:tcPr>
            <w:tcW w:w="1140" w:type="dxa"/>
            <w:vAlign w:val="center"/>
          </w:tcPr>
          <w:p w14:paraId="0113AC49" w14:textId="77777777" w:rsidR="00EA412E" w:rsidRPr="00557065" w:rsidRDefault="00EA412E" w:rsidP="00EA412E">
            <w:pPr>
              <w:spacing w:after="0" w:line="240" w:lineRule="auto"/>
              <w:rPr>
                <w:rFonts w:ascii="Arial Nova Cond" w:hAnsi="Arial Nova Cond"/>
                <w:bCs/>
              </w:rPr>
            </w:pPr>
          </w:p>
        </w:tc>
        <w:tc>
          <w:tcPr>
            <w:tcW w:w="2157" w:type="dxa"/>
            <w:vAlign w:val="center"/>
          </w:tcPr>
          <w:p w14:paraId="4CA0B6A6" w14:textId="77777777" w:rsidR="00EA412E" w:rsidRPr="00557065" w:rsidRDefault="00EA412E" w:rsidP="00EA412E">
            <w:pPr>
              <w:spacing w:after="0" w:line="240" w:lineRule="auto"/>
              <w:rPr>
                <w:rFonts w:ascii="Arial Nova Cond" w:hAnsi="Arial Nova Cond"/>
                <w:bCs/>
              </w:rPr>
            </w:pPr>
          </w:p>
        </w:tc>
        <w:tc>
          <w:tcPr>
            <w:tcW w:w="2250" w:type="dxa"/>
            <w:vAlign w:val="center"/>
          </w:tcPr>
          <w:p w14:paraId="43AF367A" w14:textId="77777777" w:rsidR="00EA412E" w:rsidRPr="00557065" w:rsidRDefault="00EA412E" w:rsidP="00EA412E">
            <w:pPr>
              <w:spacing w:after="0" w:line="240" w:lineRule="auto"/>
              <w:rPr>
                <w:rFonts w:ascii="Arial Nova Cond" w:hAnsi="Arial Nova Cond"/>
                <w:bCs/>
              </w:rPr>
            </w:pPr>
          </w:p>
        </w:tc>
        <w:tc>
          <w:tcPr>
            <w:tcW w:w="3207" w:type="dxa"/>
            <w:vAlign w:val="center"/>
          </w:tcPr>
          <w:p w14:paraId="6AC52E4E" w14:textId="2FE6C8B9" w:rsidR="00EA412E" w:rsidRPr="00557065" w:rsidRDefault="00EA412E" w:rsidP="00EA412E">
            <w:pPr>
              <w:spacing w:after="0" w:line="240" w:lineRule="auto"/>
              <w:rPr>
                <w:rFonts w:ascii="Arial Nova Cond" w:hAnsi="Arial Nova Cond"/>
                <w:bCs/>
              </w:rPr>
            </w:pPr>
          </w:p>
        </w:tc>
      </w:tr>
      <w:tr w:rsidR="00EA412E" w:rsidRPr="00557065" w14:paraId="5C1C627C" w14:textId="77777777" w:rsidTr="00EA412E">
        <w:tc>
          <w:tcPr>
            <w:tcW w:w="838" w:type="dxa"/>
            <w:vAlign w:val="center"/>
          </w:tcPr>
          <w:p w14:paraId="3E040930" w14:textId="77777777" w:rsidR="00EA412E" w:rsidRPr="00557065" w:rsidRDefault="00EA412E" w:rsidP="00EA412E">
            <w:pPr>
              <w:spacing w:after="0" w:line="240" w:lineRule="auto"/>
              <w:rPr>
                <w:rFonts w:ascii="Arial Nova Cond" w:hAnsi="Arial Nova Cond"/>
                <w:bCs/>
              </w:rPr>
            </w:pPr>
          </w:p>
        </w:tc>
        <w:tc>
          <w:tcPr>
            <w:tcW w:w="1140" w:type="dxa"/>
            <w:vAlign w:val="center"/>
          </w:tcPr>
          <w:p w14:paraId="3BE15D64" w14:textId="77777777" w:rsidR="00EA412E" w:rsidRPr="00557065" w:rsidRDefault="00EA412E" w:rsidP="00EA412E">
            <w:pPr>
              <w:spacing w:after="0" w:line="240" w:lineRule="auto"/>
              <w:rPr>
                <w:rFonts w:ascii="Arial Nova Cond" w:hAnsi="Arial Nova Cond"/>
                <w:bCs/>
              </w:rPr>
            </w:pPr>
          </w:p>
        </w:tc>
        <w:tc>
          <w:tcPr>
            <w:tcW w:w="2157" w:type="dxa"/>
            <w:vAlign w:val="center"/>
          </w:tcPr>
          <w:p w14:paraId="2C547097" w14:textId="77777777" w:rsidR="00EA412E" w:rsidRPr="00557065" w:rsidRDefault="00EA412E" w:rsidP="00EA412E">
            <w:pPr>
              <w:spacing w:after="0" w:line="240" w:lineRule="auto"/>
              <w:rPr>
                <w:rFonts w:ascii="Arial Nova Cond" w:hAnsi="Arial Nova Cond"/>
                <w:bCs/>
              </w:rPr>
            </w:pPr>
          </w:p>
        </w:tc>
        <w:tc>
          <w:tcPr>
            <w:tcW w:w="2250" w:type="dxa"/>
            <w:vAlign w:val="center"/>
          </w:tcPr>
          <w:p w14:paraId="5C2E89F7" w14:textId="77777777" w:rsidR="00EA412E" w:rsidRPr="00557065" w:rsidRDefault="00EA412E" w:rsidP="00EA412E">
            <w:pPr>
              <w:spacing w:after="0" w:line="240" w:lineRule="auto"/>
              <w:rPr>
                <w:rFonts w:ascii="Arial Nova Cond" w:hAnsi="Arial Nova Cond"/>
                <w:bCs/>
              </w:rPr>
            </w:pPr>
          </w:p>
        </w:tc>
        <w:tc>
          <w:tcPr>
            <w:tcW w:w="3207" w:type="dxa"/>
            <w:vAlign w:val="center"/>
          </w:tcPr>
          <w:p w14:paraId="4FC88ED5" w14:textId="33C9B4EC" w:rsidR="00EA412E" w:rsidRPr="00557065" w:rsidRDefault="00EA412E" w:rsidP="00EA412E">
            <w:pPr>
              <w:spacing w:after="0" w:line="240" w:lineRule="auto"/>
              <w:rPr>
                <w:rFonts w:ascii="Arial Nova Cond" w:hAnsi="Arial Nova Cond"/>
                <w:bCs/>
              </w:rPr>
            </w:pPr>
          </w:p>
        </w:tc>
      </w:tr>
    </w:tbl>
    <w:p w14:paraId="30190D04" w14:textId="37ED12EC" w:rsidR="004604CB" w:rsidRDefault="004604CB" w:rsidP="009D40C8">
      <w:pPr>
        <w:spacing w:after="0" w:line="240" w:lineRule="auto"/>
        <w:jc w:val="center"/>
        <w:rPr>
          <w:rFonts w:asciiTheme="majorBidi" w:hAnsiTheme="majorBidi" w:cstheme="majorBidi"/>
          <w:b/>
          <w:bCs/>
          <w:sz w:val="36"/>
          <w:szCs w:val="36"/>
        </w:rPr>
      </w:pPr>
      <w:r w:rsidRPr="000A0224">
        <w:rPr>
          <w:rFonts w:asciiTheme="majorBidi" w:hAnsiTheme="majorBidi" w:cstheme="majorBidi"/>
          <w:noProof/>
        </w:rPr>
        <w:drawing>
          <wp:inline distT="0" distB="0" distL="0" distR="0" wp14:anchorId="3914BD36" wp14:editId="09585E69">
            <wp:extent cx="6092825" cy="3904615"/>
            <wp:effectExtent l="0" t="0" r="3175" b="635"/>
            <wp:docPr id="9" name="Picture 9" descr="https://static.wixstatic.com/media/d9ef38_c485e802f8de4adf8f348f4295470c85~mv2_d_6480_4320_s_4_2.png/v1/fill/w_1100,h_733,al_c,usm_0.66_1.00_0.01/d9ef38_c485e802f8de4adf8f348f4295470c85~mv2_d_6480_4320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d9ef38_c485e802f8de4adf8f348f4295470c85~mv2_d_6480_4320_s_4_2.png/v1/fill/w_1100,h_733,al_c,usm_0.66_1.00_0.01/d9ef38_c485e802f8de4adf8f348f4295470c85~mv2_d_6480_4320_s_4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825" cy="3904615"/>
                    </a:xfrm>
                    <a:prstGeom prst="rect">
                      <a:avLst/>
                    </a:prstGeom>
                    <a:noFill/>
                    <a:ln>
                      <a:noFill/>
                    </a:ln>
                  </pic:spPr>
                </pic:pic>
              </a:graphicData>
            </a:graphic>
          </wp:inline>
        </w:drawing>
      </w:r>
    </w:p>
    <w:p w14:paraId="3A9F47A3" w14:textId="77777777" w:rsidR="006B314A" w:rsidRDefault="006B314A" w:rsidP="004604CB">
      <w:pPr>
        <w:pStyle w:val="Header"/>
        <w:spacing w:after="120"/>
        <w:jc w:val="center"/>
        <w:rPr>
          <w:rFonts w:ascii="Ara Hamah 1964 R Light" w:hAnsi="Ara Hamah 1964 R Light" w:cs="Ara Hamah 1964 R Light"/>
          <w:color w:val="000000" w:themeColor="text1"/>
          <w:sz w:val="44"/>
          <w:szCs w:val="44"/>
          <w:u w:val="single"/>
        </w:rPr>
      </w:pPr>
    </w:p>
    <w:p w14:paraId="41D7CABE" w14:textId="08111F45" w:rsidR="00141004" w:rsidRPr="00141004" w:rsidRDefault="00141004" w:rsidP="00141004">
      <w:pPr>
        <w:pStyle w:val="Header"/>
        <w:spacing w:after="120"/>
        <w:jc w:val="center"/>
        <w:rPr>
          <w:rFonts w:ascii="Arial Nova Cond" w:hAnsi="Arial Nova Cond" w:cs="Ara Hamah 1964 R Light"/>
          <w:b/>
          <w:bCs/>
          <w:color w:val="000000" w:themeColor="text1"/>
          <w:sz w:val="32"/>
          <w:szCs w:val="32"/>
          <w:u w:val="single"/>
        </w:rPr>
      </w:pPr>
      <w:r w:rsidRPr="00141004">
        <w:rPr>
          <w:rFonts w:ascii="Arial Nova Cond" w:hAnsi="Arial Nova Cond" w:cs="Ara Hamah 1964 R Light"/>
          <w:b/>
          <w:bCs/>
          <w:color w:val="000000" w:themeColor="text1"/>
          <w:sz w:val="32"/>
          <w:szCs w:val="32"/>
          <w:u w:val="single"/>
        </w:rPr>
        <w:lastRenderedPageBreak/>
        <w:t xml:space="preserve">Lab Experiment # </w:t>
      </w:r>
      <w:r w:rsidR="002667C5">
        <w:rPr>
          <w:rFonts w:ascii="Arial Nova Cond" w:hAnsi="Arial Nova Cond" w:cs="Ara Hamah 1964 R Light"/>
          <w:b/>
          <w:bCs/>
          <w:color w:val="000000" w:themeColor="text1"/>
          <w:sz w:val="32"/>
          <w:szCs w:val="32"/>
          <w:u w:val="single"/>
        </w:rPr>
        <w:t>1</w:t>
      </w:r>
    </w:p>
    <w:p w14:paraId="7F63EFB5" w14:textId="47AE1158" w:rsidR="00C27BC6" w:rsidRPr="007347D8" w:rsidRDefault="00E6761D" w:rsidP="00C27BC6">
      <w:pPr>
        <w:pStyle w:val="Header"/>
        <w:spacing w:after="360"/>
        <w:jc w:val="center"/>
        <w:rPr>
          <w:rFonts w:ascii="Arial Nova Cond" w:hAnsi="Arial Nova Cond"/>
          <w:sz w:val="32"/>
          <w:szCs w:val="32"/>
        </w:rPr>
      </w:pPr>
      <w:r>
        <w:rPr>
          <w:rFonts w:ascii="Arial Nova Cond" w:hAnsi="Arial Nova Cond"/>
          <w:sz w:val="32"/>
          <w:szCs w:val="32"/>
          <w:lang w:eastAsia="ar-SA"/>
        </w:rPr>
        <w:t>Negative Feedback Circuits</w:t>
      </w:r>
    </w:p>
    <w:p w14:paraId="78A5AF68" w14:textId="73AE48D0" w:rsidR="00377237" w:rsidRDefault="00F8477E" w:rsidP="00377237">
      <w:pPr>
        <w:autoSpaceDE w:val="0"/>
        <w:autoSpaceDN w:val="0"/>
        <w:adjustRightInd w:val="0"/>
        <w:spacing w:after="0" w:line="360" w:lineRule="auto"/>
        <w:jc w:val="lowKashida"/>
        <w:rPr>
          <w:rFonts w:asciiTheme="majorBidi" w:hAnsiTheme="majorBidi" w:cstheme="majorBidi"/>
          <w:sz w:val="24"/>
          <w:szCs w:val="24"/>
        </w:rPr>
      </w:pPr>
      <w:r w:rsidRPr="00F8477E">
        <w:rPr>
          <w:rFonts w:asciiTheme="majorBidi" w:hAnsiTheme="majorBidi" w:cstheme="majorBidi"/>
          <w:b/>
          <w:bCs/>
          <w:sz w:val="24"/>
          <w:szCs w:val="24"/>
          <w:u w:val="single"/>
        </w:rPr>
        <w:t>Purpose:</w:t>
      </w:r>
      <w:r w:rsidR="00383421" w:rsidRPr="00383421">
        <w:rPr>
          <w:rFonts w:asciiTheme="majorBidi" w:hAnsiTheme="majorBidi" w:cstheme="majorBidi"/>
          <w:sz w:val="24"/>
          <w:szCs w:val="24"/>
        </w:rPr>
        <w:t xml:space="preserve"> </w:t>
      </w:r>
    </w:p>
    <w:p w14:paraId="2C11C4D6" w14:textId="37EFE2EC" w:rsidR="007347D8" w:rsidRDefault="007347D8" w:rsidP="007347D8">
      <w:pPr>
        <w:numPr>
          <w:ilvl w:val="0"/>
          <w:numId w:val="5"/>
        </w:numPr>
        <w:tabs>
          <w:tab w:val="left" w:pos="260"/>
        </w:tabs>
        <w:spacing w:before="120" w:after="120" w:line="360" w:lineRule="auto"/>
        <w:rPr>
          <w:rFonts w:asciiTheme="majorBidi" w:hAnsiTheme="majorBidi" w:cstheme="majorBidi"/>
          <w:sz w:val="24"/>
          <w:szCs w:val="24"/>
        </w:rPr>
      </w:pPr>
      <w:r w:rsidRPr="007347D8">
        <w:rPr>
          <w:rFonts w:asciiTheme="majorBidi" w:hAnsiTheme="majorBidi" w:cstheme="majorBidi"/>
          <w:sz w:val="24"/>
          <w:szCs w:val="24"/>
        </w:rPr>
        <w:t xml:space="preserve">To demonstrate the operation of both inverting and non-inverting amplifier circuits using a 741 operational amplifier. </w:t>
      </w:r>
    </w:p>
    <w:p w14:paraId="3972D0F3" w14:textId="6E925773" w:rsidR="00E6761D" w:rsidRPr="00E6761D" w:rsidRDefault="00C27BC6" w:rsidP="00E6761D">
      <w:pPr>
        <w:numPr>
          <w:ilvl w:val="0"/>
          <w:numId w:val="5"/>
        </w:numPr>
        <w:tabs>
          <w:tab w:val="left" w:pos="260"/>
        </w:tabs>
        <w:spacing w:before="120" w:after="120" w:line="360" w:lineRule="auto"/>
        <w:rPr>
          <w:rFonts w:asciiTheme="majorBidi" w:hAnsiTheme="majorBidi" w:cstheme="majorBidi"/>
          <w:sz w:val="24"/>
          <w:szCs w:val="24"/>
        </w:rPr>
      </w:pPr>
      <w:r w:rsidRPr="007347D8">
        <w:rPr>
          <w:rFonts w:asciiTheme="majorBidi" w:hAnsiTheme="majorBidi" w:cstheme="majorBidi"/>
          <w:sz w:val="24"/>
          <w:szCs w:val="24"/>
        </w:rPr>
        <w:t xml:space="preserve">To demonstrate the operation </w:t>
      </w:r>
      <w:r w:rsidR="00E6761D">
        <w:rPr>
          <w:rFonts w:asciiTheme="majorBidi" w:hAnsiTheme="majorBidi" w:cstheme="majorBidi"/>
          <w:sz w:val="24"/>
          <w:szCs w:val="24"/>
        </w:rPr>
        <w:t>of the Buffer</w:t>
      </w:r>
      <w:r w:rsidRPr="007347D8">
        <w:rPr>
          <w:rFonts w:asciiTheme="majorBidi" w:hAnsiTheme="majorBidi" w:cstheme="majorBidi"/>
          <w:sz w:val="24"/>
          <w:szCs w:val="24"/>
        </w:rPr>
        <w:t xml:space="preserve"> circuit using a 741 operational amplifier. </w:t>
      </w:r>
    </w:p>
    <w:p w14:paraId="7405E236" w14:textId="46393764" w:rsidR="00383421" w:rsidRDefault="00D77AFC" w:rsidP="00D77AFC">
      <w:pPr>
        <w:spacing w:after="120" w:line="240" w:lineRule="auto"/>
        <w:jc w:val="both"/>
        <w:rPr>
          <w:rFonts w:asciiTheme="majorBidi" w:hAnsiTheme="majorBidi" w:cstheme="majorBidi"/>
          <w:b/>
          <w:bCs/>
          <w:sz w:val="24"/>
          <w:szCs w:val="24"/>
          <w:u w:val="single"/>
        </w:rPr>
      </w:pPr>
      <w:r>
        <w:rPr>
          <w:rFonts w:asciiTheme="majorBidi" w:hAnsiTheme="majorBidi" w:cstheme="majorBidi"/>
          <w:b/>
          <w:bCs/>
          <w:sz w:val="24"/>
          <w:szCs w:val="24"/>
          <w:u w:val="single"/>
        </w:rPr>
        <w:t>Background</w:t>
      </w:r>
      <w:r w:rsidRPr="00E2460F">
        <w:rPr>
          <w:rFonts w:asciiTheme="majorBidi" w:hAnsiTheme="majorBidi" w:cstheme="majorBidi"/>
          <w:b/>
          <w:bCs/>
          <w:sz w:val="24"/>
          <w:szCs w:val="24"/>
          <w:u w:val="single"/>
        </w:rPr>
        <w:t>:</w:t>
      </w:r>
    </w:p>
    <w:p w14:paraId="28B5953E" w14:textId="3364DF8A" w:rsidR="007347D8" w:rsidRPr="007347D8" w:rsidRDefault="007347D8" w:rsidP="007347D8">
      <w:pPr>
        <w:spacing w:before="120" w:after="120" w:line="360" w:lineRule="auto"/>
        <w:ind w:right="26"/>
        <w:rPr>
          <w:rFonts w:asciiTheme="majorBidi" w:hAnsiTheme="majorBidi" w:cstheme="majorBidi"/>
          <w:sz w:val="24"/>
          <w:szCs w:val="24"/>
        </w:rPr>
      </w:pPr>
      <w:r w:rsidRPr="007347D8">
        <w:rPr>
          <w:rFonts w:asciiTheme="majorBidi" w:hAnsiTheme="majorBidi" w:cstheme="majorBidi"/>
          <w:sz w:val="24"/>
          <w:szCs w:val="24"/>
        </w:rPr>
        <w:t xml:space="preserve">Inverting, and non- inverting op amp circuits operate in the </w:t>
      </w:r>
      <w:r w:rsidR="00E6761D">
        <w:rPr>
          <w:rFonts w:asciiTheme="majorBidi" w:hAnsiTheme="majorBidi" w:cstheme="majorBidi"/>
          <w:sz w:val="24"/>
          <w:szCs w:val="24"/>
        </w:rPr>
        <w:t xml:space="preserve">negative feedback </w:t>
      </w:r>
      <w:r w:rsidRPr="007347D8">
        <w:rPr>
          <w:rFonts w:asciiTheme="majorBidi" w:hAnsiTheme="majorBidi" w:cstheme="majorBidi"/>
          <w:sz w:val="24"/>
          <w:szCs w:val="24"/>
        </w:rPr>
        <w:t>closed-loop mode. The inverting amplifier's closed-loop voltage gain can be less than, equal to, or greater than 1. As its name implies, its output signal is always inverted with respect to its input signal. On the other hand, the non-inverting amplifier's closed-loop voltage gain is al-ways greater than 1, while the input and output signals are always in-phase.</w:t>
      </w:r>
    </w:p>
    <w:p w14:paraId="68A419E6" w14:textId="77777777" w:rsidR="007347D8" w:rsidRPr="007347D8" w:rsidRDefault="007347D8" w:rsidP="007347D8">
      <w:pPr>
        <w:rPr>
          <w:rFonts w:asciiTheme="majorBidi" w:hAnsiTheme="majorBidi" w:cstheme="majorBidi"/>
          <w:b/>
          <w:bCs/>
          <w:sz w:val="24"/>
          <w:szCs w:val="24"/>
          <w:lang w:bidi="ar-EG"/>
        </w:rPr>
      </w:pPr>
      <w:r w:rsidRPr="007347D8">
        <w:rPr>
          <w:rFonts w:asciiTheme="majorBidi" w:hAnsiTheme="majorBidi" w:cstheme="majorBidi"/>
          <w:b/>
          <w:bCs/>
          <w:sz w:val="24"/>
          <w:szCs w:val="24"/>
        </w:rPr>
        <w:t>Required Mathematical Formulas:</w:t>
      </w:r>
    </w:p>
    <w:p w14:paraId="7BF1B092" w14:textId="77777777" w:rsidR="007347D8" w:rsidRPr="007347D8" w:rsidRDefault="007347D8" w:rsidP="007347D8">
      <w:pPr>
        <w:numPr>
          <w:ilvl w:val="0"/>
          <w:numId w:val="6"/>
        </w:numPr>
        <w:tabs>
          <w:tab w:val="left" w:pos="420"/>
          <w:tab w:val="left" w:pos="780"/>
        </w:tabs>
        <w:spacing w:before="120" w:after="120" w:line="360" w:lineRule="auto"/>
        <w:ind w:right="26"/>
        <w:rPr>
          <w:rFonts w:asciiTheme="majorBidi" w:hAnsiTheme="majorBidi" w:cstheme="majorBidi"/>
          <w:i/>
          <w:sz w:val="24"/>
          <w:szCs w:val="24"/>
        </w:rPr>
      </w:pPr>
      <w:r w:rsidRPr="007347D8">
        <w:rPr>
          <w:rFonts w:asciiTheme="majorBidi" w:hAnsiTheme="majorBidi" w:cstheme="majorBidi"/>
          <w:i/>
          <w:sz w:val="24"/>
          <w:szCs w:val="24"/>
        </w:rPr>
        <w:t>Inverting amplifier closed-loop voltage gain</w:t>
      </w:r>
    </w:p>
    <w:p w14:paraId="020FC329" w14:textId="030745DC" w:rsidR="007347D8" w:rsidRPr="007347D8" w:rsidRDefault="007347D8" w:rsidP="007347D8">
      <w:pPr>
        <w:tabs>
          <w:tab w:val="left" w:pos="420"/>
          <w:tab w:val="left" w:pos="780"/>
        </w:tabs>
        <w:spacing w:before="120" w:after="120" w:line="360" w:lineRule="auto"/>
        <w:ind w:left="360" w:right="26" w:firstLine="360"/>
        <w:rPr>
          <w:rFonts w:asciiTheme="majorBidi" w:hAnsiTheme="majorBidi" w:cstheme="majorBidi"/>
          <w:b/>
          <w:bCs/>
          <w:sz w:val="24"/>
          <w:szCs w:val="24"/>
        </w:rPr>
      </w:pPr>
      <w:r w:rsidRPr="007347D8">
        <w:rPr>
          <w:rFonts w:asciiTheme="majorBidi" w:hAnsiTheme="majorBidi" w:cstheme="majorBidi"/>
          <w:b/>
          <w:bCs/>
          <w:position w:val="-32"/>
          <w:sz w:val="24"/>
          <w:szCs w:val="24"/>
        </w:rPr>
        <w:object w:dxaOrig="1160" w:dyaOrig="760" w14:anchorId="01E81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35.7pt" o:ole="">
            <v:imagedata r:id="rId12" o:title=""/>
          </v:shape>
          <o:OLEObject Type="Embed" ProgID="Equation.3" ShapeID="_x0000_i1025" DrawAspect="Content" ObjectID="_1696590552" r:id="rId13"/>
        </w:object>
      </w:r>
      <w:r w:rsidRPr="007347D8">
        <w:rPr>
          <w:rFonts w:asciiTheme="majorBidi" w:hAnsiTheme="majorBidi" w:cstheme="majorBidi"/>
          <w:b/>
          <w:bCs/>
          <w:sz w:val="24"/>
          <w:szCs w:val="24"/>
        </w:rPr>
        <w:t xml:space="preserve">                                                                                                                          </w:t>
      </w:r>
      <w:r>
        <w:rPr>
          <w:rFonts w:asciiTheme="majorBidi" w:hAnsiTheme="majorBidi" w:cstheme="majorBidi"/>
          <w:b/>
          <w:bCs/>
          <w:sz w:val="24"/>
          <w:szCs w:val="24"/>
        </w:rPr>
        <w:t xml:space="preserve"> </w:t>
      </w:r>
    </w:p>
    <w:p w14:paraId="7949B8FB" w14:textId="77777777" w:rsidR="007347D8" w:rsidRPr="007347D8" w:rsidRDefault="007347D8" w:rsidP="007347D8">
      <w:pPr>
        <w:numPr>
          <w:ilvl w:val="0"/>
          <w:numId w:val="6"/>
        </w:numPr>
        <w:tabs>
          <w:tab w:val="left" w:pos="420"/>
          <w:tab w:val="left" w:pos="780"/>
        </w:tabs>
        <w:spacing w:before="120" w:after="120" w:line="360" w:lineRule="auto"/>
        <w:ind w:right="26"/>
        <w:rPr>
          <w:rFonts w:asciiTheme="majorBidi" w:hAnsiTheme="majorBidi" w:cstheme="majorBidi"/>
          <w:i/>
          <w:sz w:val="24"/>
          <w:szCs w:val="24"/>
        </w:rPr>
      </w:pPr>
      <w:r w:rsidRPr="007347D8">
        <w:rPr>
          <w:rFonts w:asciiTheme="majorBidi" w:hAnsiTheme="majorBidi" w:cstheme="majorBidi"/>
          <w:i/>
          <w:sz w:val="24"/>
          <w:szCs w:val="24"/>
        </w:rPr>
        <w:t>Non- inverting amplifier closed-loop voltage gain</w:t>
      </w:r>
    </w:p>
    <w:p w14:paraId="1C4A5C96" w14:textId="2161D638" w:rsidR="007347D8" w:rsidRDefault="00457B6E" w:rsidP="007347D8">
      <w:pPr>
        <w:tabs>
          <w:tab w:val="left" w:pos="500"/>
          <w:tab w:val="left" w:pos="820"/>
        </w:tabs>
        <w:spacing w:before="120" w:after="120" w:line="360" w:lineRule="auto"/>
        <w:ind w:right="26" w:firstLine="540"/>
        <w:rPr>
          <w:rFonts w:asciiTheme="majorBidi" w:hAnsiTheme="majorBidi" w:cstheme="majorBidi"/>
          <w:b/>
          <w:bCs/>
          <w:sz w:val="24"/>
          <w:szCs w:val="24"/>
        </w:rPr>
      </w:pPr>
      <w:r>
        <w:rPr>
          <w:rFonts w:asciiTheme="majorBidi" w:hAnsiTheme="majorBidi" w:cstheme="majorBidi"/>
          <w:sz w:val="24"/>
          <w:szCs w:val="24"/>
        </w:rPr>
        <w:t xml:space="preserve">   </w:t>
      </w:r>
      <w:r w:rsidR="007347D8" w:rsidRPr="007347D8">
        <w:rPr>
          <w:rFonts w:asciiTheme="majorBidi" w:hAnsiTheme="majorBidi" w:cstheme="majorBidi"/>
          <w:position w:val="-30"/>
          <w:sz w:val="24"/>
          <w:szCs w:val="24"/>
        </w:rPr>
        <w:object w:dxaOrig="1219" w:dyaOrig="680" w14:anchorId="3F61DF05">
          <v:shape id="_x0000_i1026" type="#_x0000_t75" style="width:57.6pt;height:36.3pt" o:ole="">
            <v:imagedata r:id="rId14" o:title=""/>
          </v:shape>
          <o:OLEObject Type="Embed" ProgID="Equation.3" ShapeID="_x0000_i1026" DrawAspect="Content" ObjectID="_1696590553" r:id="rId15"/>
        </w:object>
      </w:r>
      <w:r w:rsidR="007347D8" w:rsidRPr="007347D8">
        <w:rPr>
          <w:rFonts w:asciiTheme="majorBidi" w:hAnsiTheme="majorBidi" w:cstheme="majorBidi"/>
          <w:sz w:val="24"/>
          <w:szCs w:val="24"/>
        </w:rPr>
        <w:t xml:space="preserve">                                                                                                </w:t>
      </w:r>
      <w:r w:rsidR="007347D8">
        <w:rPr>
          <w:rFonts w:asciiTheme="majorBidi" w:hAnsiTheme="majorBidi" w:cstheme="majorBidi"/>
          <w:sz w:val="24"/>
          <w:szCs w:val="24"/>
        </w:rPr>
        <w:t xml:space="preserve">                           </w:t>
      </w:r>
    </w:p>
    <w:p w14:paraId="461AEB47" w14:textId="77777777" w:rsidR="00A4785F" w:rsidRPr="00B260CF" w:rsidRDefault="00A4785F" w:rsidP="00A4785F">
      <w:pPr>
        <w:shd w:val="clear" w:color="auto" w:fill="FFFFFF"/>
        <w:spacing w:after="225" w:line="240" w:lineRule="auto"/>
        <w:rPr>
          <w:rFonts w:asciiTheme="majorBidi" w:eastAsia="Times New Roman" w:hAnsiTheme="majorBidi" w:cstheme="majorBidi"/>
          <w:color w:val="111111"/>
          <w:sz w:val="24"/>
          <w:szCs w:val="24"/>
        </w:rPr>
      </w:pPr>
      <w:r w:rsidRPr="00B260CF">
        <w:rPr>
          <w:rFonts w:asciiTheme="majorBidi" w:eastAsia="Times New Roman" w:hAnsiTheme="majorBidi" w:cstheme="majorBidi"/>
          <w:color w:val="111111"/>
          <w:sz w:val="24"/>
          <w:szCs w:val="24"/>
        </w:rPr>
        <w:t>A </w:t>
      </w:r>
      <w:r w:rsidRPr="00B260CF">
        <w:rPr>
          <w:rFonts w:asciiTheme="majorBidi" w:eastAsia="Times New Roman" w:hAnsiTheme="majorBidi" w:cstheme="majorBidi"/>
          <w:b/>
          <w:bCs/>
          <w:color w:val="111111"/>
          <w:sz w:val="24"/>
          <w:szCs w:val="24"/>
        </w:rPr>
        <w:t>voltage buffer</w:t>
      </w:r>
      <w:r w:rsidRPr="00B260CF">
        <w:rPr>
          <w:rFonts w:asciiTheme="majorBidi" w:eastAsia="Times New Roman" w:hAnsiTheme="majorBidi" w:cstheme="majorBidi"/>
          <w:color w:val="111111"/>
          <w:sz w:val="24"/>
          <w:szCs w:val="24"/>
        </w:rPr>
        <w:t>, also known as a </w:t>
      </w:r>
      <w:r w:rsidRPr="00B260CF">
        <w:rPr>
          <w:rFonts w:asciiTheme="majorBidi" w:eastAsia="Times New Roman" w:hAnsiTheme="majorBidi" w:cstheme="majorBidi"/>
          <w:b/>
          <w:bCs/>
          <w:color w:val="111111"/>
          <w:sz w:val="24"/>
          <w:szCs w:val="24"/>
        </w:rPr>
        <w:t>voltage follower</w:t>
      </w:r>
      <w:r w:rsidRPr="00B260CF">
        <w:rPr>
          <w:rFonts w:asciiTheme="majorBidi" w:eastAsia="Times New Roman" w:hAnsiTheme="majorBidi" w:cstheme="majorBidi"/>
          <w:color w:val="111111"/>
          <w:sz w:val="24"/>
          <w:szCs w:val="24"/>
        </w:rPr>
        <w:t>, or a </w:t>
      </w:r>
      <w:r w:rsidRPr="00B260CF">
        <w:rPr>
          <w:rFonts w:asciiTheme="majorBidi" w:eastAsia="Times New Roman" w:hAnsiTheme="majorBidi" w:cstheme="majorBidi"/>
          <w:b/>
          <w:bCs/>
          <w:color w:val="111111"/>
          <w:sz w:val="24"/>
          <w:szCs w:val="24"/>
        </w:rPr>
        <w:t>unity gain amplifier</w:t>
      </w:r>
      <w:r w:rsidRPr="00B260CF">
        <w:rPr>
          <w:rFonts w:asciiTheme="majorBidi" w:eastAsia="Times New Roman" w:hAnsiTheme="majorBidi" w:cstheme="majorBidi"/>
          <w:color w:val="111111"/>
          <w:sz w:val="24"/>
          <w:szCs w:val="24"/>
        </w:rPr>
        <w:t>, is an amplifier with a gain of 1. It’s one of the simplest possible op-amp circuits with closed-loop feedback.</w:t>
      </w:r>
    </w:p>
    <w:p w14:paraId="11C0E70D" w14:textId="77777777" w:rsidR="00A4785F" w:rsidRPr="00B260CF" w:rsidRDefault="00A4785F" w:rsidP="00A4785F">
      <w:pPr>
        <w:shd w:val="clear" w:color="auto" w:fill="FFFFFF"/>
        <w:spacing w:after="225" w:line="240" w:lineRule="auto"/>
        <w:rPr>
          <w:rFonts w:asciiTheme="majorBidi" w:eastAsia="Times New Roman" w:hAnsiTheme="majorBidi" w:cstheme="majorBidi"/>
          <w:color w:val="111111"/>
          <w:sz w:val="24"/>
          <w:szCs w:val="24"/>
        </w:rPr>
      </w:pPr>
      <w:r w:rsidRPr="00B260CF">
        <w:rPr>
          <w:rFonts w:asciiTheme="majorBidi" w:eastAsia="Times New Roman" w:hAnsiTheme="majorBidi" w:cstheme="majorBidi"/>
          <w:color w:val="111111"/>
          <w:sz w:val="24"/>
          <w:szCs w:val="24"/>
        </w:rPr>
        <w:t>Even though a gain of 1 doesn’t give any voltage amplification, a buffer is extremely useful because it prevents one stage’s input impedance from loading the prior stage’s output impedance, which causes undesirable loss of signal transfer</w:t>
      </w:r>
    </w:p>
    <w:p w14:paraId="20C42C34" w14:textId="77777777" w:rsidR="00E2460F" w:rsidRPr="00E2460F" w:rsidRDefault="00E2460F" w:rsidP="00593C88">
      <w:pPr>
        <w:spacing w:after="120" w:line="240" w:lineRule="auto"/>
        <w:jc w:val="both"/>
        <w:rPr>
          <w:rFonts w:asciiTheme="majorBidi" w:hAnsiTheme="majorBidi" w:cstheme="majorBidi"/>
          <w:b/>
          <w:bCs/>
          <w:sz w:val="24"/>
          <w:szCs w:val="24"/>
          <w:u w:val="single"/>
        </w:rPr>
      </w:pPr>
      <w:r w:rsidRPr="00E2460F">
        <w:rPr>
          <w:rFonts w:asciiTheme="majorBidi" w:hAnsiTheme="majorBidi" w:cstheme="majorBidi"/>
          <w:b/>
          <w:bCs/>
          <w:sz w:val="24"/>
          <w:szCs w:val="24"/>
          <w:u w:val="single"/>
        </w:rPr>
        <w:t>Preliminary:</w:t>
      </w:r>
    </w:p>
    <w:p w14:paraId="5FB4AEF5" w14:textId="66842B05" w:rsidR="00856294" w:rsidRDefault="00F83140" w:rsidP="00474161">
      <w:pPr>
        <w:spacing w:after="0" w:line="240" w:lineRule="auto"/>
        <w:jc w:val="both"/>
        <w:rPr>
          <w:rFonts w:ascii="Times New Roman" w:hAnsi="Times New Roman"/>
          <w:spacing w:val="12"/>
          <w:sz w:val="24"/>
          <w:szCs w:val="24"/>
        </w:rPr>
      </w:pPr>
      <w:r>
        <w:rPr>
          <w:rFonts w:ascii="Times New Roman" w:hAnsi="Times New Roman"/>
          <w:sz w:val="24"/>
          <w:szCs w:val="24"/>
        </w:rPr>
        <w:t>T</w:t>
      </w:r>
      <w:r w:rsidR="004148DE">
        <w:rPr>
          <w:rFonts w:ascii="Times New Roman" w:hAnsi="Times New Roman"/>
          <w:sz w:val="24"/>
          <w:szCs w:val="24"/>
        </w:rPr>
        <w:t xml:space="preserve">hree circuits will be implemented and analyzed. </w:t>
      </w:r>
      <w:bookmarkStart w:id="1" w:name="_Hlk65210126"/>
      <w:r w:rsidR="004148DE">
        <w:rPr>
          <w:rFonts w:ascii="Times New Roman" w:hAnsi="Times New Roman"/>
          <w:sz w:val="24"/>
          <w:szCs w:val="24"/>
        </w:rPr>
        <w:t xml:space="preserve">Inverting operational amplifier, the AC input and output will be measured </w:t>
      </w:r>
      <w:r w:rsidR="00F0736F">
        <w:rPr>
          <w:rFonts w:ascii="Times New Roman" w:hAnsi="Times New Roman"/>
          <w:spacing w:val="12"/>
          <w:sz w:val="24"/>
          <w:szCs w:val="24"/>
        </w:rPr>
        <w:t xml:space="preserve">and </w:t>
      </w:r>
      <w:r>
        <w:rPr>
          <w:rFonts w:ascii="Times New Roman" w:hAnsi="Times New Roman"/>
          <w:spacing w:val="12"/>
          <w:sz w:val="24"/>
          <w:szCs w:val="24"/>
        </w:rPr>
        <w:t>sketched</w:t>
      </w:r>
      <w:r w:rsidR="00F0736F">
        <w:rPr>
          <w:rFonts w:ascii="Times New Roman" w:hAnsi="Times New Roman"/>
          <w:spacing w:val="12"/>
          <w:sz w:val="24"/>
          <w:szCs w:val="24"/>
        </w:rPr>
        <w:t xml:space="preserve"> using the oscilloscope</w:t>
      </w:r>
      <w:r w:rsidR="004148DE">
        <w:rPr>
          <w:rFonts w:ascii="Times New Roman" w:hAnsi="Times New Roman"/>
          <w:spacing w:val="12"/>
          <w:sz w:val="24"/>
          <w:szCs w:val="24"/>
        </w:rPr>
        <w:t>, the voltage gain will be measured at different values of Rf</w:t>
      </w:r>
      <w:r w:rsidR="00F0736F">
        <w:rPr>
          <w:rFonts w:ascii="Times New Roman" w:hAnsi="Times New Roman"/>
          <w:spacing w:val="12"/>
          <w:sz w:val="24"/>
          <w:szCs w:val="24"/>
        </w:rPr>
        <w:t xml:space="preserve">. </w:t>
      </w:r>
      <w:r w:rsidR="004148DE">
        <w:rPr>
          <w:rFonts w:ascii="Times New Roman" w:hAnsi="Times New Roman"/>
          <w:spacing w:val="12"/>
          <w:sz w:val="24"/>
          <w:szCs w:val="24"/>
        </w:rPr>
        <w:t xml:space="preserve">Non-Inverting Op-Amp, </w:t>
      </w:r>
      <w:r w:rsidR="004148DE">
        <w:rPr>
          <w:rFonts w:ascii="Times New Roman" w:hAnsi="Times New Roman"/>
          <w:sz w:val="24"/>
          <w:szCs w:val="24"/>
        </w:rPr>
        <w:t xml:space="preserve">the AC input and output will be measured </w:t>
      </w:r>
      <w:r w:rsidR="004148DE">
        <w:rPr>
          <w:rFonts w:ascii="Times New Roman" w:hAnsi="Times New Roman"/>
          <w:spacing w:val="12"/>
          <w:sz w:val="24"/>
          <w:szCs w:val="24"/>
        </w:rPr>
        <w:t xml:space="preserve">and sketched using the oscilloscope, the voltage gain will be measured at </w:t>
      </w:r>
      <w:r w:rsidR="004148DE">
        <w:rPr>
          <w:rFonts w:ascii="Times New Roman" w:hAnsi="Times New Roman"/>
          <w:spacing w:val="12"/>
          <w:sz w:val="24"/>
          <w:szCs w:val="24"/>
        </w:rPr>
        <w:lastRenderedPageBreak/>
        <w:t xml:space="preserve">different values of Rf. </w:t>
      </w:r>
      <w:r>
        <w:rPr>
          <w:rFonts w:ascii="Times New Roman" w:hAnsi="Times New Roman"/>
          <w:spacing w:val="12"/>
          <w:sz w:val="24"/>
          <w:szCs w:val="24"/>
        </w:rPr>
        <w:t xml:space="preserve">The </w:t>
      </w:r>
      <w:r w:rsidR="00BC4F34">
        <w:rPr>
          <w:rFonts w:ascii="Times New Roman" w:hAnsi="Times New Roman"/>
          <w:spacing w:val="12"/>
          <w:sz w:val="24"/>
          <w:szCs w:val="24"/>
        </w:rPr>
        <w:t>third</w:t>
      </w:r>
      <w:r>
        <w:rPr>
          <w:rFonts w:ascii="Times New Roman" w:hAnsi="Times New Roman"/>
          <w:spacing w:val="12"/>
          <w:sz w:val="24"/>
          <w:szCs w:val="24"/>
        </w:rPr>
        <w:t xml:space="preserve"> circuit</w:t>
      </w:r>
      <w:r w:rsidR="004148DE">
        <w:rPr>
          <w:rFonts w:ascii="Times New Roman" w:hAnsi="Times New Roman"/>
          <w:spacing w:val="12"/>
          <w:sz w:val="24"/>
          <w:szCs w:val="24"/>
        </w:rPr>
        <w:t xml:space="preserve"> will be </w:t>
      </w:r>
      <w:r w:rsidR="0045310E">
        <w:rPr>
          <w:rFonts w:ascii="Times New Roman" w:hAnsi="Times New Roman"/>
          <w:spacing w:val="12"/>
          <w:sz w:val="24"/>
          <w:szCs w:val="24"/>
        </w:rPr>
        <w:t>buffer</w:t>
      </w:r>
      <w:r w:rsidR="004148DE">
        <w:rPr>
          <w:rFonts w:ascii="Times New Roman" w:hAnsi="Times New Roman"/>
          <w:spacing w:val="12"/>
          <w:sz w:val="24"/>
          <w:szCs w:val="24"/>
        </w:rPr>
        <w:t xml:space="preserve"> Op-Amp</w:t>
      </w:r>
      <w:r w:rsidR="00474161">
        <w:rPr>
          <w:rFonts w:ascii="Times New Roman" w:hAnsi="Times New Roman"/>
          <w:spacing w:val="12"/>
          <w:sz w:val="24"/>
          <w:szCs w:val="24"/>
        </w:rPr>
        <w:t xml:space="preserve">, </w:t>
      </w:r>
      <w:r w:rsidR="00474161">
        <w:rPr>
          <w:rFonts w:ascii="Times New Roman" w:hAnsi="Times New Roman"/>
          <w:sz w:val="24"/>
          <w:szCs w:val="24"/>
        </w:rPr>
        <w:t xml:space="preserve">AC input and output will be measured </w:t>
      </w:r>
      <w:r w:rsidR="00474161">
        <w:rPr>
          <w:rFonts w:ascii="Times New Roman" w:hAnsi="Times New Roman"/>
          <w:spacing w:val="12"/>
          <w:sz w:val="24"/>
          <w:szCs w:val="24"/>
        </w:rPr>
        <w:t>and sketched using the oscilloscope, the voltage gain will be measured.</w:t>
      </w:r>
    </w:p>
    <w:bookmarkEnd w:id="1"/>
    <w:p w14:paraId="6D531B4F" w14:textId="77777777" w:rsidR="00ED1BCD" w:rsidRDefault="00ED1BCD" w:rsidP="00ED1BCD">
      <w:pPr>
        <w:spacing w:after="0" w:line="240" w:lineRule="auto"/>
        <w:jc w:val="both"/>
        <w:rPr>
          <w:rFonts w:ascii="Times New Roman" w:hAnsi="Times New Roman"/>
          <w:spacing w:val="12"/>
          <w:sz w:val="24"/>
          <w:szCs w:val="24"/>
        </w:rPr>
      </w:pPr>
      <w:r>
        <w:rPr>
          <w:rFonts w:ascii="Times New Roman" w:hAnsi="Times New Roman"/>
          <w:spacing w:val="12"/>
          <w:sz w:val="24"/>
          <w:szCs w:val="24"/>
        </w:rPr>
        <w:t>Multisim</w:t>
      </w:r>
      <w:r w:rsidRPr="007212A3">
        <w:rPr>
          <w:rFonts w:ascii="Times New Roman" w:hAnsi="Times New Roman"/>
          <w:spacing w:val="12"/>
          <w:sz w:val="24"/>
          <w:szCs w:val="24"/>
          <w:vertAlign w:val="superscript"/>
        </w:rPr>
        <w:t>TM</w:t>
      </w:r>
      <w:r>
        <w:rPr>
          <w:rFonts w:ascii="Times New Roman" w:hAnsi="Times New Roman"/>
          <w:spacing w:val="12"/>
          <w:sz w:val="24"/>
          <w:szCs w:val="24"/>
        </w:rPr>
        <w:t xml:space="preserve"> will be applied during all examinations.</w:t>
      </w:r>
    </w:p>
    <w:p w14:paraId="071FE2F9" w14:textId="77777777" w:rsidR="00ED1BCD" w:rsidRDefault="00ED1BCD" w:rsidP="00474161">
      <w:pPr>
        <w:spacing w:after="0" w:line="240" w:lineRule="auto"/>
        <w:jc w:val="both"/>
        <w:rPr>
          <w:rFonts w:ascii="Times New Roman" w:hAnsi="Times New Roman"/>
          <w:spacing w:val="12"/>
          <w:sz w:val="24"/>
          <w:szCs w:val="24"/>
        </w:rPr>
      </w:pPr>
    </w:p>
    <w:p w14:paraId="31A8C57F" w14:textId="16A76241" w:rsidR="00E2460F" w:rsidRDefault="00856294" w:rsidP="007978DB">
      <w:pPr>
        <w:spacing w:after="0" w:line="240" w:lineRule="auto"/>
        <w:jc w:val="both"/>
        <w:rPr>
          <w:rFonts w:ascii="Times New Roman" w:hAnsi="Times New Roman"/>
          <w:sz w:val="24"/>
          <w:szCs w:val="24"/>
        </w:rPr>
      </w:pPr>
      <w:r>
        <w:rPr>
          <w:rFonts w:ascii="Times New Roman" w:hAnsi="Times New Roman"/>
          <w:sz w:val="24"/>
          <w:szCs w:val="24"/>
        </w:rPr>
        <w:t xml:space="preserve">As a preliminary, circuit should be analyzed </w:t>
      </w:r>
      <w:r w:rsidR="00D77AFC">
        <w:rPr>
          <w:rFonts w:ascii="Times New Roman" w:hAnsi="Times New Roman"/>
          <w:sz w:val="24"/>
          <w:szCs w:val="24"/>
        </w:rPr>
        <w:t>analytically</w:t>
      </w:r>
      <w:r>
        <w:rPr>
          <w:rFonts w:ascii="Times New Roman" w:hAnsi="Times New Roman"/>
          <w:sz w:val="24"/>
          <w:szCs w:val="24"/>
        </w:rPr>
        <w:t xml:space="preserve"> to calculate </w:t>
      </w:r>
      <w:r w:rsidR="00474161">
        <w:rPr>
          <w:rFonts w:ascii="Times New Roman" w:hAnsi="Times New Roman"/>
          <w:sz w:val="24"/>
          <w:szCs w:val="24"/>
        </w:rPr>
        <w:t>the voltage gain</w:t>
      </w:r>
      <w:r w:rsidR="00F0736F">
        <w:rPr>
          <w:rFonts w:ascii="Times New Roman" w:hAnsi="Times New Roman"/>
          <w:sz w:val="24"/>
          <w:szCs w:val="24"/>
        </w:rPr>
        <w:t>.</w:t>
      </w:r>
    </w:p>
    <w:p w14:paraId="2E711DF9" w14:textId="77777777" w:rsidR="00F2074A" w:rsidRDefault="00F2074A" w:rsidP="007978DB">
      <w:pPr>
        <w:spacing w:after="0" w:line="240" w:lineRule="auto"/>
        <w:jc w:val="both"/>
        <w:rPr>
          <w:rFonts w:asciiTheme="majorBidi" w:hAnsiTheme="majorBidi" w:cstheme="majorBidi"/>
          <w:sz w:val="24"/>
          <w:szCs w:val="24"/>
        </w:rPr>
      </w:pPr>
    </w:p>
    <w:p w14:paraId="7DC9EB1B" w14:textId="1EA2EB2B" w:rsidR="00E6761D" w:rsidRDefault="00E6761D" w:rsidP="00E6761D">
      <w:pPr>
        <w:spacing w:after="120" w:line="240" w:lineRule="auto"/>
        <w:jc w:val="both"/>
        <w:rPr>
          <w:rFonts w:asciiTheme="majorBidi" w:hAnsiTheme="majorBidi" w:cstheme="majorBidi"/>
          <w:b/>
          <w:bCs/>
          <w:sz w:val="24"/>
          <w:szCs w:val="24"/>
          <w:u w:val="single"/>
        </w:rPr>
      </w:pPr>
      <w:r w:rsidRPr="009839AC">
        <w:rPr>
          <w:rFonts w:asciiTheme="majorBidi" w:hAnsiTheme="majorBidi" w:cstheme="majorBidi"/>
          <w:b/>
          <w:bCs/>
          <w:sz w:val="24"/>
          <w:szCs w:val="24"/>
          <w:u w:val="single"/>
        </w:rPr>
        <w:t>In the lab:</w:t>
      </w:r>
    </w:p>
    <w:p w14:paraId="2F2BCF9B" w14:textId="0B84536F" w:rsidR="0045310E" w:rsidRPr="003D5C3A" w:rsidRDefault="0045310E" w:rsidP="00E6761D">
      <w:pPr>
        <w:spacing w:after="120" w:line="240" w:lineRule="auto"/>
        <w:jc w:val="both"/>
        <w:rPr>
          <w:rFonts w:asciiTheme="majorBidi" w:hAnsiTheme="majorBidi" w:cstheme="majorBidi"/>
          <w:i/>
          <w:iCs/>
          <w:sz w:val="28"/>
          <w:szCs w:val="28"/>
          <w:u w:val="single"/>
        </w:rPr>
      </w:pPr>
      <w:r w:rsidRPr="003D5C3A">
        <w:rPr>
          <w:rFonts w:asciiTheme="majorBidi" w:hAnsiTheme="majorBidi" w:cstheme="majorBidi"/>
          <w:i/>
          <w:iCs/>
          <w:sz w:val="28"/>
          <w:szCs w:val="28"/>
          <w:u w:val="single"/>
        </w:rPr>
        <w:t>Part 1: Inverting Op-Amp:</w:t>
      </w:r>
    </w:p>
    <w:p w14:paraId="5837F818" w14:textId="77777777" w:rsidR="0045310E" w:rsidRDefault="0045310E" w:rsidP="0045310E">
      <w:pPr>
        <w:spacing w:after="120" w:line="240" w:lineRule="auto"/>
        <w:jc w:val="center"/>
        <w:rPr>
          <w:rFonts w:ascii="Algerian" w:hAnsi="Algerian" w:cstheme="majorBidi"/>
          <w:color w:val="808080" w:themeColor="background1" w:themeShade="80"/>
          <w:sz w:val="36"/>
          <w:szCs w:val="36"/>
        </w:rPr>
      </w:pPr>
      <w:r w:rsidRPr="008C7986">
        <w:rPr>
          <w:rFonts w:ascii="Algerian" w:hAnsi="Algerian" w:cstheme="majorBidi"/>
          <w:color w:val="808080" w:themeColor="background1" w:themeShade="80"/>
          <w:sz w:val="36"/>
          <w:szCs w:val="36"/>
        </w:rPr>
        <w:t>Circuit 1</w:t>
      </w:r>
    </w:p>
    <w:p w14:paraId="76358FF3" w14:textId="6D5F5AD8" w:rsidR="0045310E" w:rsidRDefault="002667C5" w:rsidP="0045310E">
      <w:pPr>
        <w:spacing w:after="120" w:line="240" w:lineRule="auto"/>
        <w:jc w:val="center"/>
        <w:rPr>
          <w:rFonts w:ascii="Algerian" w:hAnsi="Algerian" w:cstheme="majorBidi"/>
          <w:color w:val="808080" w:themeColor="background1" w:themeShade="80"/>
          <w:sz w:val="36"/>
          <w:szCs w:val="36"/>
        </w:rPr>
      </w:pPr>
      <w:r>
        <w:rPr>
          <w:noProof/>
        </w:rPr>
        <w:drawing>
          <wp:inline distT="0" distB="0" distL="0" distR="0" wp14:anchorId="7E2D081B" wp14:editId="209CFEF4">
            <wp:extent cx="4981575" cy="2171700"/>
            <wp:effectExtent l="0" t="0" r="952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6"/>
                    <a:stretch>
                      <a:fillRect/>
                    </a:stretch>
                  </pic:blipFill>
                  <pic:spPr>
                    <a:xfrm>
                      <a:off x="0" y="0"/>
                      <a:ext cx="4981575" cy="2171700"/>
                    </a:xfrm>
                    <a:prstGeom prst="rect">
                      <a:avLst/>
                    </a:prstGeom>
                  </pic:spPr>
                </pic:pic>
              </a:graphicData>
            </a:graphic>
          </wp:inline>
        </w:drawing>
      </w:r>
    </w:p>
    <w:p w14:paraId="0EF0E55A" w14:textId="77777777" w:rsidR="00457B6E" w:rsidRPr="00457B6E" w:rsidRDefault="00457B6E" w:rsidP="00457B6E">
      <w:pPr>
        <w:spacing w:after="0" w:line="240" w:lineRule="auto"/>
        <w:jc w:val="center"/>
        <w:rPr>
          <w:rFonts w:ascii="Algerian" w:hAnsi="Algerian" w:cstheme="majorBidi"/>
          <w:color w:val="808080" w:themeColor="background1" w:themeShade="80"/>
          <w:sz w:val="12"/>
          <w:szCs w:val="12"/>
        </w:rPr>
      </w:pPr>
    </w:p>
    <w:p w14:paraId="21B6335C" w14:textId="77777777" w:rsidR="00E6761D" w:rsidRPr="00A45472"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Start a new file in Multisim, name it “inverting amplifier”.</w:t>
      </w:r>
    </w:p>
    <w:p w14:paraId="65DD0638" w14:textId="4F129D04" w:rsidR="00E6761D" w:rsidRPr="006C18A5"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 xml:space="preserve">Build </w:t>
      </w:r>
      <w:r w:rsidRPr="006C18A5">
        <w:rPr>
          <w:rFonts w:ascii="Times New Roman" w:hAnsi="Times New Roman"/>
          <w:i/>
          <w:iCs/>
          <w:sz w:val="24"/>
          <w:szCs w:val="24"/>
        </w:rPr>
        <w:t>Circuit 1</w:t>
      </w:r>
      <w:r>
        <w:rPr>
          <w:rFonts w:ascii="Times New Roman" w:hAnsi="Times New Roman"/>
          <w:sz w:val="24"/>
          <w:szCs w:val="24"/>
        </w:rPr>
        <w:t xml:space="preserve"> and assign proper source and impedance values.</w:t>
      </w:r>
      <w:r w:rsidR="009C41E8">
        <w:rPr>
          <w:rFonts w:ascii="Times New Roman" w:hAnsi="Times New Roman"/>
          <w:sz w:val="24"/>
          <w:szCs w:val="24"/>
        </w:rPr>
        <w:t xml:space="preserve"> With V</w:t>
      </w:r>
      <w:r w:rsidR="009C41E8" w:rsidRPr="009C41E8">
        <w:rPr>
          <w:rFonts w:ascii="Times New Roman" w:hAnsi="Times New Roman"/>
          <w:sz w:val="24"/>
          <w:szCs w:val="24"/>
          <w:vertAlign w:val="subscript"/>
        </w:rPr>
        <w:t>in</w:t>
      </w:r>
      <w:r w:rsidR="009C41E8">
        <w:rPr>
          <w:rFonts w:ascii="Times New Roman" w:hAnsi="Times New Roman"/>
          <w:sz w:val="24"/>
          <w:szCs w:val="24"/>
        </w:rPr>
        <w:t>=1Vp-p, 500 Hz</w:t>
      </w:r>
      <w:r w:rsidR="002667C5">
        <w:rPr>
          <w:rFonts w:ascii="Times New Roman" w:hAnsi="Times New Roman"/>
          <w:sz w:val="24"/>
          <w:szCs w:val="24"/>
        </w:rPr>
        <w:t>, use Vcc=10V and VDD=-10V.</w:t>
      </w:r>
    </w:p>
    <w:p w14:paraId="6B447C37" w14:textId="77777777" w:rsidR="00E6761D" w:rsidRPr="006C18A5"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Connect all elements properly and place a ground node at the bottom.</w:t>
      </w:r>
    </w:p>
    <w:p w14:paraId="3D5E3D12" w14:textId="75C66625" w:rsidR="00E6761D" w:rsidRPr="0045310E"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Assign voltage probes for the input and output voltages.</w:t>
      </w:r>
    </w:p>
    <w:p w14:paraId="3BA6D723" w14:textId="543E29B5" w:rsidR="0045310E" w:rsidRPr="00ED1BCD" w:rsidRDefault="0045310E" w:rsidP="0045310E">
      <w:pPr>
        <w:pStyle w:val="ListParagraph"/>
        <w:numPr>
          <w:ilvl w:val="0"/>
          <w:numId w:val="10"/>
        </w:numPr>
        <w:spacing w:after="0" w:line="240" w:lineRule="auto"/>
        <w:jc w:val="both"/>
        <w:rPr>
          <w:rFonts w:ascii="Times New Roman" w:hAnsi="Times New Roman"/>
          <w:sz w:val="24"/>
          <w:szCs w:val="24"/>
        </w:rPr>
      </w:pPr>
      <w:r w:rsidRPr="00ED1BCD">
        <w:rPr>
          <w:rFonts w:ascii="Times New Roman" w:hAnsi="Times New Roman"/>
          <w:sz w:val="24"/>
          <w:szCs w:val="24"/>
        </w:rPr>
        <w:t>Connect the signal generator to the circuit as shown</w:t>
      </w:r>
      <w:r w:rsidR="00F2074A">
        <w:rPr>
          <w:rFonts w:ascii="Times New Roman" w:hAnsi="Times New Roman"/>
          <w:sz w:val="24"/>
          <w:szCs w:val="24"/>
        </w:rPr>
        <w:t xml:space="preserve"> above</w:t>
      </w:r>
      <w:r w:rsidRPr="00ED1BCD">
        <w:rPr>
          <w:rFonts w:ascii="Times New Roman" w:hAnsi="Times New Roman"/>
          <w:sz w:val="24"/>
          <w:szCs w:val="24"/>
        </w:rPr>
        <w:t>, then Connect Channel 1 &amp; Channel 2 of your oscilloscope as shown in the figure, and sketch both the input and output waveforms.</w:t>
      </w:r>
    </w:p>
    <w:p w14:paraId="0B9FC487" w14:textId="77777777" w:rsidR="0045310E" w:rsidRPr="00ED1BCD" w:rsidRDefault="0045310E" w:rsidP="0045310E">
      <w:pPr>
        <w:pStyle w:val="ListParagraph"/>
        <w:numPr>
          <w:ilvl w:val="0"/>
          <w:numId w:val="10"/>
        </w:numPr>
        <w:spacing w:after="0" w:line="240" w:lineRule="auto"/>
        <w:jc w:val="both"/>
        <w:rPr>
          <w:rFonts w:ascii="Times New Roman" w:hAnsi="Times New Roman"/>
          <w:sz w:val="24"/>
          <w:szCs w:val="24"/>
        </w:rPr>
      </w:pPr>
      <w:r>
        <w:rPr>
          <w:rFonts w:ascii="Times New Roman" w:hAnsi="Times New Roman"/>
          <w:sz w:val="24"/>
          <w:szCs w:val="24"/>
        </w:rPr>
        <w:t>Run the simulation and record probe readings. And draw the oscilloscope results.  Are they similar to the values expected from your analytical calculations? Compare your results with that obtained in the lab.</w:t>
      </w:r>
    </w:p>
    <w:p w14:paraId="03901BEA" w14:textId="69815FD4" w:rsidR="00E6761D" w:rsidRPr="00C8503F" w:rsidRDefault="00E6761D" w:rsidP="00E6761D">
      <w:pPr>
        <w:pStyle w:val="ListParagraph"/>
        <w:numPr>
          <w:ilvl w:val="0"/>
          <w:numId w:val="10"/>
        </w:numPr>
        <w:spacing w:after="0" w:line="240" w:lineRule="auto"/>
        <w:jc w:val="both"/>
        <w:rPr>
          <w:rFonts w:asciiTheme="majorBidi" w:hAnsiTheme="majorBidi" w:cstheme="majorBidi"/>
          <w:sz w:val="24"/>
          <w:szCs w:val="24"/>
        </w:rPr>
      </w:pPr>
      <w:r>
        <w:rPr>
          <w:rFonts w:ascii="Times New Roman" w:hAnsi="Times New Roman"/>
          <w:sz w:val="24"/>
          <w:szCs w:val="24"/>
        </w:rPr>
        <w:t>Calculate the voltage gain (</w:t>
      </w:r>
      <w:r w:rsidR="00F2074A">
        <w:rPr>
          <w:rFonts w:ascii="Times New Roman" w:hAnsi="Times New Roman"/>
          <w:sz w:val="24"/>
          <w:szCs w:val="24"/>
        </w:rPr>
        <w:t>output voltage divided by the input voltage</w:t>
      </w:r>
      <w:r>
        <w:rPr>
          <w:rFonts w:ascii="Times New Roman" w:hAnsi="Times New Roman"/>
          <w:sz w:val="24"/>
          <w:szCs w:val="24"/>
        </w:rPr>
        <w:t>).</w:t>
      </w:r>
    </w:p>
    <w:p w14:paraId="4A598EB8" w14:textId="12ECCC71" w:rsidR="00E6761D" w:rsidRPr="0045310E" w:rsidRDefault="0045310E" w:rsidP="0045310E">
      <w:pPr>
        <w:pStyle w:val="ListParagraph"/>
        <w:numPr>
          <w:ilvl w:val="0"/>
          <w:numId w:val="10"/>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Fill your results in </w:t>
      </w:r>
      <w:r w:rsidR="00F2074A">
        <w:rPr>
          <w:rFonts w:asciiTheme="majorBidi" w:hAnsiTheme="majorBidi" w:cstheme="majorBidi"/>
          <w:sz w:val="24"/>
          <w:szCs w:val="24"/>
        </w:rPr>
        <w:t>the following table</w:t>
      </w:r>
    </w:p>
    <w:tbl>
      <w:tblPr>
        <w:tblpPr w:leftFromText="180" w:rightFromText="180" w:vertAnchor="text" w:horzAnchor="margin" w:tblpXSpec="center" w:tblpY="2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1657"/>
        <w:gridCol w:w="1657"/>
        <w:gridCol w:w="1658"/>
      </w:tblGrid>
      <w:tr w:rsidR="00457B6E" w:rsidRPr="00EA7AB3" w14:paraId="3F4B40F0" w14:textId="77777777" w:rsidTr="00457B6E">
        <w:trPr>
          <w:trHeight w:val="432"/>
        </w:trPr>
        <w:tc>
          <w:tcPr>
            <w:tcW w:w="1087" w:type="dxa"/>
            <w:shd w:val="clear" w:color="auto" w:fill="E6E6E6"/>
            <w:vAlign w:val="center"/>
          </w:tcPr>
          <w:p w14:paraId="66681488" w14:textId="77777777" w:rsidR="00457B6E" w:rsidRPr="00EA7AB3" w:rsidRDefault="00457B6E" w:rsidP="00457B6E">
            <w:pPr>
              <w:spacing w:after="0"/>
              <w:ind w:right="29"/>
              <w:jc w:val="center"/>
              <w:rPr>
                <w:rFonts w:cs="Mudir MT"/>
                <w:b/>
                <w:bCs/>
              </w:rPr>
            </w:pPr>
            <w:bookmarkStart w:id="2" w:name="_Hlk65210496"/>
            <w:r w:rsidRPr="00EA7AB3">
              <w:rPr>
                <w:rFonts w:cs="Mudir MT"/>
                <w:b/>
                <w:bCs/>
              </w:rPr>
              <w:t>R</w:t>
            </w:r>
            <w:r w:rsidRPr="00EA7AB3">
              <w:rPr>
                <w:rFonts w:cs="Mudir MT"/>
                <w:b/>
                <w:bCs/>
                <w:vertAlign w:val="subscript"/>
              </w:rPr>
              <w:t>f</w:t>
            </w:r>
          </w:p>
        </w:tc>
        <w:tc>
          <w:tcPr>
            <w:tcW w:w="1657" w:type="dxa"/>
            <w:shd w:val="clear" w:color="auto" w:fill="E6E6E6"/>
            <w:vAlign w:val="center"/>
          </w:tcPr>
          <w:p w14:paraId="41E89D37" w14:textId="77777777" w:rsidR="00457B6E" w:rsidRPr="00EA7AB3" w:rsidRDefault="00457B6E" w:rsidP="00457B6E">
            <w:pPr>
              <w:spacing w:after="0"/>
              <w:ind w:right="29"/>
              <w:jc w:val="center"/>
              <w:rPr>
                <w:rFonts w:cs="Mudir MT"/>
                <w:b/>
                <w:bCs/>
              </w:rPr>
            </w:pPr>
            <w:r w:rsidRPr="00EA7AB3">
              <w:rPr>
                <w:rFonts w:cs="Mudir MT"/>
                <w:b/>
                <w:bCs/>
              </w:rPr>
              <w:t>Measured V</w:t>
            </w:r>
            <w:r w:rsidRPr="00EA7AB3">
              <w:rPr>
                <w:rFonts w:cs="Mudir MT"/>
                <w:b/>
                <w:bCs/>
                <w:vertAlign w:val="subscript"/>
              </w:rPr>
              <w:t>0</w:t>
            </w:r>
          </w:p>
        </w:tc>
        <w:tc>
          <w:tcPr>
            <w:tcW w:w="1657" w:type="dxa"/>
            <w:shd w:val="clear" w:color="auto" w:fill="E6E6E6"/>
            <w:vAlign w:val="center"/>
          </w:tcPr>
          <w:p w14:paraId="13E431D5" w14:textId="77777777" w:rsidR="00457B6E" w:rsidRPr="00EA7AB3" w:rsidRDefault="00457B6E" w:rsidP="00457B6E">
            <w:pPr>
              <w:spacing w:after="0"/>
              <w:ind w:right="29"/>
              <w:jc w:val="center"/>
              <w:rPr>
                <w:rFonts w:cs="Mudir MT"/>
                <w:b/>
                <w:bCs/>
              </w:rPr>
            </w:pPr>
            <w:r w:rsidRPr="00EA7AB3">
              <w:rPr>
                <w:rFonts w:cs="Mudir MT"/>
                <w:b/>
                <w:bCs/>
              </w:rPr>
              <w:t>Measured Gain</w:t>
            </w:r>
          </w:p>
        </w:tc>
        <w:tc>
          <w:tcPr>
            <w:tcW w:w="1658" w:type="dxa"/>
            <w:shd w:val="clear" w:color="auto" w:fill="E6E6E6"/>
            <w:vAlign w:val="center"/>
          </w:tcPr>
          <w:p w14:paraId="34586C9B" w14:textId="77777777" w:rsidR="00457B6E" w:rsidRPr="00EA7AB3" w:rsidRDefault="00457B6E" w:rsidP="00457B6E">
            <w:pPr>
              <w:spacing w:after="0"/>
              <w:ind w:right="29"/>
              <w:jc w:val="center"/>
              <w:rPr>
                <w:rFonts w:cs="Mudir MT"/>
                <w:b/>
                <w:bCs/>
              </w:rPr>
            </w:pPr>
            <w:r w:rsidRPr="00EA7AB3">
              <w:rPr>
                <w:rFonts w:cs="Mudir MT"/>
                <w:b/>
                <w:bCs/>
              </w:rPr>
              <w:t>Expected Gain</w:t>
            </w:r>
          </w:p>
        </w:tc>
      </w:tr>
      <w:tr w:rsidR="00457B6E" w:rsidRPr="00EA7AB3" w14:paraId="7BAE022C" w14:textId="77777777" w:rsidTr="00457B6E">
        <w:trPr>
          <w:trHeight w:val="432"/>
        </w:trPr>
        <w:tc>
          <w:tcPr>
            <w:tcW w:w="1087" w:type="dxa"/>
            <w:shd w:val="clear" w:color="auto" w:fill="E6E6E6"/>
          </w:tcPr>
          <w:p w14:paraId="45070DBB" w14:textId="77777777" w:rsidR="00457B6E" w:rsidRPr="00EA7AB3" w:rsidRDefault="00457B6E" w:rsidP="00457B6E">
            <w:pPr>
              <w:spacing w:after="0"/>
              <w:ind w:right="29"/>
              <w:rPr>
                <w:rFonts w:cs="Mudir MT"/>
                <w:b/>
                <w:bCs/>
              </w:rPr>
            </w:pPr>
            <w:r>
              <w:rPr>
                <w:rFonts w:cs="Mudir MT"/>
                <w:b/>
                <w:bCs/>
              </w:rPr>
              <w:t>2</w:t>
            </w:r>
            <w:r w:rsidRPr="00EA7AB3">
              <w:rPr>
                <w:rFonts w:cs="Mudir MT"/>
                <w:b/>
                <w:bCs/>
              </w:rPr>
              <w:t xml:space="preserve"> k</w:t>
            </w:r>
            <w:r w:rsidRPr="00EA7AB3">
              <w:rPr>
                <w:rFonts w:cs="Mudir MT"/>
                <w:b/>
                <w:bCs/>
              </w:rPr>
              <w:sym w:font="Symbol" w:char="F057"/>
            </w:r>
          </w:p>
        </w:tc>
        <w:tc>
          <w:tcPr>
            <w:tcW w:w="1657" w:type="dxa"/>
            <w:vAlign w:val="center"/>
          </w:tcPr>
          <w:p w14:paraId="3AA690E8" w14:textId="77777777" w:rsidR="00457B6E" w:rsidRPr="00EA7AB3" w:rsidRDefault="00457B6E" w:rsidP="00457B6E">
            <w:pPr>
              <w:spacing w:after="0"/>
              <w:ind w:right="29"/>
              <w:jc w:val="center"/>
              <w:rPr>
                <w:rFonts w:cs="Mudir MT"/>
              </w:rPr>
            </w:pPr>
          </w:p>
        </w:tc>
        <w:tc>
          <w:tcPr>
            <w:tcW w:w="1657" w:type="dxa"/>
            <w:vAlign w:val="center"/>
          </w:tcPr>
          <w:p w14:paraId="2311E32F" w14:textId="77777777" w:rsidR="00457B6E" w:rsidRPr="00EA7AB3" w:rsidRDefault="00457B6E" w:rsidP="00457B6E">
            <w:pPr>
              <w:spacing w:after="0"/>
              <w:ind w:right="29"/>
              <w:jc w:val="center"/>
              <w:rPr>
                <w:rFonts w:cs="Mudir MT"/>
              </w:rPr>
            </w:pPr>
          </w:p>
        </w:tc>
        <w:tc>
          <w:tcPr>
            <w:tcW w:w="1658" w:type="dxa"/>
            <w:vAlign w:val="center"/>
          </w:tcPr>
          <w:p w14:paraId="00453FD2" w14:textId="77777777" w:rsidR="00457B6E" w:rsidRPr="00EA7AB3" w:rsidRDefault="00457B6E" w:rsidP="00457B6E">
            <w:pPr>
              <w:spacing w:after="0"/>
              <w:ind w:right="29"/>
              <w:jc w:val="center"/>
              <w:rPr>
                <w:rFonts w:cs="Mudir MT"/>
              </w:rPr>
            </w:pPr>
          </w:p>
        </w:tc>
      </w:tr>
      <w:tr w:rsidR="00457B6E" w:rsidRPr="00EA7AB3" w14:paraId="73AFCF2E" w14:textId="77777777" w:rsidTr="00457B6E">
        <w:trPr>
          <w:trHeight w:val="432"/>
        </w:trPr>
        <w:tc>
          <w:tcPr>
            <w:tcW w:w="1087" w:type="dxa"/>
            <w:shd w:val="clear" w:color="auto" w:fill="E6E6E6"/>
          </w:tcPr>
          <w:p w14:paraId="5D965C9A" w14:textId="77777777" w:rsidR="00457B6E" w:rsidRPr="00EA7AB3" w:rsidRDefault="00457B6E" w:rsidP="00457B6E">
            <w:pPr>
              <w:spacing w:after="0"/>
              <w:ind w:right="29"/>
              <w:rPr>
                <w:rFonts w:cs="Mudir MT"/>
                <w:b/>
                <w:bCs/>
              </w:rPr>
            </w:pPr>
            <w:r>
              <w:rPr>
                <w:rFonts w:cs="Mudir MT"/>
                <w:b/>
                <w:bCs/>
              </w:rPr>
              <w:t>10</w:t>
            </w:r>
            <w:r w:rsidRPr="00EA7AB3">
              <w:rPr>
                <w:rFonts w:cs="Mudir MT"/>
                <w:b/>
                <w:bCs/>
              </w:rPr>
              <w:t xml:space="preserve"> k</w:t>
            </w:r>
            <w:r w:rsidRPr="00EA7AB3">
              <w:rPr>
                <w:rFonts w:cs="Mudir MT"/>
                <w:b/>
                <w:bCs/>
              </w:rPr>
              <w:sym w:font="Symbol" w:char="F057"/>
            </w:r>
          </w:p>
        </w:tc>
        <w:tc>
          <w:tcPr>
            <w:tcW w:w="1657" w:type="dxa"/>
            <w:vAlign w:val="center"/>
          </w:tcPr>
          <w:p w14:paraId="6C6B6984" w14:textId="77777777" w:rsidR="00457B6E" w:rsidRPr="00EA7AB3" w:rsidRDefault="00457B6E" w:rsidP="00457B6E">
            <w:pPr>
              <w:spacing w:after="0"/>
              <w:ind w:right="29"/>
              <w:jc w:val="center"/>
              <w:rPr>
                <w:rFonts w:cs="Mudir MT"/>
              </w:rPr>
            </w:pPr>
          </w:p>
        </w:tc>
        <w:tc>
          <w:tcPr>
            <w:tcW w:w="1657" w:type="dxa"/>
            <w:vAlign w:val="center"/>
          </w:tcPr>
          <w:p w14:paraId="6FBBEA88" w14:textId="77777777" w:rsidR="00457B6E" w:rsidRPr="00EA7AB3" w:rsidRDefault="00457B6E" w:rsidP="00457B6E">
            <w:pPr>
              <w:spacing w:after="0"/>
              <w:ind w:right="29"/>
              <w:jc w:val="center"/>
              <w:rPr>
                <w:rFonts w:cs="Mudir MT"/>
              </w:rPr>
            </w:pPr>
          </w:p>
        </w:tc>
        <w:tc>
          <w:tcPr>
            <w:tcW w:w="1658" w:type="dxa"/>
            <w:vAlign w:val="center"/>
          </w:tcPr>
          <w:p w14:paraId="17214DBB" w14:textId="77777777" w:rsidR="00457B6E" w:rsidRPr="00EA7AB3" w:rsidRDefault="00457B6E" w:rsidP="00457B6E">
            <w:pPr>
              <w:spacing w:after="0"/>
              <w:ind w:right="29"/>
              <w:jc w:val="center"/>
              <w:rPr>
                <w:rFonts w:cs="Mudir MT"/>
              </w:rPr>
            </w:pPr>
          </w:p>
        </w:tc>
      </w:tr>
      <w:tr w:rsidR="00457B6E" w:rsidRPr="00EA7AB3" w14:paraId="0A69F86F" w14:textId="77777777" w:rsidTr="00457B6E">
        <w:trPr>
          <w:trHeight w:val="432"/>
        </w:trPr>
        <w:tc>
          <w:tcPr>
            <w:tcW w:w="1087" w:type="dxa"/>
            <w:shd w:val="clear" w:color="auto" w:fill="E6E6E6"/>
          </w:tcPr>
          <w:p w14:paraId="3AAC0628" w14:textId="77777777" w:rsidR="00457B6E" w:rsidRPr="00EA7AB3" w:rsidRDefault="00457B6E" w:rsidP="00457B6E">
            <w:pPr>
              <w:spacing w:after="0"/>
              <w:ind w:right="29"/>
              <w:rPr>
                <w:rFonts w:cs="Mudir MT"/>
                <w:b/>
                <w:bCs/>
              </w:rPr>
            </w:pPr>
            <w:r>
              <w:rPr>
                <w:rFonts w:cs="Mudir MT"/>
                <w:b/>
                <w:bCs/>
              </w:rPr>
              <w:t>20</w:t>
            </w:r>
            <w:r w:rsidRPr="00EA7AB3">
              <w:rPr>
                <w:rFonts w:cs="Mudir MT"/>
                <w:b/>
                <w:bCs/>
              </w:rPr>
              <w:t xml:space="preserve"> k</w:t>
            </w:r>
            <w:r w:rsidRPr="00EA7AB3">
              <w:rPr>
                <w:rFonts w:cs="Mudir MT"/>
                <w:b/>
                <w:bCs/>
              </w:rPr>
              <w:sym w:font="Symbol" w:char="F057"/>
            </w:r>
          </w:p>
        </w:tc>
        <w:tc>
          <w:tcPr>
            <w:tcW w:w="1657" w:type="dxa"/>
            <w:vAlign w:val="center"/>
          </w:tcPr>
          <w:p w14:paraId="7474FC7A" w14:textId="77777777" w:rsidR="00457B6E" w:rsidRPr="00EA7AB3" w:rsidRDefault="00457B6E" w:rsidP="00457B6E">
            <w:pPr>
              <w:spacing w:after="0"/>
              <w:ind w:right="29"/>
              <w:jc w:val="center"/>
              <w:rPr>
                <w:rFonts w:cs="Mudir MT"/>
                <w:bCs/>
              </w:rPr>
            </w:pPr>
          </w:p>
        </w:tc>
        <w:tc>
          <w:tcPr>
            <w:tcW w:w="1657" w:type="dxa"/>
            <w:vAlign w:val="center"/>
          </w:tcPr>
          <w:p w14:paraId="4706CD41" w14:textId="77777777" w:rsidR="00457B6E" w:rsidRPr="00EA7AB3" w:rsidRDefault="00457B6E" w:rsidP="00457B6E">
            <w:pPr>
              <w:spacing w:after="0"/>
              <w:ind w:right="29"/>
              <w:jc w:val="center"/>
              <w:rPr>
                <w:rFonts w:cs="Mudir MT"/>
                <w:bCs/>
              </w:rPr>
            </w:pPr>
          </w:p>
        </w:tc>
        <w:tc>
          <w:tcPr>
            <w:tcW w:w="1658" w:type="dxa"/>
            <w:vAlign w:val="center"/>
          </w:tcPr>
          <w:p w14:paraId="6AFD170B" w14:textId="77777777" w:rsidR="00457B6E" w:rsidRPr="00EA7AB3" w:rsidRDefault="00457B6E" w:rsidP="00457B6E">
            <w:pPr>
              <w:spacing w:after="0"/>
              <w:ind w:right="29"/>
              <w:jc w:val="center"/>
              <w:rPr>
                <w:rFonts w:cs="Mudir MT"/>
                <w:bCs/>
              </w:rPr>
            </w:pPr>
          </w:p>
        </w:tc>
      </w:tr>
      <w:tr w:rsidR="00457B6E" w:rsidRPr="00EA7AB3" w14:paraId="148F9FE8" w14:textId="77777777" w:rsidTr="00457B6E">
        <w:trPr>
          <w:trHeight w:val="432"/>
        </w:trPr>
        <w:tc>
          <w:tcPr>
            <w:tcW w:w="1087" w:type="dxa"/>
            <w:shd w:val="clear" w:color="auto" w:fill="E6E6E6"/>
          </w:tcPr>
          <w:p w14:paraId="1E6C827C" w14:textId="7E36C4B2" w:rsidR="00457B6E" w:rsidRDefault="001E02F2" w:rsidP="00457B6E">
            <w:pPr>
              <w:spacing w:after="0"/>
              <w:ind w:right="29"/>
              <w:rPr>
                <w:rFonts w:cs="Mudir MT"/>
                <w:b/>
                <w:bCs/>
              </w:rPr>
            </w:pPr>
            <w:r>
              <w:rPr>
                <w:rFonts w:cs="Mudir MT"/>
                <w:b/>
                <w:bCs/>
              </w:rPr>
              <w:t>310</w:t>
            </w:r>
            <w:r w:rsidR="00457B6E" w:rsidRPr="00EA7AB3">
              <w:rPr>
                <w:rFonts w:cs="Mudir MT"/>
                <w:b/>
                <w:bCs/>
              </w:rPr>
              <w:t xml:space="preserve"> k</w:t>
            </w:r>
            <w:r w:rsidR="00457B6E" w:rsidRPr="00EA7AB3">
              <w:rPr>
                <w:rFonts w:cs="Mudir MT"/>
                <w:b/>
                <w:bCs/>
              </w:rPr>
              <w:sym w:font="Symbol" w:char="F057"/>
            </w:r>
          </w:p>
        </w:tc>
        <w:tc>
          <w:tcPr>
            <w:tcW w:w="1657" w:type="dxa"/>
            <w:vAlign w:val="center"/>
          </w:tcPr>
          <w:p w14:paraId="43D67F73" w14:textId="77777777" w:rsidR="00457B6E" w:rsidRPr="00EA7AB3" w:rsidRDefault="00457B6E" w:rsidP="00457B6E">
            <w:pPr>
              <w:spacing w:after="0"/>
              <w:ind w:right="29"/>
              <w:jc w:val="center"/>
              <w:rPr>
                <w:rFonts w:cs="Mudir MT"/>
                <w:bCs/>
              </w:rPr>
            </w:pPr>
          </w:p>
        </w:tc>
        <w:tc>
          <w:tcPr>
            <w:tcW w:w="1657" w:type="dxa"/>
            <w:vAlign w:val="center"/>
          </w:tcPr>
          <w:p w14:paraId="16E445A8" w14:textId="77777777" w:rsidR="00457B6E" w:rsidRPr="00EA7AB3" w:rsidRDefault="00457B6E" w:rsidP="00457B6E">
            <w:pPr>
              <w:spacing w:after="0"/>
              <w:ind w:right="29"/>
              <w:jc w:val="center"/>
              <w:rPr>
                <w:rFonts w:cs="Mudir MT"/>
                <w:bCs/>
              </w:rPr>
            </w:pPr>
          </w:p>
        </w:tc>
        <w:tc>
          <w:tcPr>
            <w:tcW w:w="1658" w:type="dxa"/>
            <w:vAlign w:val="center"/>
          </w:tcPr>
          <w:p w14:paraId="4E510091" w14:textId="77777777" w:rsidR="00457B6E" w:rsidRPr="00EA7AB3" w:rsidRDefault="00457B6E" w:rsidP="00457B6E">
            <w:pPr>
              <w:spacing w:after="0"/>
              <w:ind w:right="29"/>
              <w:jc w:val="center"/>
              <w:rPr>
                <w:rFonts w:cs="Mudir MT"/>
                <w:bCs/>
              </w:rPr>
            </w:pPr>
          </w:p>
        </w:tc>
      </w:tr>
    </w:tbl>
    <w:p w14:paraId="55546837" w14:textId="222ED794" w:rsidR="003A7D9B" w:rsidRPr="0045310E" w:rsidRDefault="003A7D9B" w:rsidP="0045310E">
      <w:pPr>
        <w:rPr>
          <w:rFonts w:asciiTheme="majorBidi" w:hAnsiTheme="majorBidi" w:cstheme="majorBidi"/>
          <w:sz w:val="24"/>
          <w:szCs w:val="24"/>
        </w:rPr>
      </w:pPr>
    </w:p>
    <w:bookmarkEnd w:id="2"/>
    <w:p w14:paraId="7CC59E46" w14:textId="4455D519" w:rsidR="003A7D9B" w:rsidRDefault="003A7D9B" w:rsidP="003A7D9B">
      <w:pPr>
        <w:spacing w:before="120" w:after="120" w:line="360" w:lineRule="auto"/>
        <w:ind w:left="540" w:right="26"/>
        <w:rPr>
          <w:rFonts w:asciiTheme="majorBidi" w:hAnsiTheme="majorBidi" w:cstheme="majorBidi"/>
          <w:sz w:val="24"/>
          <w:szCs w:val="24"/>
        </w:rPr>
      </w:pPr>
    </w:p>
    <w:p w14:paraId="2BDCE8B0" w14:textId="77777777" w:rsidR="003A7D9B" w:rsidRDefault="003A7D9B" w:rsidP="003A7D9B">
      <w:pPr>
        <w:spacing w:before="120" w:after="120" w:line="360" w:lineRule="auto"/>
        <w:ind w:left="540" w:right="26"/>
        <w:rPr>
          <w:rFonts w:asciiTheme="majorBidi" w:hAnsiTheme="majorBidi" w:cstheme="majorBidi"/>
          <w:sz w:val="24"/>
          <w:szCs w:val="24"/>
        </w:rPr>
      </w:pPr>
    </w:p>
    <w:p w14:paraId="66FC0A8D" w14:textId="0C306954" w:rsidR="003A7D9B" w:rsidRDefault="003A7D9B" w:rsidP="003A7D9B">
      <w:pPr>
        <w:spacing w:before="120" w:after="120" w:line="360" w:lineRule="auto"/>
        <w:ind w:left="540" w:right="26"/>
        <w:rPr>
          <w:rFonts w:asciiTheme="majorBidi" w:hAnsiTheme="majorBidi" w:cstheme="majorBidi"/>
          <w:sz w:val="24"/>
          <w:szCs w:val="24"/>
        </w:rPr>
      </w:pPr>
    </w:p>
    <w:p w14:paraId="324D3A14" w14:textId="77777777" w:rsidR="00457B6E" w:rsidRDefault="00457B6E" w:rsidP="003A7D9B">
      <w:pPr>
        <w:spacing w:before="120" w:after="120" w:line="360" w:lineRule="auto"/>
        <w:ind w:left="540" w:right="26"/>
        <w:rPr>
          <w:rFonts w:asciiTheme="majorBidi" w:hAnsiTheme="majorBidi" w:cstheme="majorBidi"/>
          <w:sz w:val="24"/>
          <w:szCs w:val="24"/>
        </w:rPr>
      </w:pPr>
    </w:p>
    <w:p w14:paraId="0151F1E3" w14:textId="7009DDC0" w:rsidR="0045310E" w:rsidRPr="00F2074A" w:rsidRDefault="0045310E" w:rsidP="00457B6E">
      <w:pPr>
        <w:spacing w:after="0" w:line="240" w:lineRule="auto"/>
        <w:ind w:firstLine="720"/>
        <w:jc w:val="both"/>
        <w:rPr>
          <w:rFonts w:asciiTheme="majorBidi" w:hAnsiTheme="majorBidi" w:cstheme="majorBidi"/>
          <w:sz w:val="24"/>
          <w:szCs w:val="24"/>
        </w:rPr>
      </w:pPr>
      <w:r w:rsidRPr="00F2074A">
        <w:rPr>
          <w:rFonts w:asciiTheme="majorBidi" w:hAnsiTheme="majorBidi" w:cstheme="majorBidi"/>
          <w:sz w:val="24"/>
          <w:szCs w:val="24"/>
        </w:rPr>
        <w:lastRenderedPageBreak/>
        <w:t xml:space="preserve">Build </w:t>
      </w:r>
      <w:r w:rsidRPr="00F2074A">
        <w:rPr>
          <w:rFonts w:asciiTheme="majorBidi" w:hAnsiTheme="majorBidi" w:cstheme="majorBidi"/>
          <w:i/>
          <w:iCs/>
          <w:sz w:val="24"/>
          <w:szCs w:val="24"/>
        </w:rPr>
        <w:t>Circuit 1</w:t>
      </w:r>
      <w:r w:rsidRPr="00F2074A">
        <w:rPr>
          <w:rFonts w:asciiTheme="majorBidi" w:hAnsiTheme="majorBidi" w:cstheme="majorBidi"/>
          <w:sz w:val="24"/>
          <w:szCs w:val="24"/>
        </w:rPr>
        <w:t xml:space="preserve"> on a breadboard and validate results</w:t>
      </w:r>
      <w:r w:rsidRPr="00F2074A">
        <w:rPr>
          <w:rFonts w:ascii="Times New Roman" w:hAnsi="Times New Roman"/>
          <w:sz w:val="24"/>
          <w:szCs w:val="24"/>
        </w:rPr>
        <w:t>.</w:t>
      </w:r>
    </w:p>
    <w:p w14:paraId="458D0224" w14:textId="10A763BD" w:rsidR="0045310E" w:rsidRDefault="0045310E" w:rsidP="0045310E">
      <w:pPr>
        <w:spacing w:after="0" w:line="240" w:lineRule="auto"/>
        <w:jc w:val="both"/>
        <w:rPr>
          <w:rFonts w:asciiTheme="majorBidi" w:hAnsiTheme="majorBidi" w:cstheme="majorBidi"/>
          <w:sz w:val="24"/>
          <w:szCs w:val="24"/>
        </w:rPr>
      </w:pPr>
    </w:p>
    <w:p w14:paraId="00AA1172" w14:textId="77777777" w:rsidR="0045310E" w:rsidRPr="0045310E" w:rsidRDefault="0045310E" w:rsidP="0045310E">
      <w:pPr>
        <w:spacing w:after="0" w:line="240" w:lineRule="auto"/>
        <w:jc w:val="both"/>
        <w:rPr>
          <w:rFonts w:asciiTheme="majorBidi" w:hAnsiTheme="majorBidi" w:cstheme="majorBidi"/>
          <w:sz w:val="24"/>
          <w:szCs w:val="24"/>
        </w:rPr>
      </w:pPr>
    </w:p>
    <w:p w14:paraId="79302F8C" w14:textId="7C287934" w:rsidR="0045310E" w:rsidRPr="003D5C3A" w:rsidRDefault="0045310E" w:rsidP="0045310E">
      <w:pPr>
        <w:spacing w:after="120" w:line="240" w:lineRule="auto"/>
        <w:jc w:val="both"/>
        <w:rPr>
          <w:rFonts w:asciiTheme="majorBidi" w:hAnsiTheme="majorBidi" w:cstheme="majorBidi"/>
          <w:i/>
          <w:iCs/>
          <w:sz w:val="28"/>
          <w:szCs w:val="28"/>
          <w:u w:val="single"/>
        </w:rPr>
      </w:pPr>
      <w:r w:rsidRPr="003D5C3A">
        <w:rPr>
          <w:rFonts w:asciiTheme="majorBidi" w:hAnsiTheme="majorBidi" w:cstheme="majorBidi"/>
          <w:i/>
          <w:iCs/>
          <w:sz w:val="28"/>
          <w:szCs w:val="28"/>
          <w:u w:val="single"/>
        </w:rPr>
        <w:t>Part 2: Non-Inverting Op-Amp:</w:t>
      </w:r>
    </w:p>
    <w:p w14:paraId="59D17D76" w14:textId="0486C683" w:rsidR="004148DE" w:rsidRDefault="004148DE" w:rsidP="003A7D9B">
      <w:pPr>
        <w:spacing w:after="120" w:line="240" w:lineRule="auto"/>
        <w:jc w:val="center"/>
        <w:rPr>
          <w:rFonts w:asciiTheme="majorBidi" w:hAnsiTheme="majorBidi" w:cstheme="majorBidi"/>
          <w:noProof/>
          <w:sz w:val="24"/>
          <w:szCs w:val="24"/>
        </w:rPr>
      </w:pPr>
      <w:r w:rsidRPr="008C7986">
        <w:rPr>
          <w:rFonts w:ascii="Algerian" w:hAnsi="Algerian" w:cstheme="majorBidi"/>
          <w:color w:val="808080" w:themeColor="background1" w:themeShade="80"/>
          <w:sz w:val="36"/>
          <w:szCs w:val="36"/>
        </w:rPr>
        <w:t>Circuit</w:t>
      </w:r>
      <w:r>
        <w:rPr>
          <w:rFonts w:ascii="Algerian" w:hAnsi="Algerian" w:cstheme="majorBidi"/>
          <w:color w:val="808080" w:themeColor="background1" w:themeShade="80"/>
          <w:sz w:val="36"/>
          <w:szCs w:val="36"/>
        </w:rPr>
        <w:t xml:space="preserve"> 2</w:t>
      </w:r>
    </w:p>
    <w:p w14:paraId="26684BBE" w14:textId="288E7759" w:rsidR="003A7D9B" w:rsidRDefault="00675966" w:rsidP="003A7D9B">
      <w:pPr>
        <w:spacing w:after="120" w:line="240" w:lineRule="auto"/>
        <w:jc w:val="center"/>
        <w:rPr>
          <w:rFonts w:ascii="Algerian" w:hAnsi="Algerian" w:cstheme="majorBidi"/>
          <w:color w:val="808080" w:themeColor="background1" w:themeShade="80"/>
          <w:sz w:val="36"/>
          <w:szCs w:val="36"/>
        </w:rPr>
      </w:pPr>
      <w:r>
        <w:rPr>
          <w:rFonts w:ascii="Algerian" w:hAnsi="Algerian" w:cstheme="majorBidi"/>
          <w:noProof/>
          <w:color w:val="808080" w:themeColor="background1" w:themeShade="80"/>
          <w:sz w:val="36"/>
          <w:szCs w:val="36"/>
        </w:rPr>
        <w:drawing>
          <wp:inline distT="0" distB="0" distL="0" distR="0" wp14:anchorId="4AA99CB9" wp14:editId="6A2BACBB">
            <wp:extent cx="465455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4550" cy="2089150"/>
                    </a:xfrm>
                    <a:prstGeom prst="rect">
                      <a:avLst/>
                    </a:prstGeom>
                    <a:noFill/>
                    <a:ln>
                      <a:noFill/>
                    </a:ln>
                  </pic:spPr>
                </pic:pic>
              </a:graphicData>
            </a:graphic>
          </wp:inline>
        </w:drawing>
      </w:r>
    </w:p>
    <w:p w14:paraId="23366174" w14:textId="77777777" w:rsidR="00F2074A" w:rsidRDefault="00F2074A" w:rsidP="004148DE">
      <w:pPr>
        <w:spacing w:after="0" w:line="240" w:lineRule="auto"/>
        <w:jc w:val="center"/>
        <w:rPr>
          <w:rFonts w:asciiTheme="majorBidi" w:hAnsiTheme="majorBidi" w:cstheme="majorBidi"/>
          <w:sz w:val="24"/>
          <w:szCs w:val="24"/>
        </w:rPr>
      </w:pPr>
    </w:p>
    <w:p w14:paraId="555DEA47" w14:textId="77777777" w:rsidR="0045310E" w:rsidRPr="00A45472"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Start a new file in Multisim, name it “inverting amplifier”.</w:t>
      </w:r>
    </w:p>
    <w:p w14:paraId="0EF18B53" w14:textId="7585F8B6" w:rsidR="0045310E" w:rsidRPr="006C18A5"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Build Circuit </w:t>
      </w:r>
      <w:r w:rsidR="00A4785F" w:rsidRPr="00F2074A">
        <w:rPr>
          <w:rFonts w:asciiTheme="majorBidi" w:hAnsiTheme="majorBidi" w:cstheme="majorBidi"/>
          <w:sz w:val="24"/>
          <w:szCs w:val="24"/>
        </w:rPr>
        <w:t>2</w:t>
      </w:r>
      <w:r w:rsidRPr="00F2074A">
        <w:rPr>
          <w:rFonts w:asciiTheme="majorBidi" w:hAnsiTheme="majorBidi" w:cstheme="majorBidi"/>
          <w:sz w:val="24"/>
          <w:szCs w:val="24"/>
        </w:rPr>
        <w:t xml:space="preserve"> and assign proper source and impedance values.</w:t>
      </w:r>
      <w:r w:rsidR="00A4785F" w:rsidRPr="00F2074A">
        <w:rPr>
          <w:rFonts w:asciiTheme="majorBidi" w:hAnsiTheme="majorBidi" w:cstheme="majorBidi"/>
          <w:sz w:val="24"/>
          <w:szCs w:val="24"/>
        </w:rPr>
        <w:t xml:space="preserve"> With Vin=</w:t>
      </w:r>
      <w:r w:rsidR="009C41E8" w:rsidRPr="00F2074A">
        <w:rPr>
          <w:rFonts w:asciiTheme="majorBidi" w:hAnsiTheme="majorBidi" w:cstheme="majorBidi"/>
          <w:sz w:val="24"/>
          <w:szCs w:val="24"/>
        </w:rPr>
        <w:t>1Vp-p, 500 Hz</w:t>
      </w:r>
      <w:r w:rsidR="005061E5">
        <w:rPr>
          <w:rFonts w:asciiTheme="majorBidi" w:hAnsiTheme="majorBidi" w:cstheme="majorBidi"/>
          <w:sz w:val="24"/>
          <w:szCs w:val="24"/>
        </w:rPr>
        <w:t xml:space="preserve">, </w:t>
      </w:r>
      <w:r w:rsidR="005061E5">
        <w:rPr>
          <w:rFonts w:ascii="Times New Roman" w:hAnsi="Times New Roman"/>
          <w:sz w:val="24"/>
          <w:szCs w:val="24"/>
        </w:rPr>
        <w:t>use Vcc=10V and VDD=-10V.</w:t>
      </w:r>
    </w:p>
    <w:p w14:paraId="637AA759" w14:textId="77777777" w:rsidR="0045310E" w:rsidRPr="006C18A5"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Connect all elements properly and place a ground node at the bottom.</w:t>
      </w:r>
    </w:p>
    <w:p w14:paraId="7372E403" w14:textId="77777777" w:rsidR="0045310E" w:rsidRPr="0045310E"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Assign voltage probes for the input and output voltages.</w:t>
      </w:r>
    </w:p>
    <w:p w14:paraId="19A22966" w14:textId="394BD29C" w:rsidR="0045310E" w:rsidRPr="00F2074A"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Connect the signal generator to the circuit as shown </w:t>
      </w:r>
      <w:r w:rsidR="00F2074A">
        <w:rPr>
          <w:rFonts w:asciiTheme="majorBidi" w:hAnsiTheme="majorBidi" w:cstheme="majorBidi"/>
          <w:sz w:val="24"/>
          <w:szCs w:val="24"/>
        </w:rPr>
        <w:t>above</w:t>
      </w:r>
      <w:r w:rsidRPr="00F2074A">
        <w:rPr>
          <w:rFonts w:asciiTheme="majorBidi" w:hAnsiTheme="majorBidi" w:cstheme="majorBidi"/>
          <w:sz w:val="24"/>
          <w:szCs w:val="24"/>
        </w:rPr>
        <w:t>, then Connect Channel 1 &amp; Channel 2 of your oscilloscope as shown in the figure, and sketch both the input and output waveforms.</w:t>
      </w:r>
    </w:p>
    <w:p w14:paraId="7D1AED84" w14:textId="77777777" w:rsidR="0045310E" w:rsidRPr="00F2074A"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Run the simulation and record probe readings. And draw the oscilloscope results.  Are they similar to the values expected from your analytical calculations? Compare your results with that obtained in the lab.</w:t>
      </w:r>
    </w:p>
    <w:p w14:paraId="0D16DB64" w14:textId="545B49E2" w:rsidR="0045310E" w:rsidRPr="00F2074A" w:rsidRDefault="0045310E"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Calculate the voltage gain </w:t>
      </w:r>
      <w:r w:rsidR="00F2074A">
        <w:rPr>
          <w:rFonts w:ascii="Times New Roman" w:hAnsi="Times New Roman"/>
          <w:sz w:val="24"/>
          <w:szCs w:val="24"/>
        </w:rPr>
        <w:t>(output voltage divided by the input voltage).</w:t>
      </w:r>
    </w:p>
    <w:p w14:paraId="7EE7E376" w14:textId="4566566C" w:rsidR="004148DE" w:rsidRPr="0045310E" w:rsidRDefault="0045310E" w:rsidP="0045310E">
      <w:pPr>
        <w:pStyle w:val="ListParagraph"/>
        <w:numPr>
          <w:ilvl w:val="0"/>
          <w:numId w:val="10"/>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Fill your results </w:t>
      </w:r>
      <w:r w:rsidR="00F2074A">
        <w:rPr>
          <w:rFonts w:asciiTheme="majorBidi" w:hAnsiTheme="majorBidi" w:cstheme="majorBidi"/>
          <w:sz w:val="24"/>
          <w:szCs w:val="24"/>
        </w:rPr>
        <w:t>the following table</w:t>
      </w:r>
    </w:p>
    <w:tbl>
      <w:tblPr>
        <w:tblpPr w:leftFromText="180" w:rightFromText="180" w:vertAnchor="text" w:horzAnchor="margin" w:tblpXSpec="center" w:tblpY="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1657"/>
        <w:gridCol w:w="1657"/>
        <w:gridCol w:w="1658"/>
      </w:tblGrid>
      <w:tr w:rsidR="00F2074A" w:rsidRPr="00EA7AB3" w14:paraId="4987CE7D" w14:textId="77777777" w:rsidTr="006352F2">
        <w:trPr>
          <w:trHeight w:val="432"/>
        </w:trPr>
        <w:tc>
          <w:tcPr>
            <w:tcW w:w="1087" w:type="dxa"/>
            <w:shd w:val="clear" w:color="auto" w:fill="E6E6E6"/>
            <w:vAlign w:val="center"/>
          </w:tcPr>
          <w:p w14:paraId="069C5B7B" w14:textId="77777777" w:rsidR="00F2074A" w:rsidRPr="00EA7AB3" w:rsidRDefault="00F2074A" w:rsidP="006352F2">
            <w:pPr>
              <w:spacing w:after="0"/>
              <w:ind w:right="29"/>
              <w:jc w:val="center"/>
              <w:rPr>
                <w:rFonts w:cs="Mudir MT"/>
                <w:b/>
                <w:bCs/>
              </w:rPr>
            </w:pPr>
            <w:r w:rsidRPr="00EA7AB3">
              <w:rPr>
                <w:rFonts w:cs="Mudir MT"/>
                <w:b/>
                <w:bCs/>
              </w:rPr>
              <w:t>R</w:t>
            </w:r>
            <w:r w:rsidRPr="00EA7AB3">
              <w:rPr>
                <w:rFonts w:cs="Mudir MT"/>
                <w:b/>
                <w:bCs/>
                <w:vertAlign w:val="subscript"/>
              </w:rPr>
              <w:t>f</w:t>
            </w:r>
          </w:p>
        </w:tc>
        <w:tc>
          <w:tcPr>
            <w:tcW w:w="1657" w:type="dxa"/>
            <w:shd w:val="clear" w:color="auto" w:fill="E6E6E6"/>
            <w:vAlign w:val="center"/>
          </w:tcPr>
          <w:p w14:paraId="376E38F4" w14:textId="77777777" w:rsidR="00F2074A" w:rsidRPr="00EA7AB3" w:rsidRDefault="00F2074A" w:rsidP="006352F2">
            <w:pPr>
              <w:spacing w:after="0"/>
              <w:ind w:right="29"/>
              <w:jc w:val="center"/>
              <w:rPr>
                <w:rFonts w:cs="Mudir MT"/>
                <w:b/>
                <w:bCs/>
              </w:rPr>
            </w:pPr>
            <w:r w:rsidRPr="00EA7AB3">
              <w:rPr>
                <w:rFonts w:cs="Mudir MT"/>
                <w:b/>
                <w:bCs/>
              </w:rPr>
              <w:t>Measured V</w:t>
            </w:r>
            <w:r w:rsidRPr="00EA7AB3">
              <w:rPr>
                <w:rFonts w:cs="Mudir MT"/>
                <w:b/>
                <w:bCs/>
                <w:vertAlign w:val="subscript"/>
              </w:rPr>
              <w:t>0</w:t>
            </w:r>
          </w:p>
        </w:tc>
        <w:tc>
          <w:tcPr>
            <w:tcW w:w="1657" w:type="dxa"/>
            <w:shd w:val="clear" w:color="auto" w:fill="E6E6E6"/>
            <w:vAlign w:val="center"/>
          </w:tcPr>
          <w:p w14:paraId="1A8BB61E" w14:textId="77777777" w:rsidR="00F2074A" w:rsidRPr="00EA7AB3" w:rsidRDefault="00F2074A" w:rsidP="006352F2">
            <w:pPr>
              <w:spacing w:after="0"/>
              <w:ind w:right="29"/>
              <w:jc w:val="center"/>
              <w:rPr>
                <w:rFonts w:cs="Mudir MT"/>
                <w:b/>
                <w:bCs/>
              </w:rPr>
            </w:pPr>
            <w:r w:rsidRPr="00EA7AB3">
              <w:rPr>
                <w:rFonts w:cs="Mudir MT"/>
                <w:b/>
                <w:bCs/>
              </w:rPr>
              <w:t>Measured Gain</w:t>
            </w:r>
          </w:p>
        </w:tc>
        <w:tc>
          <w:tcPr>
            <w:tcW w:w="1658" w:type="dxa"/>
            <w:shd w:val="clear" w:color="auto" w:fill="E6E6E6"/>
            <w:vAlign w:val="center"/>
          </w:tcPr>
          <w:p w14:paraId="7CD66FB1" w14:textId="77777777" w:rsidR="00F2074A" w:rsidRPr="00EA7AB3" w:rsidRDefault="00F2074A" w:rsidP="006352F2">
            <w:pPr>
              <w:spacing w:after="0"/>
              <w:ind w:right="29"/>
              <w:jc w:val="center"/>
              <w:rPr>
                <w:rFonts w:cs="Mudir MT"/>
                <w:b/>
                <w:bCs/>
              </w:rPr>
            </w:pPr>
            <w:r w:rsidRPr="00EA7AB3">
              <w:rPr>
                <w:rFonts w:cs="Mudir MT"/>
                <w:b/>
                <w:bCs/>
              </w:rPr>
              <w:t>Expected Gain</w:t>
            </w:r>
          </w:p>
        </w:tc>
      </w:tr>
      <w:tr w:rsidR="00F2074A" w:rsidRPr="00EA7AB3" w14:paraId="145D75F8" w14:textId="77777777" w:rsidTr="006352F2">
        <w:trPr>
          <w:trHeight w:val="432"/>
        </w:trPr>
        <w:tc>
          <w:tcPr>
            <w:tcW w:w="1087" w:type="dxa"/>
            <w:shd w:val="clear" w:color="auto" w:fill="E6E6E6"/>
          </w:tcPr>
          <w:p w14:paraId="7A096E8B" w14:textId="77777777" w:rsidR="00F2074A" w:rsidRPr="00EA7AB3" w:rsidRDefault="00F2074A" w:rsidP="006352F2">
            <w:pPr>
              <w:spacing w:after="0"/>
              <w:ind w:right="29"/>
              <w:rPr>
                <w:rFonts w:cs="Mudir MT"/>
                <w:b/>
                <w:bCs/>
              </w:rPr>
            </w:pPr>
            <w:r>
              <w:rPr>
                <w:rFonts w:cs="Mudir MT"/>
                <w:b/>
                <w:bCs/>
              </w:rPr>
              <w:t>2</w:t>
            </w:r>
            <w:r w:rsidRPr="00EA7AB3">
              <w:rPr>
                <w:rFonts w:cs="Mudir MT"/>
                <w:b/>
                <w:bCs/>
              </w:rPr>
              <w:t xml:space="preserve"> k</w:t>
            </w:r>
            <w:r w:rsidRPr="00EA7AB3">
              <w:rPr>
                <w:rFonts w:cs="Mudir MT"/>
                <w:b/>
                <w:bCs/>
              </w:rPr>
              <w:sym w:font="Symbol" w:char="F057"/>
            </w:r>
          </w:p>
        </w:tc>
        <w:tc>
          <w:tcPr>
            <w:tcW w:w="1657" w:type="dxa"/>
            <w:vAlign w:val="center"/>
          </w:tcPr>
          <w:p w14:paraId="56E2C23B" w14:textId="77777777" w:rsidR="00F2074A" w:rsidRPr="00EA7AB3" w:rsidRDefault="00F2074A" w:rsidP="006352F2">
            <w:pPr>
              <w:spacing w:after="0"/>
              <w:ind w:right="29"/>
              <w:jc w:val="center"/>
              <w:rPr>
                <w:rFonts w:cs="Mudir MT"/>
              </w:rPr>
            </w:pPr>
          </w:p>
        </w:tc>
        <w:tc>
          <w:tcPr>
            <w:tcW w:w="1657" w:type="dxa"/>
            <w:vAlign w:val="center"/>
          </w:tcPr>
          <w:p w14:paraId="54423576" w14:textId="77777777" w:rsidR="00F2074A" w:rsidRPr="00EA7AB3" w:rsidRDefault="00F2074A" w:rsidP="006352F2">
            <w:pPr>
              <w:spacing w:after="0"/>
              <w:ind w:right="29"/>
              <w:jc w:val="center"/>
              <w:rPr>
                <w:rFonts w:cs="Mudir MT"/>
              </w:rPr>
            </w:pPr>
          </w:p>
        </w:tc>
        <w:tc>
          <w:tcPr>
            <w:tcW w:w="1658" w:type="dxa"/>
            <w:vAlign w:val="center"/>
          </w:tcPr>
          <w:p w14:paraId="0B09DC84" w14:textId="77777777" w:rsidR="00F2074A" w:rsidRPr="00EA7AB3" w:rsidRDefault="00F2074A" w:rsidP="006352F2">
            <w:pPr>
              <w:spacing w:after="0"/>
              <w:ind w:right="29"/>
              <w:jc w:val="center"/>
              <w:rPr>
                <w:rFonts w:cs="Mudir MT"/>
              </w:rPr>
            </w:pPr>
          </w:p>
        </w:tc>
      </w:tr>
      <w:tr w:rsidR="00F2074A" w:rsidRPr="00EA7AB3" w14:paraId="680C31B0" w14:textId="77777777" w:rsidTr="006352F2">
        <w:trPr>
          <w:trHeight w:val="432"/>
        </w:trPr>
        <w:tc>
          <w:tcPr>
            <w:tcW w:w="1087" w:type="dxa"/>
            <w:shd w:val="clear" w:color="auto" w:fill="E6E6E6"/>
          </w:tcPr>
          <w:p w14:paraId="60835F8B" w14:textId="77777777" w:rsidR="00F2074A" w:rsidRPr="00EA7AB3" w:rsidRDefault="00F2074A" w:rsidP="006352F2">
            <w:pPr>
              <w:spacing w:after="0"/>
              <w:ind w:right="29"/>
              <w:rPr>
                <w:rFonts w:cs="Mudir MT"/>
                <w:b/>
                <w:bCs/>
              </w:rPr>
            </w:pPr>
            <w:r>
              <w:rPr>
                <w:rFonts w:cs="Mudir MT"/>
                <w:b/>
                <w:bCs/>
              </w:rPr>
              <w:t>10</w:t>
            </w:r>
            <w:r w:rsidRPr="00EA7AB3">
              <w:rPr>
                <w:rFonts w:cs="Mudir MT"/>
                <w:b/>
                <w:bCs/>
              </w:rPr>
              <w:t xml:space="preserve"> k</w:t>
            </w:r>
            <w:r w:rsidRPr="00EA7AB3">
              <w:rPr>
                <w:rFonts w:cs="Mudir MT"/>
                <w:b/>
                <w:bCs/>
              </w:rPr>
              <w:sym w:font="Symbol" w:char="F057"/>
            </w:r>
          </w:p>
        </w:tc>
        <w:tc>
          <w:tcPr>
            <w:tcW w:w="1657" w:type="dxa"/>
            <w:vAlign w:val="center"/>
          </w:tcPr>
          <w:p w14:paraId="2AF53708" w14:textId="77777777" w:rsidR="00F2074A" w:rsidRPr="00EA7AB3" w:rsidRDefault="00F2074A" w:rsidP="006352F2">
            <w:pPr>
              <w:spacing w:after="0"/>
              <w:ind w:right="29"/>
              <w:jc w:val="center"/>
              <w:rPr>
                <w:rFonts w:cs="Mudir MT"/>
              </w:rPr>
            </w:pPr>
          </w:p>
        </w:tc>
        <w:tc>
          <w:tcPr>
            <w:tcW w:w="1657" w:type="dxa"/>
            <w:vAlign w:val="center"/>
          </w:tcPr>
          <w:p w14:paraId="1C4CF816" w14:textId="77777777" w:rsidR="00F2074A" w:rsidRPr="00EA7AB3" w:rsidRDefault="00F2074A" w:rsidP="006352F2">
            <w:pPr>
              <w:spacing w:after="0"/>
              <w:ind w:right="29"/>
              <w:jc w:val="center"/>
              <w:rPr>
                <w:rFonts w:cs="Mudir MT"/>
              </w:rPr>
            </w:pPr>
          </w:p>
        </w:tc>
        <w:tc>
          <w:tcPr>
            <w:tcW w:w="1658" w:type="dxa"/>
            <w:vAlign w:val="center"/>
          </w:tcPr>
          <w:p w14:paraId="4FD63716" w14:textId="77777777" w:rsidR="00F2074A" w:rsidRPr="00EA7AB3" w:rsidRDefault="00F2074A" w:rsidP="006352F2">
            <w:pPr>
              <w:spacing w:after="0"/>
              <w:ind w:right="29"/>
              <w:jc w:val="center"/>
              <w:rPr>
                <w:rFonts w:cs="Mudir MT"/>
              </w:rPr>
            </w:pPr>
          </w:p>
        </w:tc>
      </w:tr>
      <w:tr w:rsidR="00F2074A" w:rsidRPr="00EA7AB3" w14:paraId="20599426" w14:textId="77777777" w:rsidTr="006352F2">
        <w:trPr>
          <w:trHeight w:val="432"/>
        </w:trPr>
        <w:tc>
          <w:tcPr>
            <w:tcW w:w="1087" w:type="dxa"/>
            <w:shd w:val="clear" w:color="auto" w:fill="E6E6E6"/>
          </w:tcPr>
          <w:p w14:paraId="36DB1FF4" w14:textId="77777777" w:rsidR="00F2074A" w:rsidRPr="00EA7AB3" w:rsidRDefault="00F2074A" w:rsidP="006352F2">
            <w:pPr>
              <w:spacing w:after="0"/>
              <w:ind w:right="29"/>
              <w:rPr>
                <w:rFonts w:cs="Mudir MT"/>
                <w:b/>
                <w:bCs/>
              </w:rPr>
            </w:pPr>
            <w:r>
              <w:rPr>
                <w:rFonts w:cs="Mudir MT"/>
                <w:b/>
                <w:bCs/>
              </w:rPr>
              <w:t>20</w:t>
            </w:r>
            <w:r w:rsidRPr="00EA7AB3">
              <w:rPr>
                <w:rFonts w:cs="Mudir MT"/>
                <w:b/>
                <w:bCs/>
              </w:rPr>
              <w:t xml:space="preserve"> k</w:t>
            </w:r>
            <w:r w:rsidRPr="00EA7AB3">
              <w:rPr>
                <w:rFonts w:cs="Mudir MT"/>
                <w:b/>
                <w:bCs/>
              </w:rPr>
              <w:sym w:font="Symbol" w:char="F057"/>
            </w:r>
          </w:p>
        </w:tc>
        <w:tc>
          <w:tcPr>
            <w:tcW w:w="1657" w:type="dxa"/>
            <w:vAlign w:val="center"/>
          </w:tcPr>
          <w:p w14:paraId="0F65A684" w14:textId="77777777" w:rsidR="00F2074A" w:rsidRPr="00EA7AB3" w:rsidRDefault="00F2074A" w:rsidP="006352F2">
            <w:pPr>
              <w:spacing w:after="0"/>
              <w:ind w:right="29"/>
              <w:jc w:val="center"/>
              <w:rPr>
                <w:rFonts w:cs="Mudir MT"/>
                <w:bCs/>
              </w:rPr>
            </w:pPr>
          </w:p>
        </w:tc>
        <w:tc>
          <w:tcPr>
            <w:tcW w:w="1657" w:type="dxa"/>
            <w:vAlign w:val="center"/>
          </w:tcPr>
          <w:p w14:paraId="49B1C562" w14:textId="77777777" w:rsidR="00F2074A" w:rsidRPr="00EA7AB3" w:rsidRDefault="00F2074A" w:rsidP="006352F2">
            <w:pPr>
              <w:spacing w:after="0"/>
              <w:ind w:right="29"/>
              <w:jc w:val="center"/>
              <w:rPr>
                <w:rFonts w:cs="Mudir MT"/>
                <w:bCs/>
              </w:rPr>
            </w:pPr>
          </w:p>
        </w:tc>
        <w:tc>
          <w:tcPr>
            <w:tcW w:w="1658" w:type="dxa"/>
            <w:vAlign w:val="center"/>
          </w:tcPr>
          <w:p w14:paraId="43EE199E" w14:textId="77777777" w:rsidR="00F2074A" w:rsidRPr="00EA7AB3" w:rsidRDefault="00F2074A" w:rsidP="006352F2">
            <w:pPr>
              <w:spacing w:after="0"/>
              <w:ind w:right="29"/>
              <w:jc w:val="center"/>
              <w:rPr>
                <w:rFonts w:cs="Mudir MT"/>
                <w:bCs/>
              </w:rPr>
            </w:pPr>
          </w:p>
        </w:tc>
      </w:tr>
      <w:tr w:rsidR="00F2074A" w:rsidRPr="00EA7AB3" w14:paraId="42602B95" w14:textId="77777777" w:rsidTr="006352F2">
        <w:trPr>
          <w:trHeight w:val="432"/>
        </w:trPr>
        <w:tc>
          <w:tcPr>
            <w:tcW w:w="1087" w:type="dxa"/>
            <w:shd w:val="clear" w:color="auto" w:fill="E6E6E6"/>
          </w:tcPr>
          <w:p w14:paraId="27952FCD" w14:textId="45C46CA8" w:rsidR="00F2074A" w:rsidRDefault="001E02F2" w:rsidP="006352F2">
            <w:pPr>
              <w:spacing w:after="0"/>
              <w:ind w:right="29"/>
              <w:rPr>
                <w:rFonts w:cs="Mudir MT"/>
                <w:b/>
                <w:bCs/>
              </w:rPr>
            </w:pPr>
            <w:r>
              <w:rPr>
                <w:rFonts w:cs="Mudir MT"/>
                <w:b/>
                <w:bCs/>
              </w:rPr>
              <w:t>310</w:t>
            </w:r>
            <w:r w:rsidR="00F2074A" w:rsidRPr="00EA7AB3">
              <w:rPr>
                <w:rFonts w:cs="Mudir MT"/>
                <w:b/>
                <w:bCs/>
              </w:rPr>
              <w:t xml:space="preserve"> k</w:t>
            </w:r>
            <w:r w:rsidR="00F2074A" w:rsidRPr="00EA7AB3">
              <w:rPr>
                <w:rFonts w:cs="Mudir MT"/>
                <w:b/>
                <w:bCs/>
              </w:rPr>
              <w:sym w:font="Symbol" w:char="F057"/>
            </w:r>
          </w:p>
        </w:tc>
        <w:tc>
          <w:tcPr>
            <w:tcW w:w="1657" w:type="dxa"/>
            <w:vAlign w:val="center"/>
          </w:tcPr>
          <w:p w14:paraId="21579594" w14:textId="77777777" w:rsidR="00F2074A" w:rsidRPr="00EA7AB3" w:rsidRDefault="00F2074A" w:rsidP="006352F2">
            <w:pPr>
              <w:spacing w:after="0"/>
              <w:ind w:right="29"/>
              <w:jc w:val="center"/>
              <w:rPr>
                <w:rFonts w:cs="Mudir MT"/>
                <w:bCs/>
              </w:rPr>
            </w:pPr>
          </w:p>
        </w:tc>
        <w:tc>
          <w:tcPr>
            <w:tcW w:w="1657" w:type="dxa"/>
            <w:vAlign w:val="center"/>
          </w:tcPr>
          <w:p w14:paraId="38121AE5" w14:textId="77777777" w:rsidR="00F2074A" w:rsidRPr="00EA7AB3" w:rsidRDefault="00F2074A" w:rsidP="006352F2">
            <w:pPr>
              <w:spacing w:after="0"/>
              <w:ind w:right="29"/>
              <w:jc w:val="center"/>
              <w:rPr>
                <w:rFonts w:cs="Mudir MT"/>
                <w:bCs/>
              </w:rPr>
            </w:pPr>
          </w:p>
        </w:tc>
        <w:tc>
          <w:tcPr>
            <w:tcW w:w="1658" w:type="dxa"/>
            <w:vAlign w:val="center"/>
          </w:tcPr>
          <w:p w14:paraId="299E8BA6" w14:textId="77777777" w:rsidR="00F2074A" w:rsidRPr="00EA7AB3" w:rsidRDefault="00F2074A" w:rsidP="006352F2">
            <w:pPr>
              <w:spacing w:after="0"/>
              <w:ind w:right="29"/>
              <w:jc w:val="center"/>
              <w:rPr>
                <w:rFonts w:cs="Mudir MT"/>
                <w:bCs/>
              </w:rPr>
            </w:pPr>
          </w:p>
        </w:tc>
      </w:tr>
    </w:tbl>
    <w:p w14:paraId="7F14195C" w14:textId="6B1DE55C" w:rsidR="00535605" w:rsidRDefault="00535605" w:rsidP="00FF6405">
      <w:pPr>
        <w:rPr>
          <w:rFonts w:ascii="Times New Roman" w:hAnsi="Times New Roman" w:cs="Times New Roman"/>
          <w:sz w:val="24"/>
          <w:szCs w:val="24"/>
          <w:lang w:bidi="ar-SY"/>
        </w:rPr>
      </w:pPr>
    </w:p>
    <w:p w14:paraId="2EB3B753" w14:textId="25598C81" w:rsidR="00535605" w:rsidRDefault="00535605" w:rsidP="00FF6405">
      <w:pPr>
        <w:rPr>
          <w:rFonts w:ascii="Times New Roman" w:hAnsi="Times New Roman" w:cs="Times New Roman"/>
          <w:sz w:val="24"/>
          <w:szCs w:val="24"/>
          <w:lang w:bidi="ar-SY"/>
        </w:rPr>
      </w:pPr>
    </w:p>
    <w:p w14:paraId="12F5DDE9" w14:textId="77777777" w:rsidR="00535605" w:rsidRDefault="00535605" w:rsidP="00FF6405">
      <w:pPr>
        <w:rPr>
          <w:rFonts w:ascii="Times New Roman" w:hAnsi="Times New Roman" w:cs="Times New Roman"/>
          <w:sz w:val="24"/>
          <w:szCs w:val="24"/>
          <w:lang w:bidi="ar-SY"/>
        </w:rPr>
      </w:pPr>
    </w:p>
    <w:p w14:paraId="5810B5E8" w14:textId="40BA4FBA" w:rsidR="00535605" w:rsidRDefault="00535605" w:rsidP="00FF6405">
      <w:pPr>
        <w:rPr>
          <w:rFonts w:ascii="Times New Roman" w:hAnsi="Times New Roman" w:cs="Times New Roman"/>
          <w:sz w:val="24"/>
          <w:szCs w:val="24"/>
          <w:lang w:bidi="ar-SY"/>
        </w:rPr>
      </w:pPr>
    </w:p>
    <w:p w14:paraId="1290F9F0" w14:textId="098DF85C" w:rsidR="00535605" w:rsidRDefault="00535605" w:rsidP="00FF6405">
      <w:pPr>
        <w:rPr>
          <w:rFonts w:ascii="Times New Roman" w:hAnsi="Times New Roman" w:cs="Times New Roman"/>
          <w:sz w:val="24"/>
          <w:szCs w:val="24"/>
          <w:lang w:bidi="ar-SY"/>
        </w:rPr>
      </w:pPr>
    </w:p>
    <w:p w14:paraId="0748931F" w14:textId="77777777" w:rsidR="00F2074A" w:rsidRDefault="00F2074A" w:rsidP="00EA412E">
      <w:pPr>
        <w:pStyle w:val="ListParagraph"/>
        <w:spacing w:after="0" w:line="240" w:lineRule="auto"/>
        <w:jc w:val="both"/>
        <w:rPr>
          <w:rFonts w:asciiTheme="majorBidi" w:hAnsiTheme="majorBidi" w:cstheme="majorBidi"/>
          <w:sz w:val="24"/>
          <w:szCs w:val="24"/>
        </w:rPr>
      </w:pPr>
    </w:p>
    <w:p w14:paraId="0E2042A8" w14:textId="4F3D8C9F" w:rsidR="0045310E" w:rsidRDefault="0045310E" w:rsidP="00EA412E">
      <w:pPr>
        <w:pStyle w:val="ListParagraph"/>
        <w:spacing w:after="0" w:line="240" w:lineRule="auto"/>
        <w:jc w:val="both"/>
        <w:rPr>
          <w:rFonts w:ascii="Times New Roman" w:hAnsi="Times New Roman"/>
          <w:sz w:val="24"/>
          <w:szCs w:val="24"/>
        </w:rPr>
      </w:pPr>
      <w:r>
        <w:rPr>
          <w:rFonts w:asciiTheme="majorBidi" w:hAnsiTheme="majorBidi" w:cstheme="majorBidi"/>
          <w:sz w:val="24"/>
          <w:szCs w:val="24"/>
        </w:rPr>
        <w:t xml:space="preserve">Build </w:t>
      </w:r>
      <w:r w:rsidRPr="00B74953">
        <w:rPr>
          <w:rFonts w:asciiTheme="majorBidi" w:hAnsiTheme="majorBidi" w:cstheme="majorBidi"/>
          <w:i/>
          <w:iCs/>
          <w:sz w:val="24"/>
          <w:szCs w:val="24"/>
        </w:rPr>
        <w:t xml:space="preserve">Circuit </w:t>
      </w:r>
      <w:r>
        <w:rPr>
          <w:rFonts w:asciiTheme="majorBidi" w:hAnsiTheme="majorBidi" w:cstheme="majorBidi"/>
          <w:i/>
          <w:iCs/>
          <w:sz w:val="24"/>
          <w:szCs w:val="24"/>
        </w:rPr>
        <w:t>2</w:t>
      </w:r>
      <w:r>
        <w:rPr>
          <w:rFonts w:asciiTheme="majorBidi" w:hAnsiTheme="majorBidi" w:cstheme="majorBidi"/>
          <w:sz w:val="24"/>
          <w:szCs w:val="24"/>
        </w:rPr>
        <w:t xml:space="preserve"> on a breadboard and validate results</w:t>
      </w:r>
      <w:r>
        <w:rPr>
          <w:rFonts w:ascii="Times New Roman" w:hAnsi="Times New Roman"/>
          <w:sz w:val="24"/>
          <w:szCs w:val="24"/>
        </w:rPr>
        <w:t>.</w:t>
      </w:r>
    </w:p>
    <w:p w14:paraId="173B41F5" w14:textId="77777777" w:rsidR="003D5C3A" w:rsidRPr="0045310E" w:rsidRDefault="003D5C3A" w:rsidP="00EA412E">
      <w:pPr>
        <w:pStyle w:val="ListParagraph"/>
        <w:spacing w:after="0" w:line="240" w:lineRule="auto"/>
        <w:jc w:val="both"/>
        <w:rPr>
          <w:rFonts w:asciiTheme="majorBidi" w:hAnsiTheme="majorBidi" w:cstheme="majorBidi"/>
          <w:sz w:val="24"/>
          <w:szCs w:val="24"/>
        </w:rPr>
      </w:pPr>
    </w:p>
    <w:p w14:paraId="06A9EAD8" w14:textId="247E07E0" w:rsidR="0045310E" w:rsidRDefault="0045310E" w:rsidP="0045310E">
      <w:pPr>
        <w:spacing w:after="0" w:line="240" w:lineRule="auto"/>
        <w:jc w:val="both"/>
        <w:rPr>
          <w:rFonts w:asciiTheme="majorBidi" w:hAnsiTheme="majorBidi" w:cstheme="majorBidi"/>
          <w:sz w:val="24"/>
          <w:szCs w:val="24"/>
        </w:rPr>
      </w:pPr>
    </w:p>
    <w:p w14:paraId="1200E1D6" w14:textId="72CCCB85" w:rsidR="00992D93" w:rsidRDefault="00992D93" w:rsidP="0045310E">
      <w:pPr>
        <w:spacing w:after="0" w:line="240" w:lineRule="auto"/>
        <w:jc w:val="both"/>
        <w:rPr>
          <w:rFonts w:asciiTheme="majorBidi" w:hAnsiTheme="majorBidi" w:cstheme="majorBidi"/>
          <w:sz w:val="24"/>
          <w:szCs w:val="24"/>
        </w:rPr>
      </w:pPr>
    </w:p>
    <w:p w14:paraId="35A89E3C" w14:textId="20CB3373" w:rsidR="00992D93" w:rsidRDefault="00992D93" w:rsidP="0045310E">
      <w:pPr>
        <w:spacing w:after="0" w:line="240" w:lineRule="auto"/>
        <w:jc w:val="both"/>
        <w:rPr>
          <w:rFonts w:asciiTheme="majorBidi" w:hAnsiTheme="majorBidi" w:cstheme="majorBidi"/>
          <w:sz w:val="24"/>
          <w:szCs w:val="24"/>
        </w:rPr>
      </w:pPr>
    </w:p>
    <w:p w14:paraId="2E81797A" w14:textId="381E07BA" w:rsidR="00992D93" w:rsidRDefault="00992D93" w:rsidP="0045310E">
      <w:pPr>
        <w:spacing w:after="0" w:line="240" w:lineRule="auto"/>
        <w:jc w:val="both"/>
        <w:rPr>
          <w:rFonts w:asciiTheme="majorBidi" w:hAnsiTheme="majorBidi" w:cstheme="majorBidi"/>
          <w:sz w:val="24"/>
          <w:szCs w:val="24"/>
        </w:rPr>
      </w:pPr>
    </w:p>
    <w:p w14:paraId="731B2C34" w14:textId="77777777" w:rsidR="00992D93" w:rsidRDefault="00992D93" w:rsidP="0045310E">
      <w:pPr>
        <w:spacing w:after="0" w:line="240" w:lineRule="auto"/>
        <w:jc w:val="both"/>
        <w:rPr>
          <w:rFonts w:asciiTheme="majorBidi" w:hAnsiTheme="majorBidi" w:cstheme="majorBidi"/>
          <w:sz w:val="24"/>
          <w:szCs w:val="24"/>
        </w:rPr>
      </w:pPr>
    </w:p>
    <w:p w14:paraId="1CBE0775" w14:textId="4130E1E1" w:rsidR="00134726" w:rsidRDefault="00134726" w:rsidP="0045310E">
      <w:pPr>
        <w:spacing w:after="0" w:line="240" w:lineRule="auto"/>
        <w:jc w:val="both"/>
        <w:rPr>
          <w:rFonts w:asciiTheme="majorBidi" w:hAnsiTheme="majorBidi" w:cstheme="majorBidi"/>
          <w:sz w:val="24"/>
          <w:szCs w:val="24"/>
        </w:rPr>
      </w:pPr>
    </w:p>
    <w:p w14:paraId="0B564E6E" w14:textId="090B95B3" w:rsidR="00134726" w:rsidRDefault="00134726" w:rsidP="0045310E">
      <w:pPr>
        <w:spacing w:after="0" w:line="240" w:lineRule="auto"/>
        <w:jc w:val="both"/>
        <w:rPr>
          <w:rFonts w:asciiTheme="majorBidi" w:hAnsiTheme="majorBidi" w:cstheme="majorBidi"/>
          <w:sz w:val="24"/>
          <w:szCs w:val="24"/>
        </w:rPr>
      </w:pPr>
    </w:p>
    <w:p w14:paraId="4E21676C" w14:textId="734E3049" w:rsidR="0045310E" w:rsidRPr="003D5C3A" w:rsidRDefault="0045310E" w:rsidP="0045310E">
      <w:pPr>
        <w:spacing w:after="120" w:line="240" w:lineRule="auto"/>
        <w:jc w:val="both"/>
        <w:rPr>
          <w:rFonts w:asciiTheme="majorBidi" w:hAnsiTheme="majorBidi" w:cstheme="majorBidi"/>
          <w:i/>
          <w:iCs/>
          <w:sz w:val="28"/>
          <w:szCs w:val="28"/>
          <w:u w:val="single"/>
        </w:rPr>
      </w:pPr>
      <w:r w:rsidRPr="003D5C3A">
        <w:rPr>
          <w:rFonts w:asciiTheme="majorBidi" w:hAnsiTheme="majorBidi" w:cstheme="majorBidi"/>
          <w:i/>
          <w:iCs/>
          <w:sz w:val="28"/>
          <w:szCs w:val="28"/>
          <w:u w:val="single"/>
        </w:rPr>
        <w:t xml:space="preserve">Part 3: </w:t>
      </w:r>
      <w:r w:rsidR="00A4785F" w:rsidRPr="003D5C3A">
        <w:rPr>
          <w:rFonts w:asciiTheme="majorBidi" w:hAnsiTheme="majorBidi" w:cstheme="majorBidi"/>
          <w:i/>
          <w:iCs/>
          <w:sz w:val="28"/>
          <w:szCs w:val="28"/>
          <w:u w:val="single"/>
        </w:rPr>
        <w:t>Buffer</w:t>
      </w:r>
      <w:r w:rsidRPr="003D5C3A">
        <w:rPr>
          <w:rFonts w:asciiTheme="majorBidi" w:hAnsiTheme="majorBidi" w:cstheme="majorBidi"/>
          <w:i/>
          <w:iCs/>
          <w:sz w:val="28"/>
          <w:szCs w:val="28"/>
          <w:u w:val="single"/>
        </w:rPr>
        <w:t>:</w:t>
      </w:r>
    </w:p>
    <w:p w14:paraId="4708F705" w14:textId="139417A2" w:rsidR="00A4785F" w:rsidRDefault="00A4785F" w:rsidP="00A4785F">
      <w:pPr>
        <w:spacing w:after="120" w:line="240" w:lineRule="auto"/>
        <w:jc w:val="center"/>
        <w:rPr>
          <w:rFonts w:ascii="Algerian" w:hAnsi="Algerian" w:cstheme="majorBidi"/>
          <w:color w:val="808080" w:themeColor="background1" w:themeShade="80"/>
          <w:sz w:val="36"/>
          <w:szCs w:val="36"/>
        </w:rPr>
      </w:pPr>
      <w:r w:rsidRPr="008C7986">
        <w:rPr>
          <w:rFonts w:ascii="Algerian" w:hAnsi="Algerian" w:cstheme="majorBidi"/>
          <w:color w:val="808080" w:themeColor="background1" w:themeShade="80"/>
          <w:sz w:val="36"/>
          <w:szCs w:val="36"/>
        </w:rPr>
        <w:t xml:space="preserve">Circuit </w:t>
      </w:r>
      <w:r>
        <w:rPr>
          <w:rFonts w:ascii="Algerian" w:hAnsi="Algerian" w:cstheme="majorBidi"/>
          <w:color w:val="808080" w:themeColor="background1" w:themeShade="80"/>
          <w:sz w:val="36"/>
          <w:szCs w:val="36"/>
        </w:rPr>
        <w:t>3</w:t>
      </w:r>
    </w:p>
    <w:p w14:paraId="3DF96282" w14:textId="0D2FF56C" w:rsidR="00A4785F" w:rsidRPr="008C7986" w:rsidRDefault="00534CAE" w:rsidP="00A4785F">
      <w:pPr>
        <w:spacing w:after="120" w:line="240" w:lineRule="auto"/>
        <w:jc w:val="center"/>
        <w:rPr>
          <w:rFonts w:ascii="Algerian" w:hAnsi="Algerian" w:cstheme="majorBidi"/>
          <w:color w:val="808080" w:themeColor="background1" w:themeShade="80"/>
          <w:sz w:val="36"/>
          <w:szCs w:val="36"/>
        </w:rPr>
      </w:pPr>
      <w:r>
        <w:rPr>
          <w:noProof/>
        </w:rPr>
        <w:drawing>
          <wp:inline distT="0" distB="0" distL="0" distR="0" wp14:anchorId="03E6F15A" wp14:editId="4DC5B740">
            <wp:extent cx="4829175" cy="2543175"/>
            <wp:effectExtent l="0" t="0" r="9525"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8"/>
                    <a:stretch>
                      <a:fillRect/>
                    </a:stretch>
                  </pic:blipFill>
                  <pic:spPr>
                    <a:xfrm>
                      <a:off x="0" y="0"/>
                      <a:ext cx="4829175" cy="2543175"/>
                    </a:xfrm>
                    <a:prstGeom prst="rect">
                      <a:avLst/>
                    </a:prstGeom>
                  </pic:spPr>
                </pic:pic>
              </a:graphicData>
            </a:graphic>
          </wp:inline>
        </w:drawing>
      </w:r>
    </w:p>
    <w:p w14:paraId="2344EEC5" w14:textId="77777777" w:rsidR="00A4785F" w:rsidRDefault="00A4785F" w:rsidP="00A4785F">
      <w:pPr>
        <w:spacing w:after="0" w:line="240" w:lineRule="auto"/>
        <w:jc w:val="center"/>
        <w:rPr>
          <w:rFonts w:asciiTheme="majorBidi" w:hAnsiTheme="majorBidi" w:cstheme="majorBidi"/>
          <w:sz w:val="24"/>
          <w:szCs w:val="24"/>
        </w:rPr>
      </w:pPr>
    </w:p>
    <w:p w14:paraId="4F86374F" w14:textId="77777777" w:rsidR="00A4785F" w:rsidRPr="00A45472"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Start a new file in Multisim, name it “inverting amplifier”.</w:t>
      </w:r>
    </w:p>
    <w:p w14:paraId="6B04B0C8" w14:textId="203AC6FA" w:rsidR="00A4785F" w:rsidRPr="00CC110B" w:rsidRDefault="00A4785F" w:rsidP="00CC110B">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Build Circuit 3 and assign proper source and impedance values, with Vin=1Vp-p, 500Hz</w:t>
      </w:r>
      <w:r w:rsidR="00CC110B">
        <w:rPr>
          <w:rFonts w:asciiTheme="majorBidi" w:hAnsiTheme="majorBidi" w:cstheme="majorBidi"/>
          <w:sz w:val="24"/>
          <w:szCs w:val="24"/>
        </w:rPr>
        <w:t xml:space="preserve">, </w:t>
      </w:r>
      <w:r w:rsidR="00CC110B">
        <w:rPr>
          <w:rFonts w:ascii="Times New Roman" w:hAnsi="Times New Roman"/>
          <w:sz w:val="24"/>
          <w:szCs w:val="24"/>
        </w:rPr>
        <w:t>use Vcc=10V and VDD=-10V.</w:t>
      </w:r>
    </w:p>
    <w:p w14:paraId="2DFED5C1" w14:textId="77777777" w:rsidR="00A4785F" w:rsidRPr="006C18A5"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Connect all elements properly and place a ground node at the bottom.</w:t>
      </w:r>
    </w:p>
    <w:p w14:paraId="245B1293" w14:textId="77777777" w:rsidR="00A4785F" w:rsidRPr="0045310E"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Assign voltage probes for the input and output voltages.</w:t>
      </w:r>
    </w:p>
    <w:p w14:paraId="54E4537D" w14:textId="1723F39D" w:rsidR="00A4785F" w:rsidRPr="00F2074A"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Connect the signal generator to the circuit as shown </w:t>
      </w:r>
      <w:r w:rsidR="00F2074A">
        <w:rPr>
          <w:rFonts w:asciiTheme="majorBidi" w:hAnsiTheme="majorBidi" w:cstheme="majorBidi"/>
          <w:sz w:val="24"/>
          <w:szCs w:val="24"/>
        </w:rPr>
        <w:t>above</w:t>
      </w:r>
      <w:r w:rsidRPr="00F2074A">
        <w:rPr>
          <w:rFonts w:asciiTheme="majorBidi" w:hAnsiTheme="majorBidi" w:cstheme="majorBidi"/>
          <w:sz w:val="24"/>
          <w:szCs w:val="24"/>
        </w:rPr>
        <w:t>, then Connect Channel 1 &amp; Channel 2 of your oscilloscope as shown in the figure, and sketch both the input and output waveforms.</w:t>
      </w:r>
    </w:p>
    <w:p w14:paraId="0146A257" w14:textId="1662F70D" w:rsidR="00F2074A"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Run the simulation and record probe readings. And draw the oscilloscope results.  Are they similar to the values expected from your analytical calculations? Compare your results with that obtained in the lab.</w:t>
      </w:r>
    </w:p>
    <w:p w14:paraId="6DAC6DEF" w14:textId="3E764C30" w:rsidR="00F2074A" w:rsidRPr="00F23149" w:rsidRDefault="00F23149" w:rsidP="00F2074A">
      <w:pPr>
        <w:pStyle w:val="ListParagraph"/>
        <w:numPr>
          <w:ilvl w:val="0"/>
          <w:numId w:val="10"/>
        </w:numPr>
        <w:spacing w:after="0" w:line="240" w:lineRule="auto"/>
        <w:jc w:val="both"/>
        <w:rPr>
          <w:rFonts w:asciiTheme="majorBidi" w:hAnsiTheme="majorBidi" w:cstheme="majorBidi"/>
          <w:sz w:val="24"/>
          <w:szCs w:val="24"/>
        </w:rPr>
      </w:pPr>
      <w:r w:rsidRPr="00F23149">
        <w:rPr>
          <w:rFonts w:asciiTheme="majorBidi" w:hAnsiTheme="majorBidi" w:cstheme="majorBidi"/>
          <w:sz w:val="24"/>
          <w:szCs w:val="24"/>
        </w:rPr>
        <w:t>Add a feedback resistor R</w:t>
      </w:r>
      <w:r w:rsidRPr="00F23149">
        <w:rPr>
          <w:rFonts w:asciiTheme="majorBidi" w:hAnsiTheme="majorBidi" w:cstheme="majorBidi"/>
          <w:sz w:val="24"/>
          <w:szCs w:val="24"/>
          <w:vertAlign w:val="subscript"/>
        </w:rPr>
        <w:t>f</w:t>
      </w:r>
      <w:r w:rsidRPr="00F23149">
        <w:rPr>
          <w:rFonts w:asciiTheme="majorBidi" w:hAnsiTheme="majorBidi" w:cstheme="majorBidi"/>
          <w:sz w:val="24"/>
          <w:szCs w:val="24"/>
        </w:rPr>
        <w:t xml:space="preserve"> = </w:t>
      </w:r>
      <w:r w:rsidR="001E02F2">
        <w:rPr>
          <w:rFonts w:asciiTheme="majorBidi" w:hAnsiTheme="majorBidi" w:cstheme="majorBidi"/>
          <w:sz w:val="24"/>
          <w:szCs w:val="24"/>
        </w:rPr>
        <w:t>600</w:t>
      </w:r>
      <w:r w:rsidRPr="00F23149">
        <w:rPr>
          <w:rFonts w:asciiTheme="majorBidi" w:hAnsiTheme="majorBidi" w:cstheme="majorBidi"/>
          <w:sz w:val="24"/>
          <w:szCs w:val="24"/>
        </w:rPr>
        <w:t>k</w:t>
      </w:r>
      <w:r w:rsidRPr="00F23149">
        <w:rPr>
          <w:rFonts w:asciiTheme="majorBidi" w:hAnsiTheme="majorBidi" w:cstheme="majorBidi"/>
          <w:sz w:val="24"/>
          <w:szCs w:val="24"/>
        </w:rPr>
        <w:sym w:font="Symbol" w:char="F057"/>
      </w:r>
      <w:r w:rsidRPr="00F23149">
        <w:rPr>
          <w:rFonts w:asciiTheme="majorBidi" w:hAnsiTheme="majorBidi" w:cstheme="majorBidi"/>
          <w:sz w:val="24"/>
          <w:szCs w:val="24"/>
        </w:rPr>
        <w:t>. And draw the oscilloscope results</w:t>
      </w:r>
    </w:p>
    <w:p w14:paraId="4C6A6736" w14:textId="523364FF" w:rsidR="00A4785F" w:rsidRPr="00C8503F" w:rsidRDefault="00A4785F" w:rsidP="00F2074A">
      <w:pPr>
        <w:pStyle w:val="ListParagraph"/>
        <w:numPr>
          <w:ilvl w:val="0"/>
          <w:numId w:val="10"/>
        </w:numPr>
        <w:spacing w:after="0" w:line="240" w:lineRule="auto"/>
        <w:jc w:val="both"/>
        <w:rPr>
          <w:rFonts w:asciiTheme="majorBidi" w:hAnsiTheme="majorBidi" w:cstheme="majorBidi"/>
          <w:sz w:val="24"/>
          <w:szCs w:val="24"/>
        </w:rPr>
      </w:pPr>
      <w:r w:rsidRPr="00F2074A">
        <w:rPr>
          <w:rFonts w:asciiTheme="majorBidi" w:hAnsiTheme="majorBidi" w:cstheme="majorBidi"/>
          <w:sz w:val="24"/>
          <w:szCs w:val="24"/>
        </w:rPr>
        <w:t xml:space="preserve">Calculate the voltage gain </w:t>
      </w:r>
      <w:r w:rsidR="00F2074A">
        <w:rPr>
          <w:rFonts w:asciiTheme="majorBidi" w:hAnsiTheme="majorBidi" w:cstheme="majorBidi"/>
          <w:sz w:val="24"/>
          <w:szCs w:val="24"/>
        </w:rPr>
        <w:t>with and without the feedback resistor.</w:t>
      </w:r>
    </w:p>
    <w:p w14:paraId="76D24A5D" w14:textId="77777777" w:rsidR="00A4785F" w:rsidRPr="003D5C3A" w:rsidRDefault="00A4785F" w:rsidP="00A4785F">
      <w:pPr>
        <w:spacing w:before="240" w:after="240" w:line="240" w:lineRule="auto"/>
        <w:jc w:val="both"/>
        <w:rPr>
          <w:rFonts w:asciiTheme="majorBidi" w:hAnsiTheme="majorBidi" w:cstheme="majorBidi"/>
          <w:i/>
          <w:iCs/>
          <w:color w:val="000000" w:themeColor="text1"/>
          <w:sz w:val="24"/>
          <w:szCs w:val="24"/>
        </w:rPr>
      </w:pPr>
      <w:r w:rsidRPr="003D5C3A">
        <w:rPr>
          <w:rFonts w:asciiTheme="majorBidi" w:hAnsiTheme="majorBidi" w:cstheme="majorBidi"/>
          <w:i/>
          <w:iCs/>
          <w:color w:val="000000" w:themeColor="text1"/>
          <w:sz w:val="24"/>
          <w:szCs w:val="24"/>
        </w:rPr>
        <w:t>Breadboard:</w:t>
      </w:r>
    </w:p>
    <w:p w14:paraId="7C7BCD7D" w14:textId="18937B24" w:rsidR="00A4785F" w:rsidRPr="0045310E" w:rsidRDefault="00A4785F" w:rsidP="00EA412E">
      <w:pPr>
        <w:pStyle w:val="ListParagraph"/>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Build </w:t>
      </w:r>
      <w:r w:rsidRPr="00B74953">
        <w:rPr>
          <w:rFonts w:asciiTheme="majorBidi" w:hAnsiTheme="majorBidi" w:cstheme="majorBidi"/>
          <w:i/>
          <w:iCs/>
          <w:sz w:val="24"/>
          <w:szCs w:val="24"/>
        </w:rPr>
        <w:t xml:space="preserve">Circuit </w:t>
      </w:r>
      <w:r>
        <w:rPr>
          <w:rFonts w:asciiTheme="majorBidi" w:hAnsiTheme="majorBidi" w:cstheme="majorBidi"/>
          <w:i/>
          <w:iCs/>
          <w:sz w:val="24"/>
          <w:szCs w:val="24"/>
        </w:rPr>
        <w:t>3</w:t>
      </w:r>
      <w:r>
        <w:rPr>
          <w:rFonts w:asciiTheme="majorBidi" w:hAnsiTheme="majorBidi" w:cstheme="majorBidi"/>
          <w:sz w:val="24"/>
          <w:szCs w:val="24"/>
        </w:rPr>
        <w:t xml:space="preserve"> on a breadboard and validate results</w:t>
      </w:r>
      <w:r>
        <w:rPr>
          <w:rFonts w:ascii="Times New Roman" w:hAnsi="Times New Roman"/>
          <w:sz w:val="24"/>
          <w:szCs w:val="24"/>
        </w:rPr>
        <w:t>.</w:t>
      </w:r>
    </w:p>
    <w:p w14:paraId="3487306B" w14:textId="77777777" w:rsidR="00A4785F" w:rsidRDefault="00A4785F" w:rsidP="00A4785F">
      <w:pPr>
        <w:spacing w:after="0" w:line="240" w:lineRule="auto"/>
        <w:jc w:val="both"/>
        <w:rPr>
          <w:rFonts w:asciiTheme="majorBidi" w:hAnsiTheme="majorBidi" w:cstheme="majorBidi"/>
          <w:sz w:val="24"/>
          <w:szCs w:val="24"/>
        </w:rPr>
      </w:pPr>
    </w:p>
    <w:p w14:paraId="7278EFDF" w14:textId="77777777" w:rsidR="008F48F7" w:rsidRDefault="008F48F7" w:rsidP="00FF6405">
      <w:pPr>
        <w:rPr>
          <w:rFonts w:ascii="Times New Roman" w:hAnsi="Times New Roman" w:cs="Times New Roman"/>
          <w:sz w:val="24"/>
          <w:szCs w:val="24"/>
          <w:lang w:bidi="ar-SY"/>
        </w:rPr>
      </w:pPr>
    </w:p>
    <w:p w14:paraId="4CE78781" w14:textId="6946501B" w:rsidR="00535605" w:rsidRDefault="00535605" w:rsidP="00FF6405">
      <w:pPr>
        <w:rPr>
          <w:rFonts w:ascii="Times New Roman" w:hAnsi="Times New Roman" w:cs="Times New Roman"/>
          <w:sz w:val="24"/>
          <w:szCs w:val="24"/>
          <w:lang w:bidi="ar-SY"/>
        </w:rPr>
      </w:pPr>
    </w:p>
    <w:p w14:paraId="497BF965" w14:textId="341B6C83" w:rsidR="00535605" w:rsidRDefault="00535605" w:rsidP="00FF6405">
      <w:pPr>
        <w:rPr>
          <w:rFonts w:ascii="Times New Roman" w:hAnsi="Times New Roman" w:cs="Times New Roman"/>
          <w:sz w:val="24"/>
          <w:szCs w:val="24"/>
          <w:lang w:bidi="ar-SY"/>
        </w:rPr>
      </w:pPr>
    </w:p>
    <w:sectPr w:rsidR="00535605" w:rsidSect="00494450">
      <w:headerReference w:type="default" r:id="rId19"/>
      <w:footerReference w:type="default" r:id="rId20"/>
      <w:pgSz w:w="11906" w:h="16838" w:code="9"/>
      <w:pgMar w:top="2160" w:right="1152" w:bottom="1440" w:left="1152"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8201E" w14:textId="77777777" w:rsidR="002D7434" w:rsidRDefault="002D7434" w:rsidP="00D17BF1">
      <w:pPr>
        <w:spacing w:after="0" w:line="240" w:lineRule="auto"/>
      </w:pPr>
      <w:r>
        <w:separator/>
      </w:r>
    </w:p>
  </w:endnote>
  <w:endnote w:type="continuationSeparator" w:id="0">
    <w:p w14:paraId="43B40DC8" w14:textId="77777777" w:rsidR="002D7434" w:rsidRDefault="002D7434" w:rsidP="00D17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Condensed">
    <w:panose1 w:val="020B0502040204020203"/>
    <w:charset w:val="00"/>
    <w:family w:val="swiss"/>
    <w:pitch w:val="variable"/>
    <w:sig w:usb0="A00002C7" w:usb1="00000002" w:usb2="00000000" w:usb3="00000000" w:csb0="0000019F" w:csb1="00000000"/>
  </w:font>
  <w:font w:name="Arial Nova Light">
    <w:altName w:val="Arial"/>
    <w:charset w:val="00"/>
    <w:family w:val="swiss"/>
    <w:pitch w:val="variable"/>
    <w:sig w:usb0="2000028F" w:usb1="00000002" w:usb2="00000000" w:usb3="00000000" w:csb0="0000019F" w:csb1="00000000"/>
  </w:font>
  <w:font w:name="Arial Nova Cond">
    <w:altName w:val="Arial"/>
    <w:charset w:val="00"/>
    <w:family w:val="swiss"/>
    <w:pitch w:val="variable"/>
    <w:sig w:usb0="2000028F" w:usb1="00000002" w:usb2="00000000" w:usb3="00000000" w:csb0="0000019F" w:csb1="00000000"/>
  </w:font>
  <w:font w:name="Ara Hamah 1964 R Light">
    <w:altName w:val="Courier New"/>
    <w:charset w:val="00"/>
    <w:family w:val="auto"/>
    <w:pitch w:val="variable"/>
    <w:sig w:usb0="00002003" w:usb1="0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Mudir MT">
    <w:altName w:val="Arial"/>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0"/>
        <w:szCs w:val="20"/>
      </w:rPr>
      <w:id w:val="175888650"/>
      <w:docPartObj>
        <w:docPartGallery w:val="Page Numbers (Bottom of Page)"/>
        <w:docPartUnique/>
      </w:docPartObj>
    </w:sdtPr>
    <w:sdtEndPr/>
    <w:sdtContent>
      <w:sdt>
        <w:sdtPr>
          <w:rPr>
            <w:rFonts w:asciiTheme="majorBidi" w:hAnsiTheme="majorBidi" w:cstheme="majorBidi"/>
            <w:sz w:val="20"/>
            <w:szCs w:val="20"/>
          </w:rPr>
          <w:id w:val="565050477"/>
          <w:docPartObj>
            <w:docPartGallery w:val="Page Numbers (Top of Page)"/>
            <w:docPartUnique/>
          </w:docPartObj>
        </w:sdtPr>
        <w:sdtEndPr/>
        <w:sdtContent>
          <w:p w14:paraId="0F472B35" w14:textId="3250B556" w:rsidR="006352F2" w:rsidRPr="00255B82" w:rsidRDefault="006352F2">
            <w:pPr>
              <w:pStyle w:val="Footer"/>
              <w:jc w:val="cente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60288" behindDoc="0" locked="0" layoutInCell="1" allowOverlap="1" wp14:anchorId="5D49656E" wp14:editId="058EAF5C">
                      <wp:simplePos x="0" y="0"/>
                      <wp:positionH relativeFrom="column">
                        <wp:posOffset>0</wp:posOffset>
                      </wp:positionH>
                      <wp:positionV relativeFrom="paragraph">
                        <wp:posOffset>-94928</wp:posOffset>
                      </wp:positionV>
                      <wp:extent cx="630936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4CE11B" id="_x0000_t32" coordsize="21600,21600" o:spt="32" o:oned="t" path="m,l21600,21600e" filled="f">
                      <v:path arrowok="t" fillok="f" o:connecttype="none"/>
                      <o:lock v:ext="edit" shapetype="t"/>
                    </v:shapetype>
                    <v:shape id="AutoShape 2" o:spid="_x0000_s1026" type="#_x0000_t32" style="position:absolute;margin-left:0;margin-top:-7.45pt;width:49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"/>
                  </w:pict>
                </mc:Fallback>
              </mc:AlternateContent>
            </w:r>
            <w:r w:rsidRPr="00255B82">
              <w:rPr>
                <w:rFonts w:asciiTheme="majorBidi" w:hAnsiTheme="majorBidi" w:cstheme="majorBidi"/>
                <w:sz w:val="20"/>
                <w:szCs w:val="20"/>
              </w:rPr>
              <w:t xml:space="preserve">Page </w:t>
            </w:r>
            <w:r w:rsidRPr="00255B82">
              <w:rPr>
                <w:rFonts w:asciiTheme="majorBidi" w:hAnsiTheme="majorBidi" w:cstheme="majorBidi"/>
                <w:sz w:val="20"/>
                <w:szCs w:val="20"/>
              </w:rPr>
              <w:fldChar w:fldCharType="begin"/>
            </w:r>
            <w:r w:rsidRPr="00255B82">
              <w:rPr>
                <w:rFonts w:asciiTheme="majorBidi" w:hAnsiTheme="majorBidi" w:cstheme="majorBidi"/>
                <w:sz w:val="20"/>
                <w:szCs w:val="20"/>
              </w:rPr>
              <w:instrText xml:space="preserve"> PAGE </w:instrText>
            </w:r>
            <w:r w:rsidRPr="00255B82">
              <w:rPr>
                <w:rFonts w:asciiTheme="majorBidi" w:hAnsiTheme="majorBidi" w:cstheme="majorBidi"/>
                <w:sz w:val="20"/>
                <w:szCs w:val="20"/>
              </w:rPr>
              <w:fldChar w:fldCharType="separate"/>
            </w:r>
            <w:r>
              <w:rPr>
                <w:rFonts w:asciiTheme="majorBidi" w:hAnsiTheme="majorBidi" w:cstheme="majorBidi"/>
                <w:noProof/>
                <w:sz w:val="20"/>
                <w:szCs w:val="20"/>
              </w:rPr>
              <w:t>2</w:t>
            </w:r>
            <w:r w:rsidRPr="00255B82">
              <w:rPr>
                <w:rFonts w:asciiTheme="majorBidi" w:hAnsiTheme="majorBidi" w:cstheme="majorBidi"/>
                <w:sz w:val="20"/>
                <w:szCs w:val="20"/>
              </w:rPr>
              <w:fldChar w:fldCharType="end"/>
            </w:r>
            <w:r w:rsidRPr="00255B82">
              <w:rPr>
                <w:rFonts w:asciiTheme="majorBidi" w:hAnsiTheme="majorBidi" w:cstheme="majorBidi"/>
                <w:sz w:val="20"/>
                <w:szCs w:val="20"/>
              </w:rPr>
              <w:t xml:space="preserve"> of </w:t>
            </w:r>
            <w:r w:rsidRPr="00255B82">
              <w:rPr>
                <w:rFonts w:asciiTheme="majorBidi" w:hAnsiTheme="majorBidi" w:cstheme="majorBidi"/>
                <w:sz w:val="20"/>
                <w:szCs w:val="20"/>
              </w:rPr>
              <w:fldChar w:fldCharType="begin"/>
            </w:r>
            <w:r w:rsidRPr="00255B82">
              <w:rPr>
                <w:rFonts w:asciiTheme="majorBidi" w:hAnsiTheme="majorBidi" w:cstheme="majorBidi"/>
                <w:sz w:val="20"/>
                <w:szCs w:val="20"/>
              </w:rPr>
              <w:instrText xml:space="preserve"> NUMPAGES  </w:instrText>
            </w:r>
            <w:r w:rsidRPr="00255B82">
              <w:rPr>
                <w:rFonts w:asciiTheme="majorBidi" w:hAnsiTheme="majorBidi" w:cstheme="majorBidi"/>
                <w:sz w:val="20"/>
                <w:szCs w:val="20"/>
              </w:rPr>
              <w:fldChar w:fldCharType="separate"/>
            </w:r>
            <w:r>
              <w:rPr>
                <w:rFonts w:asciiTheme="majorBidi" w:hAnsiTheme="majorBidi" w:cstheme="majorBidi"/>
                <w:noProof/>
                <w:sz w:val="20"/>
                <w:szCs w:val="20"/>
              </w:rPr>
              <w:t>2</w:t>
            </w:r>
            <w:r w:rsidRPr="00255B82">
              <w:rPr>
                <w:rFonts w:asciiTheme="majorBidi" w:hAnsiTheme="majorBidi" w:cstheme="majorBidi"/>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7B5A4" w14:textId="77777777" w:rsidR="002D7434" w:rsidRDefault="002D7434" w:rsidP="00D17BF1">
      <w:pPr>
        <w:spacing w:after="0" w:line="240" w:lineRule="auto"/>
      </w:pPr>
      <w:r>
        <w:separator/>
      </w:r>
    </w:p>
  </w:footnote>
  <w:footnote w:type="continuationSeparator" w:id="0">
    <w:p w14:paraId="542AA221" w14:textId="77777777" w:rsidR="002D7434" w:rsidRDefault="002D7434" w:rsidP="00D17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EBED" w14:textId="5456955E" w:rsidR="006352F2" w:rsidRPr="000C1ADB" w:rsidRDefault="006352F2" w:rsidP="008C561B">
    <w:pPr>
      <w:pStyle w:val="Header"/>
      <w:rPr>
        <w:rFonts w:ascii="Arial Nova Cond" w:hAnsi="Arial Nova Cond" w:cstheme="majorBidi"/>
        <w:color w:val="808080" w:themeColor="background1" w:themeShade="80"/>
        <w:sz w:val="24"/>
        <w:szCs w:val="24"/>
      </w:rPr>
    </w:pPr>
    <w:r w:rsidRPr="000C1ADB">
      <w:rPr>
        <w:rFonts w:ascii="Arial Nova Cond" w:hAnsi="Arial Nova Cond"/>
        <w:noProof/>
        <w:color w:val="808080" w:themeColor="background1" w:themeShade="80"/>
        <w:sz w:val="24"/>
        <w:szCs w:val="24"/>
      </w:rPr>
      <w:drawing>
        <wp:anchor distT="0" distB="0" distL="114300" distR="114300" simplePos="0" relativeHeight="251662336" behindDoc="1" locked="0" layoutInCell="1" allowOverlap="1" wp14:anchorId="6572170F" wp14:editId="1CF93232">
          <wp:simplePos x="0" y="0"/>
          <wp:positionH relativeFrom="column">
            <wp:posOffset>4956899</wp:posOffset>
          </wp:positionH>
          <wp:positionV relativeFrom="paragraph">
            <wp:posOffset>-6053</wp:posOffset>
          </wp:positionV>
          <wp:extent cx="1105815" cy="72643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734" cy="730983"/>
                  </a:xfrm>
                  <a:prstGeom prst="rect">
                    <a:avLst/>
                  </a:prstGeom>
                </pic:spPr>
              </pic:pic>
            </a:graphicData>
          </a:graphic>
          <wp14:sizeRelH relativeFrom="margin">
            <wp14:pctWidth>0</wp14:pctWidth>
          </wp14:sizeRelH>
          <wp14:sizeRelV relativeFrom="margin">
            <wp14:pctHeight>0</wp14:pctHeight>
          </wp14:sizeRelV>
        </wp:anchor>
      </w:drawing>
    </w:r>
    <w:r w:rsidRPr="000C1ADB">
      <w:rPr>
        <w:rFonts w:ascii="Arial Nova Cond" w:hAnsi="Arial Nova Cond" w:cstheme="majorBidi"/>
        <w:color w:val="808080" w:themeColor="background1" w:themeShade="80"/>
        <w:sz w:val="24"/>
        <w:szCs w:val="24"/>
      </w:rPr>
      <w:t>School of Engineering Technology</w:t>
    </w:r>
  </w:p>
  <w:p w14:paraId="30ABA877" w14:textId="643DD38D" w:rsidR="006352F2" w:rsidRPr="000C1ADB" w:rsidRDefault="006352F2" w:rsidP="00B9397A">
    <w:pPr>
      <w:pStyle w:val="Header"/>
      <w:rPr>
        <w:rFonts w:ascii="Arial Nova Cond" w:hAnsi="Arial Nova Cond" w:cstheme="majorBidi"/>
        <w:color w:val="808080" w:themeColor="background1" w:themeShade="80"/>
        <w:sz w:val="24"/>
        <w:szCs w:val="24"/>
      </w:rPr>
    </w:pPr>
    <w:r w:rsidRPr="000C1ADB">
      <w:rPr>
        <w:rFonts w:ascii="Arial Nova Cond" w:hAnsi="Arial Nova Cond" w:cstheme="majorBidi"/>
        <w:color w:val="808080" w:themeColor="background1" w:themeShade="80"/>
        <w:sz w:val="24"/>
        <w:szCs w:val="24"/>
      </w:rPr>
      <w:t>Department of Electrical Engineering</w:t>
    </w:r>
  </w:p>
  <w:p w14:paraId="4A470260" w14:textId="105620D9" w:rsidR="006352F2" w:rsidRDefault="006352F2" w:rsidP="00E6761D">
    <w:pPr>
      <w:pStyle w:val="Header"/>
      <w:rPr>
        <w:rFonts w:ascii="Arial Nova Cond" w:hAnsi="Arial Nova Cond" w:cstheme="majorBidi"/>
        <w:sz w:val="24"/>
        <w:szCs w:val="24"/>
      </w:rPr>
    </w:pPr>
    <w:r>
      <w:rPr>
        <w:rFonts w:ascii="Arial Nova Cond" w:hAnsi="Arial Nova Cond" w:cstheme="majorBidi"/>
        <w:sz w:val="24"/>
        <w:szCs w:val="24"/>
      </w:rPr>
      <w:t>Electronic Circuits and Devices Laboratory</w:t>
    </w:r>
  </w:p>
  <w:p w14:paraId="380DB7CB" w14:textId="3C21114A" w:rsidR="006352F2" w:rsidRPr="000C1ADB" w:rsidRDefault="006352F2" w:rsidP="00E6761D">
    <w:pPr>
      <w:pStyle w:val="Header"/>
      <w:rPr>
        <w:rFonts w:ascii="Arial Nova Cond" w:hAnsi="Arial Nova Cond" w:cstheme="majorBidi"/>
        <w:sz w:val="24"/>
        <w:szCs w:val="24"/>
      </w:rPr>
    </w:pPr>
    <w:r w:rsidRPr="000C1ADB">
      <w:rPr>
        <w:rFonts w:ascii="Arial Nova Cond" w:hAnsi="Arial Nova Cond" w:cstheme="majorBidi"/>
        <w:noProof/>
        <w:sz w:val="24"/>
        <w:szCs w:val="24"/>
      </w:rPr>
      <mc:AlternateContent>
        <mc:Choice Requires="wps">
          <w:drawing>
            <wp:anchor distT="0" distB="0" distL="114300" distR="114300" simplePos="0" relativeHeight="251658240" behindDoc="0" locked="0" layoutInCell="1" allowOverlap="1" wp14:anchorId="696D36B5" wp14:editId="5FD59B2D">
              <wp:simplePos x="0" y="0"/>
              <wp:positionH relativeFrom="column">
                <wp:posOffset>-30642</wp:posOffset>
              </wp:positionH>
              <wp:positionV relativeFrom="paragraph">
                <wp:posOffset>256540</wp:posOffset>
              </wp:positionV>
              <wp:extent cx="6126480"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450422" id="_x0000_t32" coordsize="21600,21600" o:spt="32" o:oned="t" path="m,l21600,21600e" filled="f">
              <v:path arrowok="t" fillok="f" o:connecttype="none"/>
              <o:lock v:ext="edit" shapetype="t"/>
            </v:shapetype>
            <v:shape id="AutoShape 2" o:spid="_x0000_s1026" type="#_x0000_t32" style="position:absolute;margin-left:-2.4pt;margin-top:20.2pt;width:48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"/>
          </w:pict>
        </mc:Fallback>
      </mc:AlternateContent>
    </w:r>
    <w:r w:rsidRPr="000C1ADB">
      <w:rPr>
        <w:rFonts w:ascii="Arial Nova Cond" w:hAnsi="Arial Nova Cond" w:cstheme="majorBidi"/>
        <w:sz w:val="24"/>
        <w:szCs w:val="24"/>
      </w:rPr>
      <w:t xml:space="preserve">Lab Experiment # </w:t>
    </w:r>
    <w:r>
      <w:rPr>
        <w:rFonts w:ascii="Arial Nova Cond" w:hAnsi="Arial Nova Cond" w:cstheme="majorBidi"/>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2D9"/>
    <w:multiLevelType w:val="hybridMultilevel"/>
    <w:tmpl w:val="004C9CAE"/>
    <w:lvl w:ilvl="0" w:tplc="D550E3E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198240BE"/>
    <w:multiLevelType w:val="hybridMultilevel"/>
    <w:tmpl w:val="BD24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4A17"/>
    <w:multiLevelType w:val="hybridMultilevel"/>
    <w:tmpl w:val="BD24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8719C"/>
    <w:multiLevelType w:val="hybridMultilevel"/>
    <w:tmpl w:val="D15AE882"/>
    <w:lvl w:ilvl="0" w:tplc="AB742FF2">
      <w:start w:val="6"/>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83EB3"/>
    <w:multiLevelType w:val="hybridMultilevel"/>
    <w:tmpl w:val="C51A208C"/>
    <w:lvl w:ilvl="0" w:tplc="BE926084">
      <w:start w:val="1"/>
      <w:numFmt w:val="decimal"/>
      <w:lvlText w:val="%1-"/>
      <w:lvlJc w:val="left"/>
      <w:pPr>
        <w:tabs>
          <w:tab w:val="num" w:pos="540"/>
        </w:tabs>
        <w:ind w:left="540" w:hanging="360"/>
      </w:pPr>
      <w:rPr>
        <w:rFonts w:hint="default"/>
        <w:b w:val="0"/>
        <w:bCs w:val="0"/>
        <w:i w:val="0"/>
        <w:iCs/>
        <w:sz w:val="24"/>
        <w:szCs w:val="24"/>
      </w:rPr>
    </w:lvl>
    <w:lvl w:ilvl="1" w:tplc="04090005">
      <w:start w:val="1"/>
      <w:numFmt w:val="bullet"/>
      <w:lvlText w:val=""/>
      <w:lvlJc w:val="left"/>
      <w:pPr>
        <w:tabs>
          <w:tab w:val="num" w:pos="1440"/>
        </w:tabs>
        <w:ind w:left="1440" w:hanging="360"/>
      </w:pPr>
      <w:rPr>
        <w:rFonts w:ascii="Wingdings" w:hAnsi="Wingdings" w:hint="default"/>
        <w:b w:val="0"/>
        <w:bCs w:val="0"/>
        <w:i w:val="0"/>
        <w:iCs/>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A27076"/>
    <w:multiLevelType w:val="hybridMultilevel"/>
    <w:tmpl w:val="BD24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D54D7"/>
    <w:multiLevelType w:val="hybridMultilevel"/>
    <w:tmpl w:val="0D501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532787"/>
    <w:multiLevelType w:val="hybridMultilevel"/>
    <w:tmpl w:val="4764252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850FAA"/>
    <w:multiLevelType w:val="hybridMultilevel"/>
    <w:tmpl w:val="46BACC88"/>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90747D"/>
    <w:multiLevelType w:val="hybridMultilevel"/>
    <w:tmpl w:val="BD24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80FF7"/>
    <w:multiLevelType w:val="hybridMultilevel"/>
    <w:tmpl w:val="004C9CAE"/>
    <w:lvl w:ilvl="0" w:tplc="D550E3E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15:restartNumberingAfterBreak="0">
    <w:nsid w:val="7358457F"/>
    <w:multiLevelType w:val="hybridMultilevel"/>
    <w:tmpl w:val="004C9CAE"/>
    <w:lvl w:ilvl="0" w:tplc="D550E3E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7E2C38C0"/>
    <w:multiLevelType w:val="hybridMultilevel"/>
    <w:tmpl w:val="FD78908C"/>
    <w:lvl w:ilvl="0" w:tplc="D6CC11A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4"/>
  </w:num>
  <w:num w:numId="3">
    <w:abstractNumId w:val="3"/>
  </w:num>
  <w:num w:numId="4">
    <w:abstractNumId w:val="8"/>
  </w:num>
  <w:num w:numId="5">
    <w:abstractNumId w:val="7"/>
  </w:num>
  <w:num w:numId="6">
    <w:abstractNumId w:val="6"/>
  </w:num>
  <w:num w:numId="7">
    <w:abstractNumId w:val="11"/>
  </w:num>
  <w:num w:numId="8">
    <w:abstractNumId w:val="0"/>
  </w:num>
  <w:num w:numId="9">
    <w:abstractNumId w:val="10"/>
  </w:num>
  <w:num w:numId="10">
    <w:abstractNumId w:val="9"/>
  </w:num>
  <w:num w:numId="11">
    <w:abstractNumId w:val="1"/>
  </w:num>
  <w:num w:numId="12">
    <w:abstractNumId w:val="2"/>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68"/>
    <w:rsid w:val="00001C21"/>
    <w:rsid w:val="00002327"/>
    <w:rsid w:val="00035E1E"/>
    <w:rsid w:val="00045C89"/>
    <w:rsid w:val="00056995"/>
    <w:rsid w:val="0007782D"/>
    <w:rsid w:val="00092503"/>
    <w:rsid w:val="000943EE"/>
    <w:rsid w:val="000B339C"/>
    <w:rsid w:val="000C10EF"/>
    <w:rsid w:val="000C1ADB"/>
    <w:rsid w:val="000C1F8C"/>
    <w:rsid w:val="000C5C66"/>
    <w:rsid w:val="000C7B10"/>
    <w:rsid w:val="000D061C"/>
    <w:rsid w:val="000D0FF9"/>
    <w:rsid w:val="000E38AA"/>
    <w:rsid w:val="000E3AA6"/>
    <w:rsid w:val="00117E9E"/>
    <w:rsid w:val="00122085"/>
    <w:rsid w:val="00134726"/>
    <w:rsid w:val="00141004"/>
    <w:rsid w:val="001440C8"/>
    <w:rsid w:val="001441E9"/>
    <w:rsid w:val="0014510D"/>
    <w:rsid w:val="00155354"/>
    <w:rsid w:val="00166537"/>
    <w:rsid w:val="0017407B"/>
    <w:rsid w:val="001766FD"/>
    <w:rsid w:val="001A48E4"/>
    <w:rsid w:val="001B7D74"/>
    <w:rsid w:val="001D147E"/>
    <w:rsid w:val="001E02F2"/>
    <w:rsid w:val="001F720B"/>
    <w:rsid w:val="00202278"/>
    <w:rsid w:val="002174BD"/>
    <w:rsid w:val="00221F05"/>
    <w:rsid w:val="00232CC9"/>
    <w:rsid w:val="00251970"/>
    <w:rsid w:val="00251C3D"/>
    <w:rsid w:val="00255B82"/>
    <w:rsid w:val="00265EE1"/>
    <w:rsid w:val="002667C5"/>
    <w:rsid w:val="00271F1E"/>
    <w:rsid w:val="00275F5F"/>
    <w:rsid w:val="00282887"/>
    <w:rsid w:val="002C40B1"/>
    <w:rsid w:val="002C51FB"/>
    <w:rsid w:val="002C57DE"/>
    <w:rsid w:val="002D10B4"/>
    <w:rsid w:val="002D2B7F"/>
    <w:rsid w:val="002D4118"/>
    <w:rsid w:val="002D7434"/>
    <w:rsid w:val="002D7833"/>
    <w:rsid w:val="002E2502"/>
    <w:rsid w:val="002E51A8"/>
    <w:rsid w:val="002F2492"/>
    <w:rsid w:val="002F3687"/>
    <w:rsid w:val="002F5703"/>
    <w:rsid w:val="0031193D"/>
    <w:rsid w:val="00320EB5"/>
    <w:rsid w:val="00321965"/>
    <w:rsid w:val="0034615B"/>
    <w:rsid w:val="00347643"/>
    <w:rsid w:val="00363459"/>
    <w:rsid w:val="00373362"/>
    <w:rsid w:val="00375E15"/>
    <w:rsid w:val="00377237"/>
    <w:rsid w:val="0038265E"/>
    <w:rsid w:val="00383421"/>
    <w:rsid w:val="003A7CB1"/>
    <w:rsid w:val="003A7D9B"/>
    <w:rsid w:val="003B1DDA"/>
    <w:rsid w:val="003C5EF3"/>
    <w:rsid w:val="003D5C3A"/>
    <w:rsid w:val="003E782C"/>
    <w:rsid w:val="00401627"/>
    <w:rsid w:val="004050E0"/>
    <w:rsid w:val="00413E54"/>
    <w:rsid w:val="004148DE"/>
    <w:rsid w:val="00415A17"/>
    <w:rsid w:val="0044133E"/>
    <w:rsid w:val="0045310E"/>
    <w:rsid w:val="00457B6E"/>
    <w:rsid w:val="004604CB"/>
    <w:rsid w:val="00461E34"/>
    <w:rsid w:val="00474161"/>
    <w:rsid w:val="004770E2"/>
    <w:rsid w:val="004809F6"/>
    <w:rsid w:val="004840A8"/>
    <w:rsid w:val="00485677"/>
    <w:rsid w:val="00486837"/>
    <w:rsid w:val="004879BC"/>
    <w:rsid w:val="004915D8"/>
    <w:rsid w:val="00494450"/>
    <w:rsid w:val="004A3B3C"/>
    <w:rsid w:val="004B344D"/>
    <w:rsid w:val="004B4791"/>
    <w:rsid w:val="004C303E"/>
    <w:rsid w:val="004C7FA9"/>
    <w:rsid w:val="004E501E"/>
    <w:rsid w:val="004F7B0D"/>
    <w:rsid w:val="005061E5"/>
    <w:rsid w:val="00514C6F"/>
    <w:rsid w:val="00514F11"/>
    <w:rsid w:val="00521330"/>
    <w:rsid w:val="00530D7C"/>
    <w:rsid w:val="00533196"/>
    <w:rsid w:val="00533712"/>
    <w:rsid w:val="00534CAE"/>
    <w:rsid w:val="00535605"/>
    <w:rsid w:val="00537E65"/>
    <w:rsid w:val="00540178"/>
    <w:rsid w:val="005417C8"/>
    <w:rsid w:val="00545D7D"/>
    <w:rsid w:val="00547CD5"/>
    <w:rsid w:val="00557065"/>
    <w:rsid w:val="00574BB9"/>
    <w:rsid w:val="00593C88"/>
    <w:rsid w:val="00594390"/>
    <w:rsid w:val="00594D56"/>
    <w:rsid w:val="00595AD3"/>
    <w:rsid w:val="005A78B3"/>
    <w:rsid w:val="005B69B4"/>
    <w:rsid w:val="005C7FFE"/>
    <w:rsid w:val="005D5C11"/>
    <w:rsid w:val="00607B4C"/>
    <w:rsid w:val="00624A4F"/>
    <w:rsid w:val="00625A59"/>
    <w:rsid w:val="006352F2"/>
    <w:rsid w:val="0064404C"/>
    <w:rsid w:val="006572FB"/>
    <w:rsid w:val="00665757"/>
    <w:rsid w:val="0066722A"/>
    <w:rsid w:val="00671804"/>
    <w:rsid w:val="00672FA9"/>
    <w:rsid w:val="00675966"/>
    <w:rsid w:val="0068247D"/>
    <w:rsid w:val="00683710"/>
    <w:rsid w:val="006945CA"/>
    <w:rsid w:val="00695D41"/>
    <w:rsid w:val="006B28D5"/>
    <w:rsid w:val="006B314A"/>
    <w:rsid w:val="006C18A5"/>
    <w:rsid w:val="006C35E9"/>
    <w:rsid w:val="006E268B"/>
    <w:rsid w:val="006F0EEA"/>
    <w:rsid w:val="00716D43"/>
    <w:rsid w:val="007212A3"/>
    <w:rsid w:val="00733C9A"/>
    <w:rsid w:val="007347D8"/>
    <w:rsid w:val="007502B8"/>
    <w:rsid w:val="0075082A"/>
    <w:rsid w:val="00752181"/>
    <w:rsid w:val="007978DB"/>
    <w:rsid w:val="007A381B"/>
    <w:rsid w:val="007E1904"/>
    <w:rsid w:val="007E7901"/>
    <w:rsid w:val="007F2932"/>
    <w:rsid w:val="00820746"/>
    <w:rsid w:val="008371E9"/>
    <w:rsid w:val="00847FAD"/>
    <w:rsid w:val="00854968"/>
    <w:rsid w:val="00856294"/>
    <w:rsid w:val="00865D05"/>
    <w:rsid w:val="00882B81"/>
    <w:rsid w:val="0088530F"/>
    <w:rsid w:val="0089135C"/>
    <w:rsid w:val="00892010"/>
    <w:rsid w:val="008C27E0"/>
    <w:rsid w:val="008C561B"/>
    <w:rsid w:val="008C7986"/>
    <w:rsid w:val="008D4917"/>
    <w:rsid w:val="008F48F7"/>
    <w:rsid w:val="00900745"/>
    <w:rsid w:val="0090518F"/>
    <w:rsid w:val="00910D81"/>
    <w:rsid w:val="00935DEC"/>
    <w:rsid w:val="009461A6"/>
    <w:rsid w:val="009839AC"/>
    <w:rsid w:val="00992D93"/>
    <w:rsid w:val="009A57C3"/>
    <w:rsid w:val="009B751B"/>
    <w:rsid w:val="009C41E8"/>
    <w:rsid w:val="009D40C8"/>
    <w:rsid w:val="009F1268"/>
    <w:rsid w:val="009F4A09"/>
    <w:rsid w:val="00A04982"/>
    <w:rsid w:val="00A2594A"/>
    <w:rsid w:val="00A402E6"/>
    <w:rsid w:val="00A45472"/>
    <w:rsid w:val="00A4785F"/>
    <w:rsid w:val="00A55A7E"/>
    <w:rsid w:val="00A66644"/>
    <w:rsid w:val="00A671F8"/>
    <w:rsid w:val="00A74A54"/>
    <w:rsid w:val="00A74FA9"/>
    <w:rsid w:val="00A77B13"/>
    <w:rsid w:val="00A83FB9"/>
    <w:rsid w:val="00A93902"/>
    <w:rsid w:val="00AB02DC"/>
    <w:rsid w:val="00AB0752"/>
    <w:rsid w:val="00AC6A51"/>
    <w:rsid w:val="00AD2473"/>
    <w:rsid w:val="00AE3177"/>
    <w:rsid w:val="00AE7954"/>
    <w:rsid w:val="00B13693"/>
    <w:rsid w:val="00B210BB"/>
    <w:rsid w:val="00B26044"/>
    <w:rsid w:val="00B533B8"/>
    <w:rsid w:val="00B57781"/>
    <w:rsid w:val="00B67A91"/>
    <w:rsid w:val="00B74953"/>
    <w:rsid w:val="00B760D9"/>
    <w:rsid w:val="00B83B4C"/>
    <w:rsid w:val="00B843F1"/>
    <w:rsid w:val="00B91CC7"/>
    <w:rsid w:val="00B9397A"/>
    <w:rsid w:val="00B96F4D"/>
    <w:rsid w:val="00BA46CB"/>
    <w:rsid w:val="00BA74C6"/>
    <w:rsid w:val="00BB0671"/>
    <w:rsid w:val="00BB36B6"/>
    <w:rsid w:val="00BC4F34"/>
    <w:rsid w:val="00BC59FD"/>
    <w:rsid w:val="00BC7090"/>
    <w:rsid w:val="00BD35D6"/>
    <w:rsid w:val="00BE6BC5"/>
    <w:rsid w:val="00C06395"/>
    <w:rsid w:val="00C10FCA"/>
    <w:rsid w:val="00C14972"/>
    <w:rsid w:val="00C14F60"/>
    <w:rsid w:val="00C16056"/>
    <w:rsid w:val="00C27BC6"/>
    <w:rsid w:val="00C338C0"/>
    <w:rsid w:val="00C40094"/>
    <w:rsid w:val="00C42E56"/>
    <w:rsid w:val="00C47B80"/>
    <w:rsid w:val="00C53113"/>
    <w:rsid w:val="00C62A02"/>
    <w:rsid w:val="00C630D7"/>
    <w:rsid w:val="00C6792A"/>
    <w:rsid w:val="00C8503F"/>
    <w:rsid w:val="00C91F5F"/>
    <w:rsid w:val="00C96022"/>
    <w:rsid w:val="00C97B17"/>
    <w:rsid w:val="00CA547F"/>
    <w:rsid w:val="00CB37B4"/>
    <w:rsid w:val="00CC110B"/>
    <w:rsid w:val="00CC5399"/>
    <w:rsid w:val="00CE0C54"/>
    <w:rsid w:val="00CE5C1A"/>
    <w:rsid w:val="00CF3701"/>
    <w:rsid w:val="00CF7E7D"/>
    <w:rsid w:val="00D17BF1"/>
    <w:rsid w:val="00D55204"/>
    <w:rsid w:val="00D728D0"/>
    <w:rsid w:val="00D77AFC"/>
    <w:rsid w:val="00D83731"/>
    <w:rsid w:val="00D878F6"/>
    <w:rsid w:val="00D92991"/>
    <w:rsid w:val="00D92A62"/>
    <w:rsid w:val="00DB38C5"/>
    <w:rsid w:val="00DB4577"/>
    <w:rsid w:val="00DB542E"/>
    <w:rsid w:val="00DB6E01"/>
    <w:rsid w:val="00DD480C"/>
    <w:rsid w:val="00DE0AB5"/>
    <w:rsid w:val="00DE26B4"/>
    <w:rsid w:val="00DE62A4"/>
    <w:rsid w:val="00DF541E"/>
    <w:rsid w:val="00E0319F"/>
    <w:rsid w:val="00E05D69"/>
    <w:rsid w:val="00E13476"/>
    <w:rsid w:val="00E20697"/>
    <w:rsid w:val="00E2460F"/>
    <w:rsid w:val="00E27638"/>
    <w:rsid w:val="00E3234B"/>
    <w:rsid w:val="00E33BE3"/>
    <w:rsid w:val="00E33F4A"/>
    <w:rsid w:val="00E370B3"/>
    <w:rsid w:val="00E53CB2"/>
    <w:rsid w:val="00E6761D"/>
    <w:rsid w:val="00E833FB"/>
    <w:rsid w:val="00E87102"/>
    <w:rsid w:val="00EA3DC6"/>
    <w:rsid w:val="00EA412E"/>
    <w:rsid w:val="00EA47A4"/>
    <w:rsid w:val="00EA48A1"/>
    <w:rsid w:val="00EA510A"/>
    <w:rsid w:val="00EA58F5"/>
    <w:rsid w:val="00EB427D"/>
    <w:rsid w:val="00ED1BCD"/>
    <w:rsid w:val="00EE5F48"/>
    <w:rsid w:val="00EF15A2"/>
    <w:rsid w:val="00EF6434"/>
    <w:rsid w:val="00F02E79"/>
    <w:rsid w:val="00F0736F"/>
    <w:rsid w:val="00F16630"/>
    <w:rsid w:val="00F2074A"/>
    <w:rsid w:val="00F211B2"/>
    <w:rsid w:val="00F23149"/>
    <w:rsid w:val="00F25737"/>
    <w:rsid w:val="00F60308"/>
    <w:rsid w:val="00F604D3"/>
    <w:rsid w:val="00F634FA"/>
    <w:rsid w:val="00F65998"/>
    <w:rsid w:val="00F745B5"/>
    <w:rsid w:val="00F75102"/>
    <w:rsid w:val="00F83140"/>
    <w:rsid w:val="00F8477E"/>
    <w:rsid w:val="00F97853"/>
    <w:rsid w:val="00FA0530"/>
    <w:rsid w:val="00FA29E1"/>
    <w:rsid w:val="00FB2054"/>
    <w:rsid w:val="00FB654A"/>
    <w:rsid w:val="00FD3051"/>
    <w:rsid w:val="00FF39F6"/>
    <w:rsid w:val="00FF6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72135"/>
  <w15:docId w15:val="{C7382C56-2794-4162-97FD-5A0068D7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F8314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F83140"/>
    <w:pPr>
      <w:keepNext/>
      <w:bidi/>
      <w:spacing w:after="0" w:line="360" w:lineRule="auto"/>
      <w:jc w:val="center"/>
      <w:outlineLvl w:val="2"/>
    </w:pPr>
    <w:rPr>
      <w:rFonts w:ascii="Times New Roman" w:eastAsia="Times New Roman" w:hAnsi="Times New Roman" w:cs="Times New Roman"/>
      <w:b/>
      <w:bCs/>
      <w:sz w:val="56"/>
      <w:szCs w:val="5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FA"/>
    <w:pPr>
      <w:ind w:left="720"/>
      <w:contextualSpacing/>
    </w:pPr>
  </w:style>
  <w:style w:type="paragraph" w:styleId="Header">
    <w:name w:val="header"/>
    <w:basedOn w:val="Normal"/>
    <w:link w:val="HeaderChar"/>
    <w:uiPriority w:val="99"/>
    <w:unhideWhenUsed/>
    <w:rsid w:val="00D17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BF1"/>
  </w:style>
  <w:style w:type="paragraph" w:styleId="Footer">
    <w:name w:val="footer"/>
    <w:basedOn w:val="Normal"/>
    <w:link w:val="FooterChar"/>
    <w:uiPriority w:val="99"/>
    <w:unhideWhenUsed/>
    <w:rsid w:val="00D17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BF1"/>
  </w:style>
  <w:style w:type="paragraph" w:styleId="BalloonText">
    <w:name w:val="Balloon Text"/>
    <w:basedOn w:val="Normal"/>
    <w:link w:val="BalloonTextChar"/>
    <w:uiPriority w:val="99"/>
    <w:semiHidden/>
    <w:unhideWhenUsed/>
    <w:rsid w:val="00F60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4D3"/>
    <w:rPr>
      <w:rFonts w:ascii="Tahoma" w:hAnsi="Tahoma" w:cs="Tahoma"/>
      <w:sz w:val="16"/>
      <w:szCs w:val="16"/>
    </w:rPr>
  </w:style>
  <w:style w:type="table" w:styleId="TableGrid">
    <w:name w:val="Table Grid"/>
    <w:basedOn w:val="TableNormal"/>
    <w:rsid w:val="00B26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F8314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F83140"/>
    <w:rPr>
      <w:rFonts w:ascii="Times New Roman" w:eastAsia="Times New Roman" w:hAnsi="Times New Roman" w:cs="Times New Roman"/>
      <w:b/>
      <w:bCs/>
      <w:sz w:val="56"/>
      <w:szCs w:val="56"/>
      <w:lang w:eastAsia="ar-SA"/>
    </w:rPr>
  </w:style>
  <w:style w:type="paragraph" w:styleId="NormalWeb">
    <w:name w:val="Normal (Web)"/>
    <w:basedOn w:val="Normal"/>
    <w:uiPriority w:val="99"/>
    <w:semiHidden/>
    <w:rsid w:val="00F83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1">
    <w:name w:val="ntxt1"/>
    <w:basedOn w:val="DefaultParagraphFont"/>
    <w:uiPriority w:val="99"/>
    <w:rsid w:val="00F83140"/>
    <w:rPr>
      <w:rFonts w:ascii="Arial" w:hAnsi="Arial" w:cs="Arial"/>
      <w:color w:val="5078B4"/>
      <w:sz w:val="20"/>
      <w:szCs w:val="20"/>
      <w:u w:val="none"/>
      <w:effect w:val="none"/>
    </w:rPr>
  </w:style>
  <w:style w:type="paragraph" w:customStyle="1" w:styleId="NormalTitle2">
    <w:name w:val="Normal Title2"/>
    <w:basedOn w:val="Normal"/>
    <w:uiPriority w:val="99"/>
    <w:rsid w:val="00F83140"/>
    <w:pPr>
      <w:overflowPunct w:val="0"/>
      <w:autoSpaceDE w:val="0"/>
      <w:autoSpaceDN w:val="0"/>
      <w:adjustRightInd w:val="0"/>
      <w:spacing w:before="48" w:after="48" w:line="240" w:lineRule="auto"/>
      <w:textAlignment w:val="baseline"/>
    </w:pPr>
    <w:rPr>
      <w:rFonts w:ascii="Times New Roman" w:eastAsia="Times New Roman" w:hAnsi="Times New Roman" w:cs="Times New Roman"/>
      <w:b/>
      <w:sz w:val="26"/>
      <w:szCs w:val="20"/>
      <w:lang w:eastAsia="ar-SA"/>
    </w:rPr>
  </w:style>
  <w:style w:type="character" w:styleId="Strong">
    <w:name w:val="Strong"/>
    <w:basedOn w:val="DefaultParagraphFont"/>
    <w:uiPriority w:val="99"/>
    <w:qFormat/>
    <w:rsid w:val="00F83140"/>
    <w:rPr>
      <w:rFonts w:cs="Times New Roman"/>
      <w:b/>
      <w:bCs/>
    </w:rPr>
  </w:style>
  <w:style w:type="character" w:styleId="Emphasis">
    <w:name w:val="Emphasis"/>
    <w:basedOn w:val="DefaultParagraphFont"/>
    <w:uiPriority w:val="99"/>
    <w:qFormat/>
    <w:rsid w:val="00F83140"/>
    <w:rPr>
      <w:rFonts w:cs="Times New Roman"/>
      <w:i/>
      <w:iCs/>
    </w:rPr>
  </w:style>
  <w:style w:type="paragraph" w:styleId="BodyTextIndent">
    <w:name w:val="Body Text Indent"/>
    <w:basedOn w:val="Normal"/>
    <w:link w:val="BodyTextIndentChar"/>
    <w:rsid w:val="003E782C"/>
    <w:pPr>
      <w:widowControl w:val="0"/>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BodyTextIndentChar">
    <w:name w:val="Body Text Indent Char"/>
    <w:basedOn w:val="DefaultParagraphFont"/>
    <w:link w:val="BodyTextIndent"/>
    <w:rsid w:val="003E782C"/>
    <w:rPr>
      <w:rFonts w:ascii="Times New Roman" w:eastAsia="Times New Roman" w:hAnsi="Times New Roman" w:cs="Times New Roman"/>
      <w:color w:val="000000"/>
      <w:sz w:val="24"/>
      <w:szCs w:val="24"/>
    </w:rPr>
  </w:style>
  <w:style w:type="paragraph" w:styleId="BodyText2">
    <w:name w:val="Body Text 2"/>
    <w:basedOn w:val="Normal"/>
    <w:link w:val="BodyText2Char"/>
    <w:rsid w:val="003E782C"/>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E782C"/>
    <w:rPr>
      <w:rFonts w:ascii="Times New Roman" w:eastAsia="Times New Roman" w:hAnsi="Times New Roman" w:cs="Times New Roman"/>
      <w:sz w:val="24"/>
      <w:szCs w:val="24"/>
    </w:rPr>
  </w:style>
  <w:style w:type="character" w:customStyle="1" w:styleId="normaltextrun">
    <w:name w:val="normaltextrun"/>
    <w:basedOn w:val="DefaultParagraphFont"/>
    <w:rsid w:val="00E6761D"/>
  </w:style>
  <w:style w:type="character" w:customStyle="1" w:styleId="eop">
    <w:name w:val="eop"/>
    <w:basedOn w:val="DefaultParagraphFont"/>
    <w:rsid w:val="00E67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A1583BE0B9D34897B52338D2343B90" ma:contentTypeVersion="13" ma:contentTypeDescription="Create a new document." ma:contentTypeScope="" ma:versionID="1ba18c9fa79a16fb7e86caca9ee900d9">
  <xsd:schema xmlns:xsd="http://www.w3.org/2001/XMLSchema" xmlns:xs="http://www.w3.org/2001/XMLSchema" xmlns:p="http://schemas.microsoft.com/office/2006/metadata/properties" xmlns:ns2="8511b813-047a-4c8d-963a-6f981a5e1dc3" xmlns:ns3="c6768c1e-847a-487d-b1e2-3bc4016f9929" targetNamespace="http://schemas.microsoft.com/office/2006/metadata/properties" ma:root="true" ma:fieldsID="4679bec82c691d607f7e9c03acc34cb1" ns2:_="" ns3:_="">
    <xsd:import namespace="8511b813-047a-4c8d-963a-6f981a5e1dc3"/>
    <xsd:import namespace="c6768c1e-847a-487d-b1e2-3bc4016f99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1b813-047a-4c8d-963a-6f981a5e1d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68c1e-847a-487d-b1e2-3bc4016f992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2B4845-1BC2-47AD-9F8D-A0CF1E119D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F1B332-0B46-426C-9469-9B5FE99FE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1b813-047a-4c8d-963a-6f981a5e1dc3"/>
    <ds:schemaRef ds:uri="c6768c1e-847a-487d-b1e2-3bc4016f9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64FEA2-AB45-49FD-99C1-5ECADAECD0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2103</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amjed</dc:creator>
  <cp:lastModifiedBy>nadia.alsad</cp:lastModifiedBy>
  <cp:revision>21</cp:revision>
  <cp:lastPrinted>2021-03-23T12:15:00Z</cp:lastPrinted>
  <dcterms:created xsi:type="dcterms:W3CDTF">2021-03-20T13:58:00Z</dcterms:created>
  <dcterms:modified xsi:type="dcterms:W3CDTF">2021-10-24T11:23:00Z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0x01010085A1583BE0B9D34897B52338D2343B90</vt:lpwstr>
  </property>
</Properties>
</file>