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22" y="0"/>
                      <wp:lineTo x="-322" y="21303"/>
                      <wp:lineTo x="21595" y="21303"/>
                      <wp:lineTo x="21595" y="0"/>
                      <wp:lineTo x="-322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Style20"/>
              <w:ind w:left="0" w:right="-2" w:hanging="0"/>
              <w:jc w:val="center"/>
              <w:rPr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Style20"/>
              <w:ind w:left="0" w:right="-2" w:hanging="0"/>
              <w:jc w:val="center"/>
              <w:rPr/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Style20"/>
        <w:pBdr>
          <w:bottom w:val="single" w:sz="24" w:space="0" w:color="000000"/>
        </w:pBdr>
        <w:jc w:val="center"/>
        <w:rPr/>
      </w:pPr>
      <w:r>
        <w:rPr/>
      </w:r>
    </w:p>
    <w:p>
      <w:pPr>
        <w:pStyle w:val="Style20"/>
        <w:ind w:left="360" w:right="0" w:hanging="0"/>
        <w:jc w:val="center"/>
        <w:rPr/>
      </w:pPr>
      <w:r>
        <w:rPr/>
      </w:r>
    </w:p>
    <w:p>
      <w:pPr>
        <w:pStyle w:val="Style20"/>
        <w:rPr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ab/>
        <w:tab/>
        <w:tab/>
        <w:t>«Информатика и системы управления»</w:t>
        <w:tab/>
        <w:tab/>
        <w:tab/>
        <w:t>    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ab/>
      </w:r>
      <w:r>
        <w:rPr>
          <w:iCs/>
          <w:sz w:val="24"/>
          <w:u w:val="single"/>
        </w:rPr>
        <w:t>«Программное обеспечение ЭВМ и информационные технологии»</w:t>
        <w:tab/>
        <w:t> 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> </w:t>
        <w:tab/>
        <w:tab/>
        <w:tab/>
        <w:t xml:space="preserve">       </w:t>
      </w:r>
      <w:r>
        <w:rPr>
          <w:bCs/>
          <w:sz w:val="28"/>
          <w:szCs w:val="28"/>
          <w:u w:val="single"/>
        </w:rPr>
        <w:t>Хамзина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>Регина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>Ренатовна</w:t>
      </w:r>
      <w:r>
        <w:rPr>
          <w:bCs/>
          <w:sz w:val="28"/>
          <w:szCs w:val="28"/>
          <w:u w:val="single"/>
        </w:rPr>
        <w:tab/>
        <w:tab/>
        <w:tab/>
        <w:tab/>
        <w:t>   </w:t>
      </w:r>
    </w:p>
    <w:p>
      <w:pPr>
        <w:pStyle w:val="Style20"/>
        <w:jc w:val="center"/>
        <w:rPr/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 </w:t>
        <w:tab/>
        <w:tab/>
        <w:tab/>
        <w:tab/>
        <w:tab/>
        <w:t xml:space="preserve">    ИУ7-43Б</w:t>
        <w:tab/>
        <w:tab/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spacing w:lineRule="auto" w:line="240"/>
        <w:rPr>
          <w:u w:val="single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> </w:t>
        <w:tab/>
        <w:tab/>
        <w:tab/>
        <w:t xml:space="preserve">       технологическая</w:t>
        <w:tab/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  <w:tab/>
        <w:t>МГТУ им. Н. Э. Баумана</w:t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</w:rPr>
        <w:t>Студент</w:t>
        <w:tab/>
        <w:tab/>
        <w:tab/>
        <w:tab/>
        <w:tab/>
        <w:t xml:space="preserve">  </w:t>
      </w:r>
      <w:r>
        <w:rPr>
          <w:b w:val="false"/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>      </w:t>
      </w:r>
      <w:r>
        <w:rPr>
          <w:b w:val="false"/>
          <w:sz w:val="28"/>
          <w:u w:val="single"/>
        </w:rPr>
        <w:t>Хамзин</w:t>
      </w:r>
      <w:r>
        <w:rPr>
          <w:b w:val="false"/>
          <w:sz w:val="28"/>
          <w:u w:val="single"/>
        </w:rPr>
        <w:t>а </w:t>
      </w:r>
      <w:r>
        <w:rPr>
          <w:b w:val="false"/>
          <w:sz w:val="28"/>
          <w:u w:val="single"/>
        </w:rPr>
        <w:t>Р</w:t>
      </w:r>
      <w:r>
        <w:rPr>
          <w:b w:val="false"/>
          <w:sz w:val="28"/>
          <w:u w:val="single"/>
        </w:rPr>
        <w:t>. </w:t>
      </w:r>
      <w:r>
        <w:rPr>
          <w:b w:val="false"/>
          <w:sz w:val="28"/>
          <w:u w:val="single"/>
        </w:rPr>
        <w:t>Р</w:t>
      </w:r>
      <w:r>
        <w:rPr>
          <w:b w:val="false"/>
          <w:sz w:val="28"/>
          <w:u w:val="single"/>
        </w:rPr>
        <w:t>.     </w:t>
      </w:r>
      <w:r>
        <w:rPr>
          <w:b/>
          <w:sz w:val="28"/>
        </w:rPr>
        <w:t xml:space="preserve"> </w:t>
      </w:r>
    </w:p>
    <w:p>
      <w:pPr>
        <w:pStyle w:val="Style20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            подпись, дата                   фамилия, и.о.            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</w:rPr>
        <w:t>Руководитель практики</w:t>
        <w:tab/>
        <w:tab/>
        <w:tab/>
        <w:t xml:space="preserve">  </w:t>
      </w:r>
      <w:r>
        <w:rPr>
          <w:b w:val="false"/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>         Куров А. В.       </w:t>
      </w:r>
    </w:p>
    <w:p>
      <w:pPr>
        <w:pStyle w:val="Style20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            подпись, дата                   фамилия, и.о.            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>
          <w:i/>
          <w:sz w:val="28"/>
        </w:rPr>
        <w:t>2021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79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797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79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79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0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80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803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80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13"/>
    <w:uiPriority w:val="10"/>
    <w:qFormat/>
    <w:rPr>
      <w:sz w:val="48"/>
      <w:szCs w:val="48"/>
    </w:rPr>
  </w:style>
  <w:style w:type="character" w:styleId="SubtitleChar">
    <w:name w:val="Subtitle Char"/>
    <w:link w:val="811"/>
    <w:uiPriority w:val="11"/>
    <w:qFormat/>
    <w:rPr>
      <w:sz w:val="24"/>
      <w:szCs w:val="24"/>
    </w:rPr>
  </w:style>
  <w:style w:type="character" w:styleId="QuoteChar">
    <w:name w:val="Quote Char"/>
    <w:link w:val="810"/>
    <w:uiPriority w:val="29"/>
    <w:qFormat/>
    <w:rPr>
      <w:i/>
    </w:rPr>
  </w:style>
  <w:style w:type="character" w:styleId="IntenseQuoteChar">
    <w:name w:val="Intense Quote Char"/>
    <w:link w:val="812"/>
    <w:uiPriority w:val="30"/>
    <w:qFormat/>
    <w:rPr>
      <w:i/>
    </w:rPr>
  </w:style>
  <w:style w:type="character" w:styleId="HeaderChar">
    <w:name w:val="Header Char"/>
    <w:link w:val="808"/>
    <w:uiPriority w:val="99"/>
    <w:qFormat/>
    <w:rPr/>
  </w:style>
  <w:style w:type="character" w:styleId="FooterChar">
    <w:name w:val="Footer Char"/>
    <w:link w:val="807"/>
    <w:uiPriority w:val="99"/>
    <w:qFormat/>
    <w:rPr/>
  </w:style>
  <w:style w:type="character" w:styleId="CaptionChar">
    <w:name w:val="Caption Char"/>
    <w:link w:val="807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8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81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Footnote Text"/>
    <w:basedOn w:val="Normal"/>
    <w:link w:val="77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78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0">
    <w:name w:val="Обычный"/>
    <w:link w:val="800"/>
    <w:qFormat/>
    <w:pPr>
      <w:keepNext w:val="false"/>
      <w:keepLines w:val="false"/>
      <w:pageBreakBefore w:val="false"/>
      <w:widowControl/>
      <w:pBdr/>
      <w:shd w:val="nil" w:color="000000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0"/>
      <w:sz w:val="20"/>
      <w:szCs w:val="20"/>
      <w:u w:val="none"/>
      <w:vertAlign w:val="baseline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83</Words>
  <Characters>622</Characters>
  <CharactersWithSpaces>1059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2021-10-05T08:16:21Z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