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rPr/>
      </w:pPr>
      <w:r>
        <w:rPr/>
        <w:t xml:space="preserve">по теме </w:t>
      </w:r>
      <w:r>
        <w:rPr>
          <w:u w:val="single"/>
        </w:rPr>
        <w:t xml:space="preserve">                                    Методы внесения изменений в ядро L</w:t>
      </w:r>
      <w:r>
        <w:rPr>
          <w:u w:val="single"/>
          <w:lang w:val="en-US"/>
        </w:rPr>
        <w:t>inux</w:t>
      </w:r>
      <w:r>
        <w:rPr>
          <w:u w:val="single"/>
        </w:rPr>
        <w:t xml:space="preserve">                                   </w:t>
      </w:r>
      <w:r>
        <w:rPr>
          <w:color w:val="FFFFFF" w:themeColor="background1"/>
        </w:rPr>
        <w:t>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 xml:space="preserve">Студент группы </w:t>
      </w:r>
      <w:r>
        <w:rPr>
          <w:u w:val="single"/>
        </w:rPr>
        <w:t xml:space="preserve">    ИУ7-53Б    </w:t>
      </w:r>
      <w:r>
        <w:rPr>
          <w:color w:val="FFFFFF" w:themeColor="background1"/>
        </w:rPr>
        <w:t>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Хамзина Регина Ренатовна                                                     </w:t>
      </w:r>
      <w:r>
        <w:rPr>
          <w:color w:val="FFFFFF" w:themeColor="background1"/>
        </w:rPr>
        <w:t>_</w:t>
      </w:r>
    </w:p>
    <w:p>
      <w:pPr>
        <w:pStyle w:val="Normal"/>
        <w:jc w:val="center"/>
        <w:rPr/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jc w:val="both"/>
        <w:rPr/>
      </w:pPr>
      <w:r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учебная                                                                                      </w:t>
      </w:r>
      <w:r>
        <w:rPr>
          <w:color w:val="FFFFFF" w:themeColor="background1"/>
        </w:rPr>
        <w:t>_</w:t>
      </w:r>
    </w:p>
    <w:p>
      <w:pPr>
        <w:pStyle w:val="Normal"/>
        <w:jc w:val="both"/>
        <w:rPr/>
      </w:pPr>
      <w:r>
        <w:rPr/>
        <w:t xml:space="preserve">Источник тематики (кафедра, предприятие, НИР) </w:t>
      </w:r>
      <w:r>
        <w:rPr>
          <w:u w:val="single"/>
        </w:rPr>
        <w:t xml:space="preserve">      НИР                                                          </w:t>
      </w:r>
      <w:r>
        <w:rPr>
          <w:color w:val="FFFFFF" w:themeColor="background1"/>
        </w:rPr>
        <w:t>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spacing w:lineRule="auto" w:line="276"/>
        <w:rPr/>
      </w:pPr>
      <w:r>
        <w:rPr/>
        <w:t xml:space="preserve">Техническое задание 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           </w:t>
      </w:r>
      <w:r>
        <w:rPr>
          <w:u w:val="single"/>
        </w:rPr>
        <w:t xml:space="preserve">Классифицировать методы внесения изменений в ядро Linux. В ходе выполнения научно-исследовательской работы необходимо выделить критерии сравнения методов. На основании выделенных критериев провести сравнение методов.                                                   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 на 8-10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___ » ____________ 20__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 xml:space="preserve">_________________  </w:t>
      </w:r>
      <w:r>
        <w:rPr>
          <w:u w:val="single"/>
        </w:rPr>
        <w:t xml:space="preserve">         </w:t>
      </w:r>
      <w:r>
        <w:rPr>
          <w:u w:val="single"/>
        </w:rPr>
        <w:t>А</w:t>
      </w:r>
      <w:r>
        <w:rPr>
          <w:u w:val="single"/>
        </w:rPr>
        <w:t xml:space="preserve">. </w:t>
      </w:r>
      <w:r>
        <w:rPr>
          <w:u w:val="single"/>
        </w:rPr>
        <w:t>А</w:t>
      </w:r>
      <w:r>
        <w:rPr>
          <w:u w:val="single"/>
        </w:rPr>
        <w:t xml:space="preserve">. </w:t>
      </w:r>
      <w:r>
        <w:rPr>
          <w:u w:val="single"/>
        </w:rPr>
        <w:t>Оленев</w:t>
      </w:r>
      <w:r>
        <w:rPr>
          <w:u w:val="single"/>
        </w:rPr>
        <w:t xml:space="preserve">       </w:t>
      </w:r>
      <w:r>
        <w:rPr>
          <w:color w:val="FFFFFF" w:themeColor="background1"/>
        </w:rPr>
        <w:t>_</w:t>
      </w:r>
      <w:r>
        <w:rPr/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 xml:space="preserve">_________________  </w:t>
      </w:r>
      <w:r>
        <w:rPr>
          <w:u w:val="single"/>
        </w:rPr>
        <w:t xml:space="preserve">       </w:t>
      </w:r>
      <w:r>
        <w:rPr>
          <w:u w:val="single"/>
        </w:rPr>
        <w:t>Р</w:t>
      </w:r>
      <w:r>
        <w:rPr>
          <w:u w:val="single"/>
        </w:rPr>
        <w:t xml:space="preserve">. </w:t>
      </w:r>
      <w:r>
        <w:rPr>
          <w:u w:val="single"/>
        </w:rPr>
        <w:t>Р</w:t>
      </w:r>
      <w:r>
        <w:rPr>
          <w:u w:val="single"/>
        </w:rPr>
        <w:t xml:space="preserve">. </w:t>
      </w:r>
      <w:r>
        <w:rPr>
          <w:u w:val="single"/>
        </w:rPr>
        <w:t>Хамзина</w:t>
      </w:r>
      <w:r>
        <w:rPr>
          <w:u w:val="single"/>
        </w:rPr>
        <w:t xml:space="preserve">        </w:t>
      </w:r>
      <w:r>
        <w:rPr>
          <w:color w:val="FFFFFF" w:themeColor="background1"/>
        </w:rPr>
        <w:t>_</w:t>
      </w:r>
      <w:r>
        <w:rPr>
          <w:b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header="0" w:top="851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 w:qFormat="1"/>
    <w:lsdException w:name="Body Text 3" w:uiPriority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48d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qFormat/>
    <w:rsid w:val="007948d4"/>
    <w:rPr>
      <w:rFonts w:ascii="Times New Roman" w:hAnsi="Times New Roman" w:eastAsia="Times New Roman" w:cs="Times New Roman"/>
      <w:sz w:val="24"/>
      <w:szCs w:val="20"/>
      <w:lang w:eastAsia="zh-CN"/>
    </w:rPr>
  </w:style>
  <w:style w:type="character" w:styleId="3" w:customStyle="1">
    <w:name w:val="Основной текст 3 Знак"/>
    <w:basedOn w:val="DefaultParagraphFont"/>
    <w:link w:val="3"/>
    <w:qFormat/>
    <w:rsid w:val="007948d4"/>
    <w:rPr>
      <w:rFonts w:ascii="Times New Roman" w:hAnsi="Times New Roman" w:eastAsia="Times New Roman" w:cs="Times New Roman"/>
      <w:b/>
      <w:i/>
      <w:sz w:val="24"/>
      <w:szCs w:val="20"/>
      <w:lang w:eastAsia="zh-C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7948d4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</w:rPr>
  </w:style>
  <w:style w:type="paragraph" w:styleId="BodyText2">
    <w:name w:val="Body Text 2"/>
    <w:basedOn w:val="Normal"/>
    <w:link w:val="20"/>
    <w:qFormat/>
    <w:rsid w:val="007948d4"/>
    <w:pPr>
      <w:jc w:val="both"/>
    </w:pPr>
    <w:rPr>
      <w:szCs w:val="20"/>
    </w:rPr>
  </w:style>
  <w:style w:type="paragraph" w:styleId="BodyText3">
    <w:name w:val="Body Text 3"/>
    <w:basedOn w:val="Normal"/>
    <w:link w:val="30"/>
    <w:qFormat/>
    <w:rsid w:val="007948d4"/>
    <w:pPr>
      <w:jc w:val="both"/>
    </w:pPr>
    <w:rPr>
      <w:b/>
      <w:i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193</Words>
  <Characters>1359</Characters>
  <CharactersWithSpaces>2107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2022-02-10T18:41:00Z</dcterms:created>
  <dc:creator>Hamz Regic</dc:creator>
  <dc:description/>
  <dc:language>ru-RU</dc:language>
  <cp:lastModifiedBy/>
  <dcterms:modified xsi:type="dcterms:W3CDTF">2022-02-11T15:17:49Z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