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87515001"/>
        <w:docPartObj>
          <w:docPartGallery w:val="Cover Pages"/>
          <w:docPartUnique/>
        </w:docPartObj>
      </w:sdtPr>
      <w:sdtEndPr>
        <w:rPr>
          <w:b/>
          <w:sz w:val="30"/>
        </w:rPr>
      </w:sdtEndPr>
      <w:sdtContent>
        <w:p w14:paraId="4B9CE3E1" w14:textId="37839345" w:rsidR="00594053" w:rsidRDefault="00594053"/>
        <w:p w14:paraId="4D96836C" w14:textId="0DA8D782" w:rsidR="00594053" w:rsidRDefault="00D80F2C">
          <w:pPr>
            <w:rPr>
              <w:b/>
              <w:sz w:val="30"/>
            </w:rPr>
          </w:pPr>
          <w:r w:rsidRPr="00D80F2C">
            <w:rPr>
              <w:b/>
              <w:noProof/>
              <w:sz w:val="30"/>
            </w:rPr>
            <mc:AlternateContent>
              <mc:Choice Requires="wps">
                <w:drawing>
                  <wp:anchor distT="45720" distB="45720" distL="114300" distR="114300" simplePos="0" relativeHeight="251668480" behindDoc="0" locked="0" layoutInCell="1" allowOverlap="1" wp14:anchorId="21604A4E" wp14:editId="344387EB">
                    <wp:simplePos x="0" y="0"/>
                    <wp:positionH relativeFrom="column">
                      <wp:posOffset>1889760</wp:posOffset>
                    </wp:positionH>
                    <wp:positionV relativeFrom="paragraph">
                      <wp:posOffset>4110355</wp:posOffset>
                    </wp:positionV>
                    <wp:extent cx="3131820" cy="1404620"/>
                    <wp:effectExtent l="0" t="0" r="11430" b="21590"/>
                    <wp:wrapSquare wrapText="bothSides"/>
                    <wp:docPr id="46879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1820" cy="1404620"/>
                            </a:xfrm>
                            <a:prstGeom prst="rect">
                              <a:avLst/>
                            </a:prstGeom>
                            <a:solidFill>
                              <a:srgbClr val="FFFFFF"/>
                            </a:solidFill>
                            <a:ln w="9525">
                              <a:solidFill>
                                <a:schemeClr val="tx1"/>
                              </a:solidFill>
                              <a:miter lim="800000"/>
                              <a:headEnd/>
                              <a:tailEnd/>
                            </a:ln>
                          </wps:spPr>
                          <wps:txbx>
                            <w:txbxContent>
                              <w:p w14:paraId="5AE0C461" w14:textId="53CE20E1" w:rsidR="00D80F2C" w:rsidRPr="00D80F2C" w:rsidRDefault="00D80F2C">
                                <w:pPr>
                                  <w:rPr>
                                    <w:b/>
                                    <w:bCs/>
                                    <w:sz w:val="52"/>
                                    <w:szCs w:val="72"/>
                                  </w:rPr>
                                </w:pPr>
                                <w:r w:rsidRPr="00D80F2C">
                                  <w:rPr>
                                    <w:b/>
                                    <w:bCs/>
                                    <w:sz w:val="52"/>
                                    <w:szCs w:val="72"/>
                                  </w:rPr>
                                  <w:t>Assignment No: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1604A4E" id="_x0000_t202" coordsize="21600,21600" o:spt="202" path="m,l,21600r21600,l21600,xe">
                    <v:stroke joinstyle="miter"/>
                    <v:path gradientshapeok="t" o:connecttype="rect"/>
                  </v:shapetype>
                  <v:shape id="Text Box 2" o:spid="_x0000_s1026" type="#_x0000_t202" style="position:absolute;margin-left:148.8pt;margin-top:323.65pt;width:246.6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" strokecolor="black [3213]">
                    <v:textbox style="mso-fit-shape-to-text:t">
                      <w:txbxContent>
                        <w:p w14:paraId="5AE0C461" w14:textId="53CE20E1" w:rsidR="00D80F2C" w:rsidRPr="00D80F2C" w:rsidRDefault="00D80F2C">
                          <w:pPr>
                            <w:rPr>
                              <w:b/>
                              <w:bCs/>
                              <w:sz w:val="52"/>
                              <w:szCs w:val="72"/>
                            </w:rPr>
                          </w:pPr>
                          <w:r w:rsidRPr="00D80F2C">
                            <w:rPr>
                              <w:b/>
                              <w:bCs/>
                              <w:sz w:val="52"/>
                              <w:szCs w:val="72"/>
                            </w:rPr>
                            <w:t>Assignment No: 1</w:t>
                          </w:r>
                        </w:p>
                      </w:txbxContent>
                    </v:textbox>
                    <w10:wrap type="square"/>
                  </v:shape>
                </w:pict>
              </mc:Fallback>
            </mc:AlternateContent>
          </w:r>
          <w:r w:rsidR="00594053" w:rsidRPr="00594053">
            <w:rPr>
              <w:b/>
              <w:noProof/>
              <w:sz w:val="30"/>
            </w:rPr>
            <mc:AlternateContent>
              <mc:Choice Requires="wps">
                <w:drawing>
                  <wp:anchor distT="45720" distB="45720" distL="114300" distR="114300" simplePos="0" relativeHeight="251666432" behindDoc="0" locked="0" layoutInCell="1" allowOverlap="1" wp14:anchorId="64F58AC3" wp14:editId="2EA5AECF">
                    <wp:simplePos x="0" y="0"/>
                    <wp:positionH relativeFrom="column">
                      <wp:posOffset>655320</wp:posOffset>
                    </wp:positionH>
                    <wp:positionV relativeFrom="paragraph">
                      <wp:posOffset>6061075</wp:posOffset>
                    </wp:positionV>
                    <wp:extent cx="3634740" cy="1404620"/>
                    <wp:effectExtent l="0" t="0" r="22860" b="14605"/>
                    <wp:wrapSquare wrapText="bothSides"/>
                    <wp:docPr id="4102295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4740" cy="1404620"/>
                            </a:xfrm>
                            <a:prstGeom prst="rect">
                              <a:avLst/>
                            </a:prstGeom>
                            <a:solidFill>
                              <a:srgbClr val="FFFFFF"/>
                            </a:solidFill>
                            <a:ln w="9525">
                              <a:solidFill>
                                <a:schemeClr val="tx1"/>
                              </a:solidFill>
                              <a:miter lim="800000"/>
                              <a:headEnd/>
                              <a:tailEnd/>
                            </a:ln>
                          </wps:spPr>
                          <wps:txbx>
                            <w:txbxContent>
                              <w:p w14:paraId="3240BA88" w14:textId="648323D7" w:rsidR="00594053" w:rsidRPr="00594053" w:rsidRDefault="00594053">
                                <w:pPr>
                                  <w:rPr>
                                    <w:b/>
                                    <w:bCs/>
                                    <w:sz w:val="28"/>
                                    <w:szCs w:val="36"/>
                                  </w:rPr>
                                </w:pPr>
                                <w:r w:rsidRPr="00594053">
                                  <w:rPr>
                                    <w:b/>
                                    <w:bCs/>
                                    <w:sz w:val="22"/>
                                    <w:szCs w:val="28"/>
                                  </w:rPr>
                                  <w:t>Group members:</w:t>
                                </w:r>
                                <w:r w:rsidRPr="00594053">
                                  <w:rPr>
                                    <w:sz w:val="22"/>
                                    <w:szCs w:val="28"/>
                                  </w:rPr>
                                  <w:t xml:space="preserve"> </w:t>
                                </w:r>
                                <w:r>
                                  <w:br/>
                                </w:r>
                                <w:r w:rsidRPr="00594053">
                                  <w:rPr>
                                    <w:sz w:val="22"/>
                                    <w:szCs w:val="28"/>
                                  </w:rPr>
                                  <w:t xml:space="preserve">                           </w:t>
                                </w:r>
                                <w:r>
                                  <w:rPr>
                                    <w:sz w:val="22"/>
                                    <w:szCs w:val="28"/>
                                  </w:rPr>
                                  <w:t xml:space="preserve">    </w:t>
                                </w:r>
                                <w:r w:rsidRPr="00594053">
                                  <w:rPr>
                                    <w:b/>
                                    <w:bCs/>
                                    <w:sz w:val="28"/>
                                    <w:szCs w:val="36"/>
                                  </w:rPr>
                                  <w:t>M. Hamza      23P-</w:t>
                                </w:r>
                                <w:r w:rsidR="0045546B">
                                  <w:rPr>
                                    <w:b/>
                                    <w:bCs/>
                                    <w:sz w:val="28"/>
                                    <w:szCs w:val="36"/>
                                  </w:rPr>
                                  <w:t>0577</w:t>
                                </w:r>
                              </w:p>
                              <w:p w14:paraId="2B51385E" w14:textId="791B4E48" w:rsidR="00594053" w:rsidRPr="00594053" w:rsidRDefault="00594053">
                                <w:pPr>
                                  <w:rPr>
                                    <w:b/>
                                    <w:bCs/>
                                    <w:sz w:val="28"/>
                                    <w:szCs w:val="36"/>
                                  </w:rPr>
                                </w:pPr>
                                <w:r w:rsidRPr="00594053">
                                  <w:rPr>
                                    <w:b/>
                                    <w:bCs/>
                                    <w:sz w:val="28"/>
                                    <w:szCs w:val="36"/>
                                  </w:rPr>
                                  <w:t xml:space="preserve">                        M. Talha        23F-0562</w:t>
                                </w:r>
                              </w:p>
                              <w:p w14:paraId="2E06DF40" w14:textId="32D481C1" w:rsidR="00594053" w:rsidRPr="00594053" w:rsidRDefault="00594053">
                                <w:pPr>
                                  <w:rPr>
                                    <w:b/>
                                    <w:bCs/>
                                    <w:sz w:val="24"/>
                                    <w:szCs w:val="32"/>
                                  </w:rPr>
                                </w:pPr>
                                <w:r w:rsidRPr="00594053">
                                  <w:rPr>
                                    <w:b/>
                                    <w:bCs/>
                                    <w:sz w:val="24"/>
                                    <w:szCs w:val="32"/>
                                  </w:rPr>
                                  <w:t>Section: BCS-7E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F58AC3" id="_x0000_s1027" type="#_x0000_t202" style="position:absolute;margin-left:51.6pt;margin-top:477.25pt;width:286.2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" strokecolor="black [3213]">
                    <v:textbox style="mso-fit-shape-to-text:t">
                      <w:txbxContent>
                        <w:p w14:paraId="3240BA88" w14:textId="648323D7" w:rsidR="00594053" w:rsidRPr="00594053" w:rsidRDefault="00594053">
                          <w:pPr>
                            <w:rPr>
                              <w:b/>
                              <w:bCs/>
                              <w:sz w:val="28"/>
                              <w:szCs w:val="36"/>
                            </w:rPr>
                          </w:pPr>
                          <w:r w:rsidRPr="00594053">
                            <w:rPr>
                              <w:b/>
                              <w:bCs/>
                              <w:sz w:val="22"/>
                              <w:szCs w:val="28"/>
                            </w:rPr>
                            <w:t>Group members:</w:t>
                          </w:r>
                          <w:r w:rsidRPr="00594053">
                            <w:rPr>
                              <w:sz w:val="22"/>
                              <w:szCs w:val="28"/>
                            </w:rPr>
                            <w:t xml:space="preserve"> </w:t>
                          </w:r>
                          <w:r>
                            <w:br/>
                          </w:r>
                          <w:r w:rsidRPr="00594053">
                            <w:rPr>
                              <w:sz w:val="22"/>
                              <w:szCs w:val="28"/>
                            </w:rPr>
                            <w:t xml:space="preserve">                           </w:t>
                          </w:r>
                          <w:r>
                            <w:rPr>
                              <w:sz w:val="22"/>
                              <w:szCs w:val="28"/>
                            </w:rPr>
                            <w:t xml:space="preserve">    </w:t>
                          </w:r>
                          <w:r w:rsidRPr="00594053">
                            <w:rPr>
                              <w:b/>
                              <w:bCs/>
                              <w:sz w:val="28"/>
                              <w:szCs w:val="36"/>
                            </w:rPr>
                            <w:t>M. Hamza      23P-</w:t>
                          </w:r>
                          <w:r w:rsidR="0045546B">
                            <w:rPr>
                              <w:b/>
                              <w:bCs/>
                              <w:sz w:val="28"/>
                              <w:szCs w:val="36"/>
                            </w:rPr>
                            <w:t>0577</w:t>
                          </w:r>
                        </w:p>
                        <w:p w14:paraId="2B51385E" w14:textId="791B4E48" w:rsidR="00594053" w:rsidRPr="00594053" w:rsidRDefault="00594053">
                          <w:pPr>
                            <w:rPr>
                              <w:b/>
                              <w:bCs/>
                              <w:sz w:val="28"/>
                              <w:szCs w:val="36"/>
                            </w:rPr>
                          </w:pPr>
                          <w:r w:rsidRPr="00594053">
                            <w:rPr>
                              <w:b/>
                              <w:bCs/>
                              <w:sz w:val="28"/>
                              <w:szCs w:val="36"/>
                            </w:rPr>
                            <w:t xml:space="preserve">                        M. Talha        23F-0562</w:t>
                          </w:r>
                        </w:p>
                        <w:p w14:paraId="2E06DF40" w14:textId="32D481C1" w:rsidR="00594053" w:rsidRPr="00594053" w:rsidRDefault="00594053">
                          <w:pPr>
                            <w:rPr>
                              <w:b/>
                              <w:bCs/>
                              <w:sz w:val="24"/>
                              <w:szCs w:val="32"/>
                            </w:rPr>
                          </w:pPr>
                          <w:r w:rsidRPr="00594053">
                            <w:rPr>
                              <w:b/>
                              <w:bCs/>
                              <w:sz w:val="24"/>
                              <w:szCs w:val="32"/>
                            </w:rPr>
                            <w:t>Section: BCS-7E</w:t>
                          </w:r>
                        </w:p>
                      </w:txbxContent>
                    </v:textbox>
                    <w10:wrap type="square"/>
                  </v:shape>
                </w:pict>
              </mc:Fallback>
            </mc:AlternateContent>
          </w:r>
          <w:r w:rsidR="00594053" w:rsidRPr="00594053">
            <w:rPr>
              <w:b/>
              <w:noProof/>
              <w:sz w:val="30"/>
            </w:rPr>
            <mc:AlternateContent>
              <mc:Choice Requires="wps">
                <w:drawing>
                  <wp:anchor distT="45720" distB="45720" distL="114300" distR="114300" simplePos="0" relativeHeight="251664384" behindDoc="0" locked="0" layoutInCell="1" allowOverlap="1" wp14:anchorId="1BBC4C84" wp14:editId="054EC3A5">
                    <wp:simplePos x="0" y="0"/>
                    <wp:positionH relativeFrom="column">
                      <wp:posOffset>601980</wp:posOffset>
                    </wp:positionH>
                    <wp:positionV relativeFrom="paragraph">
                      <wp:posOffset>2144395</wp:posOffset>
                    </wp:positionV>
                    <wp:extent cx="6210300" cy="1404620"/>
                    <wp:effectExtent l="0" t="0" r="19050"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1404620"/>
                            </a:xfrm>
                            <a:prstGeom prst="rect">
                              <a:avLst/>
                            </a:prstGeom>
                            <a:solidFill>
                              <a:srgbClr val="FFFFFF"/>
                            </a:solidFill>
                            <a:ln w="9525">
                              <a:solidFill>
                                <a:schemeClr val="tx1"/>
                              </a:solidFill>
                              <a:miter lim="800000"/>
                              <a:headEnd/>
                              <a:tailEnd/>
                            </a:ln>
                          </wps:spPr>
                          <wps:txbx>
                            <w:txbxContent>
                              <w:p w14:paraId="5323AF89" w14:textId="047D6110" w:rsidR="00594053" w:rsidRPr="00594053" w:rsidRDefault="00594053">
                                <w:pPr>
                                  <w:rPr>
                                    <w:b/>
                                    <w:bCs/>
                                    <w:sz w:val="56"/>
                                    <w:szCs w:val="96"/>
                                  </w:rPr>
                                </w:pPr>
                                <w:r w:rsidRPr="00594053">
                                  <w:rPr>
                                    <w:b/>
                                    <w:bCs/>
                                    <w:sz w:val="56"/>
                                    <w:szCs w:val="96"/>
                                  </w:rPr>
                                  <w:t>Course:</w:t>
                                </w:r>
                                <w:r>
                                  <w:rPr>
                                    <w:b/>
                                    <w:bCs/>
                                    <w:sz w:val="56"/>
                                    <w:szCs w:val="96"/>
                                  </w:rPr>
                                  <w:br/>
                                </w:r>
                                <w:r w:rsidRPr="00594053">
                                  <w:rPr>
                                    <w:b/>
                                    <w:bCs/>
                                    <w:sz w:val="56"/>
                                    <w:szCs w:val="96"/>
                                  </w:rPr>
                                  <w:t xml:space="preserve"> </w:t>
                                </w:r>
                                <w:r w:rsidR="00223B02">
                                  <w:rPr>
                                    <w:b/>
                                    <w:bCs/>
                                    <w:sz w:val="56"/>
                                    <w:szCs w:val="96"/>
                                  </w:rPr>
                                  <w:t xml:space="preserve">         </w:t>
                                </w:r>
                                <w:r w:rsidRPr="00594053">
                                  <w:rPr>
                                    <w:b/>
                                    <w:bCs/>
                                    <w:sz w:val="56"/>
                                    <w:szCs w:val="96"/>
                                  </w:rPr>
                                  <w:t>Deep Learning for</w:t>
                                </w:r>
                                <w:r>
                                  <w:rPr>
                                    <w:b/>
                                    <w:bCs/>
                                    <w:sz w:val="56"/>
                                    <w:szCs w:val="96"/>
                                  </w:rPr>
                                  <w:t xml:space="preserve"> </w:t>
                                </w:r>
                                <w:r w:rsidRPr="00594053">
                                  <w:rPr>
                                    <w:b/>
                                    <w:bCs/>
                                    <w:sz w:val="56"/>
                                    <w:szCs w:val="96"/>
                                  </w:rPr>
                                  <w:t>Perception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BC4C84" id="_x0000_s1028" type="#_x0000_t202" style="position:absolute;margin-left:47.4pt;margin-top:168.85pt;width:489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" strokecolor="black [3213]">
                    <v:textbox style="mso-fit-shape-to-text:t">
                      <w:txbxContent>
                        <w:p w14:paraId="5323AF89" w14:textId="047D6110" w:rsidR="00594053" w:rsidRPr="00594053" w:rsidRDefault="00594053">
                          <w:pPr>
                            <w:rPr>
                              <w:b/>
                              <w:bCs/>
                              <w:sz w:val="56"/>
                              <w:szCs w:val="96"/>
                            </w:rPr>
                          </w:pPr>
                          <w:r w:rsidRPr="00594053">
                            <w:rPr>
                              <w:b/>
                              <w:bCs/>
                              <w:sz w:val="56"/>
                              <w:szCs w:val="96"/>
                            </w:rPr>
                            <w:t>Course:</w:t>
                          </w:r>
                          <w:r>
                            <w:rPr>
                              <w:b/>
                              <w:bCs/>
                              <w:sz w:val="56"/>
                              <w:szCs w:val="96"/>
                            </w:rPr>
                            <w:br/>
                          </w:r>
                          <w:r w:rsidRPr="00594053">
                            <w:rPr>
                              <w:b/>
                              <w:bCs/>
                              <w:sz w:val="56"/>
                              <w:szCs w:val="96"/>
                            </w:rPr>
                            <w:t xml:space="preserve"> </w:t>
                          </w:r>
                          <w:r w:rsidR="00223B02">
                            <w:rPr>
                              <w:b/>
                              <w:bCs/>
                              <w:sz w:val="56"/>
                              <w:szCs w:val="96"/>
                            </w:rPr>
                            <w:t xml:space="preserve">         </w:t>
                          </w:r>
                          <w:r w:rsidRPr="00594053">
                            <w:rPr>
                              <w:b/>
                              <w:bCs/>
                              <w:sz w:val="56"/>
                              <w:szCs w:val="96"/>
                            </w:rPr>
                            <w:t>Deep Learning for</w:t>
                          </w:r>
                          <w:r>
                            <w:rPr>
                              <w:b/>
                              <w:bCs/>
                              <w:sz w:val="56"/>
                              <w:szCs w:val="96"/>
                            </w:rPr>
                            <w:t xml:space="preserve"> </w:t>
                          </w:r>
                          <w:r w:rsidRPr="00594053">
                            <w:rPr>
                              <w:b/>
                              <w:bCs/>
                              <w:sz w:val="56"/>
                              <w:szCs w:val="96"/>
                            </w:rPr>
                            <w:t>Perception</w:t>
                          </w:r>
                        </w:p>
                      </w:txbxContent>
                    </v:textbox>
                    <w10:wrap type="square"/>
                  </v:shape>
                </w:pict>
              </mc:Fallback>
            </mc:AlternateContent>
          </w:r>
          <w:r w:rsidR="00594053">
            <w:rPr>
              <w:noProof/>
            </w:rPr>
            <mc:AlternateContent>
              <mc:Choice Requires="wps">
                <w:drawing>
                  <wp:anchor distT="0" distB="0" distL="114300" distR="114300" simplePos="0" relativeHeight="251660288" behindDoc="0" locked="0" layoutInCell="1" allowOverlap="1" wp14:anchorId="74CBB6C0" wp14:editId="462EE8F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7365D" w:themeColor="text2" w:themeShade="BF"/>
                                    <w:sz w:val="40"/>
                                    <w:szCs w:val="40"/>
                                    <w:highlight w:val="green"/>
                                  </w:rPr>
                                  <w:alias w:val="Publish Date"/>
                                  <w:tag w:val=""/>
                                  <w:id w:val="400952559"/>
                                  <w:dataBinding w:prefixMappings="xmlns:ns0='http://schemas.microsoft.com/office/2006/coverPageProps' " w:xpath="/ns0:CoverPageProperties[1]/ns0:PublishDate[1]" w:storeItemID="{55AF091B-3C7A-41E3-B477-F2FDAA23CFDA}"/>
                                  <w:date w:fullDate="2026-09-13T00:00:00Z">
                                    <w:dateFormat w:val="MMMM d, yyyy"/>
                                    <w:lid w:val="en-US"/>
                                    <w:storeMappedDataAs w:val="dateTime"/>
                                    <w:calendar w:val="gregorian"/>
                                  </w:date>
                                </w:sdtPr>
                                <w:sdtEndPr/>
                                <w:sdtContent>
                                  <w:p w14:paraId="2B2D153D" w14:textId="4689D681" w:rsidR="00594053" w:rsidRDefault="00594053">
                                    <w:pPr>
                                      <w:pStyle w:val="NoSpacing"/>
                                      <w:jc w:val="right"/>
                                      <w:rPr>
                                        <w:caps/>
                                        <w:color w:val="17365D" w:themeColor="text2" w:themeShade="BF"/>
                                        <w:sz w:val="40"/>
                                        <w:szCs w:val="40"/>
                                      </w:rPr>
                                    </w:pPr>
                                    <w:r w:rsidRPr="00594053">
                                      <w:rPr>
                                        <w:caps/>
                                        <w:color w:val="17365D" w:themeColor="text2" w:themeShade="BF"/>
                                        <w:sz w:val="40"/>
                                        <w:szCs w:val="40"/>
                                        <w:highlight w:val="green"/>
                                      </w:rPr>
                                      <w:t>September 13,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74CBB6C0" id="Text Box 111" o:spid="_x0000_s1029" type="#_x0000_t202" style="position:absolute;margin-left:0;margin-top:0;width:288.25pt;height:287.5pt;z-index:251660288;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" filled="f" stroked="f" strokeweight=".5pt">
                    <v:textbox style="mso-fit-shape-to-text:t" inset="0,0,0,0">
                      <w:txbxContent>
                        <w:sdt>
                          <w:sdtPr>
                            <w:rPr>
                              <w:caps/>
                              <w:color w:val="17365D" w:themeColor="text2" w:themeShade="BF"/>
                              <w:sz w:val="40"/>
                              <w:szCs w:val="40"/>
                              <w:highlight w:val="green"/>
                            </w:rPr>
                            <w:alias w:val="Publish Date"/>
                            <w:tag w:val=""/>
                            <w:id w:val="400952559"/>
                            <w:dataBinding w:prefixMappings="xmlns:ns0='http://schemas.microsoft.com/office/2006/coverPageProps' " w:xpath="/ns0:CoverPageProperties[1]/ns0:PublishDate[1]" w:storeItemID="{55AF091B-3C7A-41E3-B477-F2FDAA23CFDA}"/>
                            <w:date w:fullDate="2026-09-13T00:00:00Z">
                              <w:dateFormat w:val="MMMM d, yyyy"/>
                              <w:lid w:val="en-US"/>
                              <w:storeMappedDataAs w:val="dateTime"/>
                              <w:calendar w:val="gregorian"/>
                            </w:date>
                          </w:sdtPr>
                          <w:sdtEndPr/>
                          <w:sdtContent>
                            <w:p w14:paraId="2B2D153D" w14:textId="4689D681" w:rsidR="00594053" w:rsidRDefault="00594053">
                              <w:pPr>
                                <w:pStyle w:val="NoSpacing"/>
                                <w:jc w:val="right"/>
                                <w:rPr>
                                  <w:caps/>
                                  <w:color w:val="17365D" w:themeColor="text2" w:themeShade="BF"/>
                                  <w:sz w:val="40"/>
                                  <w:szCs w:val="40"/>
                                </w:rPr>
                              </w:pPr>
                              <w:r w:rsidRPr="00594053">
                                <w:rPr>
                                  <w:caps/>
                                  <w:color w:val="17365D" w:themeColor="text2" w:themeShade="BF"/>
                                  <w:sz w:val="40"/>
                                  <w:szCs w:val="40"/>
                                  <w:highlight w:val="green"/>
                                </w:rPr>
                                <w:t>September 13, 2026</w:t>
                              </w:r>
                            </w:p>
                          </w:sdtContent>
                        </w:sdt>
                      </w:txbxContent>
                    </v:textbox>
                    <w10:wrap type="square" anchorx="page" anchory="page"/>
                  </v:shape>
                </w:pict>
              </mc:Fallback>
            </mc:AlternateContent>
          </w:r>
          <w:r w:rsidR="00594053">
            <w:rPr>
              <w:noProof/>
            </w:rPr>
            <mc:AlternateContent>
              <mc:Choice Requires="wpg">
                <w:drawing>
                  <wp:anchor distT="0" distB="0" distL="114300" distR="114300" simplePos="0" relativeHeight="251655168" behindDoc="0" locked="0" layoutInCell="1" allowOverlap="1" wp14:anchorId="2A095F5E" wp14:editId="15A86C65">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F6E467F" id="Group 115" o:spid="_x0000_s1026" style="position:absolute;margin-left:0;margin-top:0;width:18pt;height:10in;z-index:251655168;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Dai/9y&#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" fillcolor="#c0504d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" fillcolor="#4f81bd [3204]" stroked="f" strokeweight="2pt">
                      <o:lock v:ext="edit" aspectratio="t"/>
                    </v:rect>
                    <w10:wrap anchorx="page" anchory="page"/>
                  </v:group>
                </w:pict>
              </mc:Fallback>
            </mc:AlternateContent>
          </w:r>
          <w:r w:rsidR="00594053">
            <w:rPr>
              <w:b/>
              <w:sz w:val="30"/>
            </w:rPr>
            <w:br w:type="page"/>
          </w:r>
        </w:p>
        <w:p w14:paraId="3B565BB6" w14:textId="2D91CDF2" w:rsidR="00594053" w:rsidRDefault="0045546B">
          <w:pPr>
            <w:rPr>
              <w:b/>
              <w:sz w:val="30"/>
            </w:rPr>
          </w:pPr>
        </w:p>
      </w:sdtContent>
    </w:sdt>
    <w:p w14:paraId="4F162FAB" w14:textId="4D471751" w:rsidR="00976D8F" w:rsidRDefault="00BB3DF9">
      <w:pPr>
        <w:jc w:val="center"/>
      </w:pPr>
      <w:r>
        <w:rPr>
          <w:b/>
          <w:sz w:val="30"/>
        </w:rPr>
        <w:t>Fashion-MNIST MLP Experimental Report</w:t>
      </w:r>
    </w:p>
    <w:p w14:paraId="212F8312" w14:textId="77777777" w:rsidR="00976D8F" w:rsidRDefault="00BB3DF9">
      <w:pPr>
        <w:jc w:val="center"/>
      </w:pPr>
      <w:r>
        <w:rPr>
          <w:i/>
          <w:sz w:val="18"/>
        </w:rPr>
        <w:t>NumPy, Activation Functions, Loss Functions and Optimizers</w:t>
      </w:r>
    </w:p>
    <w:p w14:paraId="36C41C1C" w14:textId="77777777" w:rsidR="00976D8F" w:rsidRDefault="00BB3DF9">
      <w:pPr>
        <w:spacing w:before="60" w:after="20"/>
      </w:pPr>
      <w:r>
        <w:rPr>
          <w:b/>
          <w:sz w:val="21"/>
        </w:rPr>
        <w:t>Objective and Setup</w:t>
      </w:r>
    </w:p>
    <w:p w14:paraId="1C773E75" w14:textId="77777777" w:rsidR="00976D8F" w:rsidRDefault="00BB3DF9">
      <w:pPr>
        <w:spacing w:after="40" w:line="240" w:lineRule="auto"/>
      </w:pPr>
      <w:r>
        <w:t>This experiment evaluated a multilayer perceptron (MLP) on the Fashion-MNIST dataset. The dataset was normalized to [0,1] and divided into 48,000 training samples, 12,000 validation samples, and 10,000 held-out test samples. The main PyTorch architecture was 784→128→64→10, trained using Adam with a batch size of 256. A fixed seed of 42 was used, and training was performed on a Tesla T4 GPU.</w:t>
      </w:r>
    </w:p>
    <w:p w14:paraId="25A3D1A4" w14:textId="77777777" w:rsidR="00976D8F" w:rsidRDefault="00BB3DF9">
      <w:pPr>
        <w:spacing w:before="60" w:after="20"/>
      </w:pPr>
      <w:r>
        <w:rPr>
          <w:b/>
          <w:sz w:val="21"/>
        </w:rPr>
        <w:t>Part 1 — NumPy MLP and Gradient Verification</w:t>
      </w:r>
    </w:p>
    <w:p w14:paraId="18AE50D4" w14:textId="77777777" w:rsidR="00976D8F" w:rsidRDefault="00BB3DF9">
      <w:pPr>
        <w:spacing w:after="40" w:line="240" w:lineRule="auto"/>
      </w:pPr>
      <w:r>
        <w:t>A two-layer MLP was implemented manually in NumPy using ReLU, softmax, cross-entropy loss, and mini-batch gradient descent. Training loss decreased from 1.2994 in epoch 1 to 0.4919 in epoch 10, showing successful learning. The manually calculated gradients were compared with PyTorch automatic gradients. The largest absolute difference was only 5.04×10⁻⁸, confirming that the backpropagation implementation was correct to floating-point precision.</w:t>
      </w:r>
    </w:p>
    <w:p w14:paraId="725F9D18" w14:textId="77777777" w:rsidR="00976D8F" w:rsidRDefault="00BB3DF9">
      <w:pPr>
        <w:spacing w:before="60" w:after="20"/>
      </w:pPr>
      <w:r>
        <w:rPr>
          <w:b/>
          <w:sz w:val="21"/>
        </w:rPr>
        <w:t>Part 2 — Activation Functions</w:t>
      </w:r>
    </w:p>
    <w:p w14:paraId="591A97E1" w14:textId="77777777" w:rsidR="00976D8F" w:rsidRDefault="00BB3DF9">
      <w:pPr>
        <w:spacing w:after="40" w:line="240" w:lineRule="auto"/>
      </w:pPr>
      <w:r>
        <w:t>Sigmoid, Tanh, ReLU and Leaky ReLU were investigated. ReLU showed stronger gradient flow than Sigmoid: its first-layer mean absolute gradient was 7.28×10⁻⁴ compared with 6.40×10⁻⁵ for Sigmoid. The reported ReLU result reached 89.25% validation accuracy, while Leaky ReLU achieved the best reported result of 89.48%. Approximately 8.85% of inspected ReLU hidden units were inactive for all validation samples.</w:t>
      </w:r>
    </w:p>
    <w:p w14:paraId="6C417DCF" w14:textId="77777777" w:rsidR="00976D8F" w:rsidRDefault="00BB3DF9">
      <w:pPr>
        <w:spacing w:before="60" w:after="20"/>
      </w:pPr>
      <w:r>
        <w:rPr>
          <w:b/>
          <w:sz w:val="21"/>
        </w:rPr>
        <w:t>Part 3 — Loss Functions and Regression</w:t>
      </w:r>
    </w:p>
    <w:p w14:paraId="27845DB2" w14:textId="77777777" w:rsidR="00976D8F" w:rsidRDefault="00BB3DF9">
      <w:pPr>
        <w:spacing w:after="40" w:line="240" w:lineRule="auto"/>
      </w:pPr>
      <w:r>
        <w:t>For Fashion-MNIST classification, cross-entropy achieved 89.25% validation accuracy and MSE achieved 89.27%, making their performance nearly identical in this run. However, cross-entropy is the more appropriate standard loss for multi-class classification. A separate Diabetes regression experiment using MSE produced MSE = 3390.37, RMSE = 58.23, and MAE = 49.30.</w:t>
      </w:r>
    </w:p>
    <w:p w14:paraId="1C0B33EF" w14:textId="77777777" w:rsidR="00976D8F" w:rsidRDefault="00BB3DF9">
      <w:pPr>
        <w:spacing w:before="60" w:after="20"/>
      </w:pPr>
      <w:r>
        <w:rPr>
          <w:b/>
          <w:sz w:val="21"/>
        </w:rPr>
        <w:t>Part 4 — Optimizer Comparison</w:t>
      </w:r>
    </w:p>
    <w:p w14:paraId="74D40920" w14:textId="5E17BCE7" w:rsidR="00976D8F" w:rsidRDefault="00BB3DF9">
      <w:pPr>
        <w:spacing w:after="40" w:line="240" w:lineRule="auto"/>
      </w:pPr>
      <w:r>
        <w:t>With a common learning rate of 0.001, Adam was the strongest optimizer, reaching 85% validation accuracy in 2 epochs and finishing at 89.25%. RMSprop reached 85% in 4 epochs with 88.53% accuracy. SGD initially achieved only 49.89%, but tuning its learning rate to 0.05 improved it to 85.68%. Momentum similarly improved from 81.03% to 88.07% after tuning.</w:t>
      </w:r>
    </w:p>
    <w:p w14:paraId="4FB6D4D7" w14:textId="1ECF5142" w:rsidR="00B75C56" w:rsidRDefault="00B75C56">
      <w:pPr>
        <w:spacing w:after="40" w:line="240" w:lineRule="auto"/>
        <w:rPr>
          <w:b/>
          <w:bCs/>
        </w:rPr>
      </w:pPr>
      <w:r w:rsidRPr="00B75C56">
        <w:rPr>
          <w:b/>
          <w:bCs/>
        </w:rPr>
        <w:t>Part 5: Forcing overfitting</w:t>
      </w:r>
    </w:p>
    <w:p w14:paraId="126D08E0" w14:textId="203FC8D2" w:rsidR="00B75C56" w:rsidRDefault="00B75C56">
      <w:pPr>
        <w:spacing w:after="40" w:line="240" w:lineRule="auto"/>
      </w:pPr>
      <w:r w:rsidRPr="00B75C56">
        <w:t>To demonstrate overfitting, the training set was reduced to 2,000 samples and a larger MLP was trained for 53 epochs. The model reached 99.10% training accuracy, while validation accuracy stayed at 82.05%. This created a 17.05 percentage-point gap, clearly showing that the model was overfitting and had high variance.</w:t>
      </w:r>
    </w:p>
    <w:p w14:paraId="0E224694" w14:textId="0C6A66DD" w:rsidR="00976D8F" w:rsidRDefault="0095751A">
      <w:pPr>
        <w:spacing w:after="40" w:line="240" w:lineRule="auto"/>
        <w:rPr>
          <w:b/>
          <w:bCs/>
        </w:rPr>
      </w:pPr>
      <w:r w:rsidRPr="0095751A">
        <w:rPr>
          <w:b/>
          <w:bCs/>
        </w:rPr>
        <w:t xml:space="preserve">Part </w:t>
      </w:r>
      <w:r w:rsidR="00BB3DF9">
        <w:rPr>
          <w:b/>
          <w:bCs/>
        </w:rPr>
        <w:t>6</w:t>
      </w:r>
      <w:r w:rsidRPr="0095751A">
        <w:rPr>
          <w:b/>
          <w:bCs/>
        </w:rPr>
        <w:t>: Hyperparameter Tuning with k-Fold Cross-Validation</w:t>
      </w:r>
    </w:p>
    <w:p w14:paraId="232AA87A" w14:textId="46EA9B77" w:rsidR="0095751A" w:rsidRDefault="0095751A">
      <w:pPr>
        <w:spacing w:after="40" w:line="240" w:lineRule="auto"/>
      </w:pPr>
      <w:r w:rsidRPr="0095751A">
        <w:t>To demonstrate the effect of regularization, a large MLP was trained on 2,000 samples and twelve runs were compared. The baseline gap of 6.96 pp was reduced most by Dropout (0.5) and Data augmentation, to 0.65 pp and 1.21 pp, though both cost several points of training accuracy. L1 (1e-5) gave the best trade-off, cutting the gap to 1.69 pp with only ~6.5 pp loss in training accuracy, while Dropout (0.7) over-regularized, producing a negative gap. Batch normalization and L2 (0.01) were least helpful.</w:t>
      </w:r>
    </w:p>
    <w:p w14:paraId="315AF395" w14:textId="68F8D75E" w:rsidR="0095751A" w:rsidRDefault="00BB3DF9">
      <w:pPr>
        <w:spacing w:after="40" w:line="240" w:lineRule="auto"/>
        <w:rPr>
          <w:b/>
          <w:bCs/>
        </w:rPr>
      </w:pPr>
      <w:r w:rsidRPr="00BB3DF9">
        <w:rPr>
          <w:b/>
          <w:bCs/>
        </w:rPr>
        <w:t>Part 7: Hyperparameter Tuning with k-Fold Cross-Validation</w:t>
      </w:r>
    </w:p>
    <w:p w14:paraId="2D6B1BFF" w14:textId="7C0ED544" w:rsidR="00BB3DF9" w:rsidRPr="00BB3DF9" w:rsidRDefault="00BB3DF9">
      <w:pPr>
        <w:spacing w:after="40" w:line="240" w:lineRule="auto"/>
      </w:pPr>
      <w:r w:rsidRPr="00BB3DF9">
        <w:t>Random search was performed over 12 configurations of learning rate, hidden-layer width, dropout and weight decay, each scored by 5-fold cross-validation on the training data. The top configuration (lr = 0.001, width = (256, 256), dropout = 0.2, no weight decay) achieved a CV mean of 87.86% ± 0.25%. After retraining on the full 48,000-sample training set, the model reached 89.26% test accuracy with macro precision 0.8922, macro recall 0.8926, and macro F1 0.8919, improving over the Part 2 baseline by +0.97 percentage points.</w:t>
      </w:r>
    </w:p>
    <w:sectPr w:rsidR="00BB3DF9" w:rsidRPr="00BB3DF9" w:rsidSect="00594053">
      <w:pgSz w:w="12240" w:h="15840"/>
      <w:pgMar w:top="792" w:right="1008" w:bottom="792" w:left="1008"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3B02"/>
    <w:rsid w:val="0029639D"/>
    <w:rsid w:val="00326F90"/>
    <w:rsid w:val="003A54D4"/>
    <w:rsid w:val="004509BA"/>
    <w:rsid w:val="0045546B"/>
    <w:rsid w:val="00594053"/>
    <w:rsid w:val="0095751A"/>
    <w:rsid w:val="00976D8F"/>
    <w:rsid w:val="009D63CA"/>
    <w:rsid w:val="00AA1D8D"/>
    <w:rsid w:val="00B47730"/>
    <w:rsid w:val="00B75C56"/>
    <w:rsid w:val="00BB3DF9"/>
    <w:rsid w:val="00CB0664"/>
    <w:rsid w:val="00D80F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FEC5A8"/>
  <w14:defaultImageDpi w14:val="300"/>
  <w15:docId w15:val="{1F06D3BF-AF48-4C67-BE68-DACBD816D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5940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6636118">
      <w:bodyDiv w:val="1"/>
      <w:marLeft w:val="0"/>
      <w:marRight w:val="0"/>
      <w:marTop w:val="0"/>
      <w:marBottom w:val="0"/>
      <w:divBdr>
        <w:top w:val="none" w:sz="0" w:space="0" w:color="auto"/>
        <w:left w:val="none" w:sz="0" w:space="0" w:color="auto"/>
        <w:bottom w:val="none" w:sz="0" w:space="0" w:color="auto"/>
        <w:right w:val="none" w:sz="0" w:space="0" w:color="auto"/>
      </w:divBdr>
      <w:divsChild>
        <w:div w:id="390857815">
          <w:marLeft w:val="0"/>
          <w:marRight w:val="0"/>
          <w:marTop w:val="0"/>
          <w:marBottom w:val="0"/>
          <w:divBdr>
            <w:top w:val="none" w:sz="0" w:space="0" w:color="auto"/>
            <w:left w:val="none" w:sz="0" w:space="0" w:color="auto"/>
            <w:bottom w:val="none" w:sz="0" w:space="0" w:color="auto"/>
            <w:right w:val="none" w:sz="0" w:space="0" w:color="auto"/>
          </w:divBdr>
          <w:divsChild>
            <w:div w:id="74241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2</Pages>
  <Words>558</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python-cx</dc:creator>
  <cp:keywords/>
  <dc:description>generated by python-docx</dc:description>
  <cp:lastModifiedBy>Muhammad Hamza</cp:lastModifiedBy>
  <cp:revision>7</cp:revision>
  <dcterms:created xsi:type="dcterms:W3CDTF">2013-12-23T23:15:00Z</dcterms:created>
  <dcterms:modified xsi:type="dcterms:W3CDTF">2026-09-13T17:25:00Z</dcterms:modified>
  <cp:category/>
</cp:coreProperties>
</file>