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83"/>
        <w:gridCol w:w="1820"/>
        <w:gridCol w:w="1882"/>
        <w:gridCol w:w="1703"/>
        <w:gridCol w:w="1111"/>
        <w:gridCol w:w="1097"/>
        <w:gridCol w:w="954"/>
      </w:tblGrid>
      <w:tr w:rsidR="003E0B86" w:rsidTr="003E0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File Type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Colors</w:t>
            </w:r>
          </w:p>
        </w:tc>
        <w:tc>
          <w:tcPr>
            <w:tcW w:w="0" w:type="auto"/>
          </w:tcPr>
          <w:p w:rsidR="00C75323" w:rsidRDefault="00C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</w:t>
            </w:r>
          </w:p>
        </w:tc>
      </w:tr>
      <w:tr w:rsidR="003E0B86" w:rsidTr="003E0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JPEG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Joint Photographic Experts Group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camera photo</w:t>
            </w:r>
            <w:r w:rsidR="003E0B86">
              <w:t>, final distribution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Lossy</w:t>
            </w:r>
            <w:proofErr w:type="spellEnd"/>
            <w:r>
              <w:t>, tailor to human eye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</w:t>
            </w: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bit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86" w:rsidTr="003E0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PNG</w:t>
            </w:r>
            <w:r w:rsidR="003E0B86">
              <w:t>-8/24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Network Graphics</w:t>
            </w:r>
          </w:p>
        </w:tc>
        <w:tc>
          <w:tcPr>
            <w:tcW w:w="0" w:type="auto"/>
          </w:tcPr>
          <w:p w:rsidR="00C75323" w:rsidRDefault="003E0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photos</w:t>
            </w:r>
          </w:p>
        </w:tc>
        <w:tc>
          <w:tcPr>
            <w:tcW w:w="0" w:type="auto"/>
          </w:tcPr>
          <w:p w:rsidR="00C75323" w:rsidRDefault="003E0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lossless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75323" w:rsidRDefault="003E0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</w:t>
            </w:r>
            <w:r>
              <w:t>24 bit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B86" w:rsidTr="003E0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BMP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Bitmap</w:t>
            </w: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XP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Lossless</w:t>
            </w:r>
            <w:r w:rsidR="003E0B86">
              <w:t>, not compressed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&amp; Direct</w:t>
            </w: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bit (16 million)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Largest</w:t>
            </w:r>
          </w:p>
        </w:tc>
      </w:tr>
      <w:tr w:rsidR="003E0B86" w:rsidTr="003E0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GIF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Graphics Interchange Format</w:t>
            </w:r>
          </w:p>
        </w:tc>
        <w:tc>
          <w:tcPr>
            <w:tcW w:w="0" w:type="auto"/>
          </w:tcPr>
          <w:p w:rsidR="00C75323" w:rsidRDefault="00C75323" w:rsidP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Logos, simple and small images, animation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Lossless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Indexed</w:t>
            </w:r>
          </w:p>
        </w:tc>
        <w:tc>
          <w:tcPr>
            <w:tcW w:w="0" w:type="auto"/>
          </w:tcPr>
          <w:p w:rsidR="00C75323" w:rsidRDefault="003E0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bit (256) </w:t>
            </w:r>
          </w:p>
        </w:tc>
        <w:tc>
          <w:tcPr>
            <w:tcW w:w="0" w:type="auto"/>
          </w:tcPr>
          <w:p w:rsidR="00C75323" w:rsidRDefault="00C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smallest</w:t>
            </w:r>
          </w:p>
        </w:tc>
        <w:bookmarkStart w:id="0" w:name="_GoBack"/>
        <w:bookmarkEnd w:id="0"/>
      </w:tr>
      <w:tr w:rsidR="003E0B86" w:rsidTr="003E0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323" w:rsidRDefault="00C75323">
            <w:r>
              <w:t>TIFF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Tagged Image File Format</w:t>
            </w: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in printing, limited usage</w:t>
            </w: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Lossy</w:t>
            </w:r>
            <w:proofErr w:type="spellEnd"/>
            <w:r>
              <w:t>/lossless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75323" w:rsidRDefault="003E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or 48 bit</w:t>
            </w:r>
          </w:p>
        </w:tc>
        <w:tc>
          <w:tcPr>
            <w:tcW w:w="0" w:type="auto"/>
          </w:tcPr>
          <w:p w:rsidR="00C75323" w:rsidRDefault="00C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2829" w:rsidRDefault="003E0B86"/>
    <w:sectPr w:rsidR="0084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E38C3"/>
    <w:multiLevelType w:val="hybridMultilevel"/>
    <w:tmpl w:val="7A3A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CF"/>
    <w:rsid w:val="003E0B86"/>
    <w:rsid w:val="00B7017C"/>
    <w:rsid w:val="00C75323"/>
    <w:rsid w:val="00CF64E1"/>
    <w:rsid w:val="00E0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CC75C-A3E5-464E-9C55-67BEB214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3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E0B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2</cp:revision>
  <dcterms:created xsi:type="dcterms:W3CDTF">2015-04-29T00:54:00Z</dcterms:created>
  <dcterms:modified xsi:type="dcterms:W3CDTF">2015-04-29T01:12:00Z</dcterms:modified>
</cp:coreProperties>
</file>