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68D6E">
      <w:pPr>
        <w:rPr/>
      </w:pPr>
      <w:r>
        <w:rPr>
          <w:rFonts w:hint="default"/>
        </w:rPr>
        <w:t>📊 使用方法</w:t>
      </w:r>
    </w:p>
    <w:p w14:paraId="2F189420">
      <w:pPr>
        <w:rPr>
          <w:rFonts w:hint="default"/>
        </w:rPr>
      </w:pPr>
      <w:r>
        <w:rPr>
          <w:rFonts w:hint="default"/>
        </w:rPr>
        <w:t>脚本位置：</w:t>
      </w:r>
      <w:r>
        <w:t>D:\BlueDream_basic\dVI_statistics\plot_player_vi_timeseries.py</w:t>
      </w:r>
    </w:p>
    <w:p w14:paraId="77F2B516">
      <w:pPr>
        <w:rPr>
          <w:rFonts w:hint="default"/>
        </w:rPr>
      </w:pPr>
      <w:r>
        <w:rPr>
          <w:rFonts w:hint="default"/>
        </w:rPr>
        <w:t>前提条件</w:t>
      </w:r>
    </w:p>
    <w:p w14:paraId="3D70AB52">
      <w:pPr>
        <w:rPr>
          <w:rFonts w:hint="default"/>
        </w:rPr>
      </w:pPr>
      <w:r>
        <w:rPr>
          <w:rFonts w:hint="default"/>
        </w:rPr>
        <w:t>先确保跑过 voronoi_vi.py，同目录下有 voronoi_vi_results.json。</w:t>
      </w:r>
    </w:p>
    <w:p w14:paraId="15CCF108">
      <w:pPr>
        <w:rPr>
          <w:rFonts w:hint="default"/>
        </w:rPr>
      </w:pPr>
      <w:r>
        <w:rPr>
          <w:rFonts w:hint="default"/>
        </w:rPr>
        <w:t>常用命令</w:t>
      </w:r>
    </w:p>
    <w:p w14:paraId="3D243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1. 看看有哪些球员可画 python plot_player_vi_timeseries.py --list </w:t>
      </w:r>
    </w:p>
    <w:p w14:paraId="75DD1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2. 画某个球员（最简用法） python plot_player_vi_timeseries.py 9 </w:t>
      </w:r>
    </w:p>
    <w:p w14:paraId="0BAD3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指定fps，横轴显示秒 python plot_player_vi_timeseries.py 9 --fps 25</w:t>
      </w:r>
    </w:p>
    <w:p w14:paraId="4017E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#4.自定义输入/输出路径 python plot_player_vi_timeseries.py 9 -i /path/to/voronoi_vi_results.json -o /path/to/output.png </w:t>
      </w:r>
    </w:p>
    <w:p w14:paraId="251DFD4D">
      <w:pPr>
        <w:rPr>
          <w:rFonts w:hint="default"/>
        </w:rPr>
      </w:pPr>
      <w:r>
        <w:rPr>
          <w:rFonts w:hint="default"/>
          <w:lang w:val="en-US" w:eastAsia="zh-CN"/>
        </w:rPr>
        <w:t># 5. 手动指定队伍（默认自动从 personal_vi.json 读取） python plot_player_vi_timeseries.py 9 -t 0</w:t>
      </w:r>
    </w:p>
    <w:p w14:paraId="1CE83A7A">
      <w:pPr>
        <w:rPr>
          <w:rFonts w:hint="default"/>
        </w:rPr>
      </w:pPr>
    </w:p>
    <w:p w14:paraId="7C7C5BCB">
      <w:pPr>
        <w:rPr>
          <w:rFonts w:hint="default"/>
        </w:rPr>
      </w:pPr>
    </w:p>
    <w:p w14:paraId="1A16A1DD">
      <w:pPr>
        <w:rPr>
          <w:rFonts w:hint="default"/>
        </w:rPr>
      </w:pPr>
      <w:r>
        <w:rPr>
          <w:rFonts w:hint="default"/>
        </w:rPr>
        <w:t>参数说明</w:t>
      </w:r>
    </w:p>
    <w:tbl>
      <w:tblPr>
        <w:tblW w:w="376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5477"/>
      </w:tblGrid>
      <w:tr w14:paraId="6A15DB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6C8EBC">
            <w:pPr>
              <w:rPr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0662D8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4CBCBF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2C1AAC50">
            <w:pPr>
              <w:rPr/>
            </w:pPr>
            <w:r>
              <w:rPr>
                <w:rFonts w:hint="default"/>
                <w:lang w:val="en-US" w:eastAsia="zh-CN"/>
              </w:rPr>
              <w:t>player_id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7990994">
            <w:pPr>
              <w:rPr/>
            </w:pPr>
            <w:r>
              <w:rPr>
                <w:lang w:val="en-US" w:eastAsia="zh-CN"/>
              </w:rPr>
              <w:t>球员ID（必填，或省略+</w:t>
            </w:r>
            <w:r>
              <w:rPr>
                <w:rFonts w:hint="default"/>
                <w:lang w:val="en-US" w:eastAsia="zh-CN"/>
              </w:rPr>
              <w:t>--list</w:t>
            </w:r>
            <w:r>
              <w:rPr>
                <w:lang w:val="en-US" w:eastAsia="zh-CN"/>
              </w:rPr>
              <w:t>）</w:t>
            </w:r>
          </w:p>
        </w:tc>
      </w:tr>
      <w:tr w14:paraId="65C020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4157934">
            <w:pPr>
              <w:rPr/>
            </w:pPr>
            <w:r>
              <w:rPr>
                <w:rFonts w:hint="default"/>
                <w:lang w:val="en-US" w:eastAsia="zh-CN"/>
              </w:rPr>
              <w:t>-i / --input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3DA4B7F">
            <w:pPr>
              <w:rPr/>
            </w:pPr>
            <w:r>
              <w:rPr>
                <w:lang w:val="en-US" w:eastAsia="zh-CN"/>
              </w:rPr>
              <w:t>VI结果JSON路径，默认同目录下的 </w:t>
            </w:r>
            <w:r>
              <w:rPr>
                <w:rFonts w:hint="default"/>
                <w:lang w:val="en-US" w:eastAsia="zh-CN"/>
              </w:rPr>
              <w:t>voronoi_vi_results.json</w:t>
            </w:r>
          </w:p>
        </w:tc>
      </w:tr>
      <w:tr w14:paraId="203620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1AA5C9E3">
            <w:pPr>
              <w:rPr/>
            </w:pPr>
            <w:r>
              <w:rPr>
                <w:rFonts w:hint="default"/>
                <w:lang w:val="en-US" w:eastAsia="zh-CN"/>
              </w:rPr>
              <w:t>-o / --output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E98FDF6">
            <w:pPr>
              <w:rPr/>
            </w:pPr>
            <w:r>
              <w:rPr>
                <w:lang w:val="en-US" w:eastAsia="zh-CN"/>
              </w:rPr>
              <w:t>输出PNG路径，默认 </w:t>
            </w:r>
            <w:r>
              <w:rPr>
                <w:rFonts w:hint="default"/>
                <w:lang w:val="en-US" w:eastAsia="zh-CN"/>
              </w:rPr>
              <w:t>football_analysis_output/data/player&lt;id&gt;_vi_timeseries.png</w:t>
            </w:r>
          </w:p>
        </w:tc>
      </w:tr>
      <w:tr w14:paraId="6EF0B9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7C83B52">
            <w:pPr>
              <w:rPr/>
            </w:pPr>
            <w:r>
              <w:rPr>
                <w:rFonts w:hint="default"/>
                <w:lang w:val="en-US" w:eastAsia="zh-CN"/>
              </w:rPr>
              <w:t>-t / --team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0C0533B1">
            <w:pPr>
              <w:rPr/>
            </w:pPr>
            <w:r>
              <w:rPr>
                <w:lang w:val="en-US" w:eastAsia="zh-CN"/>
              </w:rPr>
              <w:t>队伍编号（标题用），默认自动检测</w:t>
            </w:r>
          </w:p>
        </w:tc>
      </w:tr>
      <w:tr w14:paraId="4506BA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77BDCBC1">
            <w:pPr>
              <w:rPr/>
            </w:pPr>
            <w:r>
              <w:rPr>
                <w:rFonts w:hint="default"/>
                <w:lang w:val="en-US" w:eastAsia="zh-CN"/>
              </w:rPr>
              <w:t>--fps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64EBDCAF">
            <w:pPr>
              <w:rPr/>
            </w:pPr>
            <w:r>
              <w:rPr>
                <w:lang w:val="en-US" w:eastAsia="zh-CN"/>
              </w:rPr>
              <w:t>帧率，指定后横轴显示秒而非帧号</w:t>
            </w:r>
          </w:p>
        </w:tc>
      </w:tr>
      <w:tr w14:paraId="1DD4E0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39101A10">
            <w:pPr>
              <w:rPr/>
            </w:pPr>
            <w:r>
              <w:rPr>
                <w:rFonts w:hint="default"/>
                <w:lang w:val="en-US" w:eastAsia="zh-CN"/>
              </w:rPr>
              <w:t>--list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 w14:paraId="57DC37E4">
            <w:pPr>
              <w:rPr/>
            </w:pPr>
            <w:r>
              <w:rPr>
                <w:lang w:val="en-US" w:eastAsia="zh-CN"/>
              </w:rPr>
              <w:t>列出所有可用球员ID</w:t>
            </w:r>
          </w:p>
        </w:tc>
      </w:tr>
    </w:tbl>
    <w:p w14:paraId="1FA3CBDE">
      <w:pPr>
        <w:rPr>
          <w:rFonts w:hint="default"/>
        </w:rPr>
      </w:pPr>
    </w:p>
    <w:p w14:paraId="5A735A9A">
      <w:pPr>
        <w:rPr>
          <w:rFonts w:hint="default"/>
        </w:rPr>
      </w:pPr>
    </w:p>
    <w:p w14:paraId="128630CE">
      <w:pPr>
        <w:rPr>
          <w:rFonts w:hint="default"/>
        </w:rPr>
      </w:pPr>
    </w:p>
    <w:p w14:paraId="6F22E59A">
      <w:pPr>
        <w:rPr>
          <w:rFonts w:hint="default"/>
        </w:rPr>
      </w:pPr>
    </w:p>
    <w:p w14:paraId="3C265D2F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新比赛怎么用</w:t>
      </w:r>
    </w:p>
    <w:p w14:paraId="45AFE53C">
      <w:pPr>
        <w:rPr>
          <w:rFonts w:hint="default"/>
        </w:rPr>
      </w:pPr>
      <w:r>
        <w:rPr>
          <w:rFonts w:hint="default"/>
        </w:rPr>
        <w:t>拿到新比赛数据后，只需三步：</w:t>
      </w:r>
    </w:p>
    <w:p w14:paraId="1F1025E9">
      <w:pPr>
        <w:rPr/>
      </w:pPr>
      <w:r>
        <w:rPr>
          <w:rFonts w:hint="default"/>
        </w:rPr>
        <w:t>跑 voronoi_vi.py 生成新比赛的 voronoi_vi_results.json</w:t>
      </w:r>
    </w:p>
    <w:p w14:paraId="1150A039">
      <w:pPr>
        <w:rPr/>
      </w:pPr>
      <w:r>
        <w:rPr>
          <w:rFonts w:hint="default"/>
        </w:rPr>
        <w:t>python plot_player_vi_timeseries.py --list 看有哪些球员</w:t>
      </w:r>
    </w:p>
    <w:p w14:paraId="04F0CE00">
      <w:pPr>
        <w:rPr/>
      </w:pPr>
      <w:r>
        <w:rPr>
          <w:rFonts w:hint="default"/>
        </w:rPr>
        <w:t>python plot_player_vi_timeseries.py &lt;ID&gt; --fps 25 生成图表</w:t>
      </w:r>
    </w:p>
    <w:p w14:paraId="442110C7">
      <w:pPr>
        <w:rPr>
          <w:rFonts w:hint="default"/>
        </w:rPr>
      </w:pPr>
      <w:r>
        <w:rPr>
          <w:rFonts w:hint="default"/>
        </w:rPr>
        <w:t>如果 voronoi_vi_results.json 不在脚本同目录，用 -i 指定路径即可。</w:t>
      </w:r>
    </w:p>
    <w:p w14:paraId="1C405B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2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2026-05-18T08:32:55Z</dcterms:created>
  <dc:creator>shu</dc:creator>
  <cp:lastModifiedBy>张树勋</cp:lastModifiedBy>
  <dcterms:modified xsi:type="dcterms:W3CDTF">2026-05-18T08:33:50Z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eyJoZGlkIjoiMjllYjNmN2YyNmE0OWRlYmMyNGI3Yzg3MWZkZGNhOWQiLCJ1c2VySWQiOiIxNzkyMTEzNjUyIn0=</vt:lpwstr>
  </property>
  <property fmtid="{D5CDD505-2E9C-101B-9397-08002B2CF9AE}" pid="4" name="ICV">
    <vt:lpwstr>4082BB9CB4034899930D832E4BF1A382_12</vt:lpwstr>
  </property>
</Properties>
</file>