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000000"/>
          <w:sz w:val="40"/>
        </w:rPr>
        <w:t>L2 노선 피처 설계 근거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555555"/>
          <w:sz w:val="26"/>
        </w:rPr>
        <w:t>무엇을 피처로 넣었고, 왜 그것을 넣고 저것을 뺐는가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000000"/>
          <w:sz w:val="24"/>
        </w:rPr>
        <w:t>문서 정보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 |  </w:t>
      </w:r>
      <w:r>
        <w:rPr>
          <w:rFonts w:ascii="Apple SD Gothic Neo" w:hAnsi="Apple SD Gothic Neo" w:eastAsia="Apple SD Gothic Neo"/>
          <w:b/>
          <w:color w:val="000000"/>
          <w:sz w:val="24"/>
        </w:rPr>
        <w:t>작성일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2026-09-15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 |  </w:t>
      </w:r>
      <w:r>
        <w:rPr>
          <w:rFonts w:ascii="Apple SD Gothic Neo" w:hAnsi="Apple SD Gothic Neo" w:eastAsia="Apple SD Gothic Neo"/>
          <w:b/>
          <w:color w:val="000000"/>
          <w:sz w:val="24"/>
        </w:rPr>
        <w:t>대상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L2단독 42열 · EU CLP · 제형 눈/피부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EFA"/>
          <w:sz w:val="24"/>
        </w:rPr>
        <w:t>결론 먼저.</w:t>
      </w:r>
      <w:r>
        <w:rPr>
          <w:rFonts w:ascii="Apple SD Gothic Neo" w:hAnsi="Apple SD Gothic Neo" w:eastAsia="Apple SD Gothic Neo"/>
          <w:b w:val="0"/>
          <w:color w:val="000EFA"/>
          <w:sz w:val="24"/>
        </w:rPr>
        <w:t xml:space="preserve"> 피처는 42열이고 설계 원칙은 4개다. 실측 중요도로 보면 가장 공들여 만든 </w:t>
      </w:r>
      <w:r>
        <w:rPr>
          <w:rFonts w:ascii="Apple SD Gothic Neo" w:hAnsi="Apple SD Gothic Neo" w:eastAsia="Apple SD Gothic Neo"/>
          <w:b/>
          <w:color w:val="000EFA"/>
          <w:sz w:val="24"/>
        </w:rPr>
        <w:t>규칙의 최종 판정(원-핫 11열)이 가장 안 쓰이고</w:t>
      </w:r>
      <w:r>
        <w:rPr>
          <w:rFonts w:ascii="Apple SD Gothic Neo" w:hAnsi="Apple SD Gothic Neo" w:eastAsia="Apple SD Gothic Neo"/>
          <w:b w:val="0"/>
          <w:color w:val="000EFA"/>
          <w:sz w:val="24"/>
        </w:rPr>
        <w:t xml:space="preserve">(합 7.4%), 그 판정을 내기 전의 </w:t>
      </w:r>
      <w:r>
        <w:rPr>
          <w:rFonts w:ascii="Apple SD Gothic Neo" w:hAnsi="Apple SD Gothic Neo" w:eastAsia="Apple SD Gothic Neo"/>
          <w:b/>
          <w:color w:val="000EFA"/>
          <w:sz w:val="24"/>
        </w:rPr>
        <w:t>가산식 중간 원값 8열이 가장 많이 쓰인다</w:t>
      </w:r>
      <w:r>
        <w:rPr>
          <w:rFonts w:ascii="Apple SD Gothic Neo" w:hAnsi="Apple SD Gothic Neo" w:eastAsia="Apple SD Gothic Neo"/>
          <w:b w:val="0"/>
          <w:color w:val="000EFA"/>
          <w:sz w:val="24"/>
        </w:rPr>
        <w:t>(합 36.8%). 설계 결함도 확인했다 — 완전히 같은 값을 가진 열이 4쌍이라 실효 열 수는 38이다.</w:t>
      </w:r>
    </w:p>
    <w:p>
      <w:pPr>
        <w:pStyle w:val="Heading1"/>
        <w:spacing w:before="360"/>
      </w:pPr>
      <w:r>
        <w:t>1. 설계 원칙 — 무엇을 기준으로 골랐는가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피처를 성능으로 고르지 않았다. L2 노선의 질문이 </w:t>
      </w:r>
      <w:r>
        <w:rPr>
          <w:rFonts w:ascii="Apple SD Gothic Neo" w:hAnsi="Apple SD Gothic Neo" w:eastAsia="Apple SD Gothic Neo"/>
          <w:b/>
          <w:color w:val="000000"/>
          <w:sz w:val="24"/>
        </w:rPr>
        <w:t>'성분 정보와 GHS 혼합물 가산 규칙만으로 완제품 분류를 어디까지 되짚을 수 있는가'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이므로, 성능을 올리는 열이라도 그 질문을 반증 불가로 만들면 뺐다. 원칙 4개는 코드에서 강제되고 있으며 그 지점을 함께 적는다.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원칙</w:t>
            </w:r>
          </w:p>
        </w:tc>
        <w:tc>
          <w:tcPr>
            <w:tcW w:type="dxa" w:w="312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무엇을 뜻하는가</w:t>
            </w:r>
          </w:p>
        </w:tc>
        <w:tc>
          <w:tcPr>
            <w:tcW w:type="dxa" w:w="312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강제되는 지점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① 노선 반증가능성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다른 팀원 노선의 정보원이 있어야 계산되는 열은 단독 arm 에 넣지 않는다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피처노선_arm.json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audit_feature_lane.py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② 규칙을 라벨이 아니라 입력으로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가산식 판정을 정답으로 쓰지 않고 피처로 준다. 규칙이 틀린 자리를 모델이 고칠 수 있게 남긴다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lib_model.build_ct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ct_to_X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③ 결측은 결측으로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농도·pH 결측에 0 이나 7 을 넣지 않는다. 트리의 native NaN 분기로 처리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native_복원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규약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ZERO_IS_MISSING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④ 라벨과 문서를 공유하는 열은 배제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라벨을 읽은 문서 절에서 나온 값은 피처로 쓰지 않는다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label_coderived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태깅</w:t>
            </w:r>
            <w:r>
              <w:br/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최소빈 S11 배제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55555"/>
          <w:sz w:val="17"/>
        </w:rPr>
        <w:t>표 1. 설계 원칙과 그것을 지키는 코드 지점. 성능이 아니라 질문의 형태가 기준이다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4"/>
        </w:rPr>
        <w:t>원칙 ①이 가장 비싸다.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이것 때문에 L2단독에는 완제품 물성 14종(</w:t>
      </w:r>
      <w:r>
        <w:rPr>
          <w:rFonts w:ascii="Menlo" w:hAnsi="Menlo" w:eastAsia="Apple SD Gothic Neo"/>
          <w:b w:val="0"/>
          <w:color w:val="333333"/>
          <w:sz w:val="21"/>
        </w:rPr>
        <w:t>pc2_ph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>·</w:t>
      </w:r>
      <w:r>
        <w:rPr>
          <w:rFonts w:ascii="Menlo" w:hAnsi="Menlo" w:eastAsia="Apple SD Gothic Neo"/>
          <w:b w:val="0"/>
          <w:color w:val="333333"/>
          <w:sz w:val="21"/>
        </w:rPr>
        <w:t>pc2_logkow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>·</w:t>
      </w:r>
      <w:r>
        <w:rPr>
          <w:rFonts w:ascii="Menlo" w:hAnsi="Menlo" w:eastAsia="Apple SD Gothic Neo"/>
          <w:b w:val="0"/>
          <w:color w:val="333333"/>
          <w:sz w:val="21"/>
        </w:rPr>
        <w:t>pc2_vp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>·</w:t>
      </w:r>
      <w:r>
        <w:rPr>
          <w:rFonts w:ascii="Menlo" w:hAnsi="Menlo" w:eastAsia="Apple SD Gothic Neo"/>
          <w:b w:val="0"/>
          <w:color w:val="333333"/>
          <w:sz w:val="21"/>
        </w:rPr>
        <w:t>pc2_bp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등)이 </w:t>
      </w:r>
      <w:r>
        <w:rPr>
          <w:rFonts w:ascii="Apple SD Gothic Neo" w:hAnsi="Apple SD Gothic Neo" w:eastAsia="Apple SD Gothic Neo"/>
          <w:b/>
          <w:color w:val="000000"/>
          <w:sz w:val="24"/>
        </w:rPr>
        <w:t>한 열도 들어가지 않는다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>. 그 값은 완제품 SDS 선언값이라 L1 노선 소유다. 농도가중 디스크립터 19열과 계면활성제 전하별 농도 6열도 마찬가지로 빠졌다 — 전하 클래스가 RDKit SMARTS 유래라 L3 정보원이 필요하다. 넣으면 성능은 오르지만 그 순간 '성분 정보만으로' 라는 전제가 깨진다.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65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3_lane_colum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5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pple SD Gothic Neo" w:hAnsi="Apple SD Gothic Neo" w:eastAsia="Apple SD Gothic Neo"/>
          <w:b w:val="0"/>
          <w:color w:val="555555"/>
          <w:sz w:val="17"/>
        </w:rPr>
        <w:t>그림 B1. 노선별 열 수. L2단독 42열은 다른 노선 정보가 한 열도 섞이지 않은 유일한 arm 이다. 게이트를 넘은 arm 2개(피부 전체_노선혼합 0.7130 · 피부 L2+L1 0.7000)는 모두 남의 정보를 더한 것이라 이 가설의 근거로 쓸 수 없다</w:t>
      </w:r>
    </w:p>
    <w:p>
      <w:pPr>
        <w:pStyle w:val="Heading1"/>
        <w:spacing w:before="360"/>
      </w:pPr>
      <w:r>
        <w:t>2. 정확히 무엇이 피처인가 — 42열 전수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4"/>
        </w:rPr>
        <w:t>42열은 성질이 다른 6개 묶음이다. 묶음마다 왜 그 형태로 만들었는지가 다르므로 묶음 단위로 적는다.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묶음</w:t>
            </w:r>
          </w:p>
        </w:tc>
        <w:tc>
          <w:tcPr>
            <w:tcW w:type="dxa" w:w="234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열</w:t>
            </w:r>
          </w:p>
        </w:tc>
        <w:tc>
          <w:tcPr>
            <w:tcW w:type="dxa" w:w="234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열 이름</w:t>
            </w:r>
          </w:p>
        </w:tc>
        <w:tc>
          <w:tcPr>
            <w:tcW w:type="dxa" w:w="234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왜 이 형태인가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① 규칙 판정 (원-핫)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f_ct_{eye,skin,sens}_cat_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가산식이 낸 최종 구분.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__NA__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를 별도 수준으로 둔 것이 핵심 — '규칙이 판정을 못 했다' 를 결측이 아니라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21"/>
              </w:rPr>
              <w:t>정보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로 넘긴다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② 규칙 판정 (서수)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ct_{ep}_ord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f_ct_{ep}_ord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심각도 순서(NC &lt; 2 &lt; 1)를 트리가 한 번의 분기로 자를 수 있게 한 것. 원-핫과 중복이지만 분기 깊이가 다르다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③ 가산식 원값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f_ct_{ep}_s1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_s2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_add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판정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21"/>
              </w:rPr>
              <w:t>직전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의 가중합. 구분 1 농도합·구분 2 농도합·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10·s1+s2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. 임계값(3·10·20)에 걸리기 전의 연속량이라 판정보다 정보가 많다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④ 역할별 농도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f_pct_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12열 +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f_max_pct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성분명으로 역할을 추정해 역할별 농도를 합산. 가산식이 못 보는 '무엇이 얼마나 들었나' 를 넣는 자리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⑤ 조성 다양성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f_shannon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f_simpson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농도 분포의 엔트로피. 단일물질 제형과 복합 제형을 가른다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⑥ 이진 플래그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ct_not_applicable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f_has_synergist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규칙 적용 불가 표시와 협력제 유무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55555"/>
          <w:sz w:val="17"/>
        </w:rPr>
        <w:t>표 2. L2단독 42열의 6개 묶음. 스케일링은 하지 않는다 — 트리는 단조변환에 불변이고, 표준화하면 농도의 절대 수준(가산식 임계값이 걸리는 바로 그 양)이 사라진다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4"/>
        </w:rPr>
        <w:t>①②③이 같은 것을 세 번 말한다.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일부러 그렇게 뒀다. 가산식은 임계값 함수라 </w:t>
      </w:r>
      <w:r>
        <w:rPr>
          <w:rFonts w:ascii="Menlo" w:hAnsi="Menlo" w:eastAsia="Apple SD Gothic Neo"/>
          <w:b w:val="0"/>
          <w:color w:val="333333"/>
          <w:sz w:val="21"/>
        </w:rPr>
        <w:t>add = 9.8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과 </w:t>
      </w:r>
      <w:r>
        <w:rPr>
          <w:rFonts w:ascii="Menlo" w:hAnsi="Menlo" w:eastAsia="Apple SD Gothic Neo"/>
          <w:b w:val="0"/>
          <w:color w:val="333333"/>
          <w:sz w:val="21"/>
        </w:rPr>
        <w:t>add = 10.2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가 같은 구분으로 압축된다. 원값을 함께 주면 모델이 그 경계를 다시 정할 수 있다. 실측(§3)에서 이 판단이 맞았다.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4"/>
        </w:rPr>
        <w:t>④의 역할 추정은 정확하지 않다.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</w:t>
      </w:r>
      <w:r>
        <w:rPr>
          <w:rFonts w:ascii="Menlo" w:hAnsi="Menlo" w:eastAsia="Apple SD Gothic Neo"/>
          <w:b w:val="0"/>
          <w:color w:val="333333"/>
          <w:sz w:val="21"/>
        </w:rPr>
        <w:t>lib_desc.guess_role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이 성분명 정규식으로 역할을 찍고, 못 찍은 것 중 농도 1위만 </w:t>
      </w:r>
      <w:r>
        <w:rPr>
          <w:rFonts w:ascii="Menlo" w:hAnsi="Menlo" w:eastAsia="Apple SD Gothic Neo"/>
          <w:b w:val="0"/>
          <w:color w:val="333333"/>
          <w:sz w:val="21"/>
        </w:rPr>
        <w:t>active_presumed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로 올린다. 그 결과 성분행 5,287개 중 </w:t>
      </w:r>
      <w:r>
        <w:rPr>
          <w:rFonts w:ascii="Apple SD Gothic Neo" w:hAnsi="Apple SD Gothic Neo" w:eastAsia="Apple SD Gothic Neo"/>
          <w:b/>
          <w:color w:val="000000"/>
          <w:sz w:val="24"/>
        </w:rPr>
        <w:t>3,153개(59.6%)가 여전히 역할 미상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이고 그 농도가 </w:t>
      </w:r>
      <w:r>
        <w:rPr>
          <w:rFonts w:ascii="Menlo" w:hAnsi="Menlo" w:eastAsia="Apple SD Gothic Neo"/>
          <w:b w:val="0"/>
          <w:color w:val="333333"/>
          <w:sz w:val="21"/>
        </w:rPr>
        <w:t>f_pct_unknown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한 열에 뭉쳐 들어간다. 이 열이 죽은 열이 아니라는 것이 문제다 — 중요도 눈 5.2% · 피부 5.0% 로 상위권이다. 즉 모델은 '이름을 규칙으로 못 읽은 성분의 질량' 을 유용한 신호로 쓰고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344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1_featur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44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pple SD Gothic Neo" w:hAnsi="Apple SD Gothic Neo" w:eastAsia="Apple SD Gothic Neo"/>
          <w:b w:val="0"/>
          <w:color w:val="555555"/>
          <w:sz w:val="17"/>
        </w:rPr>
        <w:t>그림 B2. 42열 전경 — 이름 · 결측률 · 중요도. 원-핫 11열은 결측이 구조적으로 0 이라 막대가 없다(</w:t>
      </w:r>
      <w:r>
        <w:rPr>
          <w:rFonts w:ascii="Menlo" w:hAnsi="Menlo" w:eastAsia="Apple SD Gothic Neo"/>
          <w:b w:val="0"/>
          <w:color w:val="555555"/>
          <w:sz w:val="14"/>
        </w:rPr>
        <w:t>__NA__</w:t>
      </w:r>
      <w:r>
        <w:rPr>
          <w:rFonts w:ascii="Apple SD Gothic Neo" w:hAnsi="Apple SD Gothic Neo" w:eastAsia="Apple SD Gothic Neo"/>
          <w:b w:val="0"/>
          <w:color w:val="555555"/>
          <w:sz w:val="17"/>
        </w:rPr>
        <w:t xml:space="preserve"> 수준이 결측을 흡수). 붉은 파선 16.8% = 조성미상 281행</w:t>
      </w:r>
    </w:p>
    <w:p>
      <w:pPr>
        <w:pStyle w:val="Heading2"/>
        <w:spacing w:before="240"/>
      </w:pPr>
      <w:r>
        <w:t>2-1. 뺀 것과 그 이유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뺀 것</w:t>
            </w:r>
          </w:p>
        </w:tc>
        <w:tc>
          <w:tcPr>
            <w:tcW w:type="dxa" w:w="312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열 수</w:t>
            </w:r>
          </w:p>
        </w:tc>
        <w:tc>
          <w:tcPr>
            <w:tcW w:type="dxa" w:w="312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이유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완제품 물성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pc2_ph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·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pc2_logkow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·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pc2_vp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·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pc2_bp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·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pc2_fp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·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pc2_mp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·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pc2_density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등. 완제품 SDS 선언값 = L1 노선 소유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농도가중 디스크립터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f_MolLogP_wmean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등. 농도(L2)와 구조(L3)가 둘 다 있어야 계산된다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전하별 농도 · 상호작용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f_pct_surf_anionic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등 6열 +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f_solvent_x_logp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등 3열. 전하 클래스가 RDKit SMARTS 유래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ph_best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노선 귀속 미결. 강산·강염기 비가산 예외 게이트가 아직 구현 안 됨(STAGED)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최소빈 S11 판독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라벨과 같은 문서 절에서 읽은 값. 피처로 쓰면 정답이 샌다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f_pct_thickener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정상 탈락. 증점제로 찍힌 성분행이 2개뿐이고 둘 다 농도 미상이라 전 제형에서 값이 0 인 상수열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55555"/>
          <w:sz w:val="17"/>
        </w:rPr>
        <w:t>표 3. L2단독에서 제외한 열. 위 3개는 노선 반증가능성 때문에, 아래 3개는 각각 미결·누출·상수 때문에 빠졌다</w:t>
      </w:r>
    </w:p>
    <w:p>
      <w:pPr>
        <w:pStyle w:val="Heading1"/>
        <w:spacing w:before="360"/>
      </w:pPr>
      <w:r>
        <w:t>3. 설계가 맞았는가 — 중요도로 되짚기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랜덤포레스트 </w:t>
      </w:r>
      <w:r>
        <w:rPr>
          <w:rFonts w:ascii="Menlo" w:hAnsi="Menlo" w:eastAsia="Apple SD Gothic Neo"/>
          <w:b w:val="0"/>
          <w:color w:val="333333"/>
          <w:sz w:val="21"/>
        </w:rPr>
        <w:t>feature_importances_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를 시드 5개 평균으로 냈다. 이것은 교차검증 채점이 아니라 </w:t>
      </w:r>
      <w:r>
        <w:rPr>
          <w:rFonts w:ascii="Apple SD Gothic Neo" w:hAnsi="Apple SD Gothic Neo" w:eastAsia="Apple SD Gothic Neo"/>
          <w:b/>
          <w:color w:val="000000"/>
          <w:sz w:val="24"/>
        </w:rPr>
        <w:t>설계 검토용 순위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>다. 상관된 열끼리 중요도를 나눠 갖는 성질이 있어서 절대값을 인용하지 않고 묶음 합만 읽는다.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묶음</w:t>
            </w:r>
          </w:p>
        </w:tc>
        <w:tc>
          <w:tcPr>
            <w:tcW w:type="dxa" w:w="234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열 수</w:t>
            </w:r>
          </w:p>
        </w:tc>
        <w:tc>
          <w:tcPr>
            <w:tcW w:type="dxa" w:w="234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눈 중요도 합</w:t>
            </w:r>
          </w:p>
        </w:tc>
        <w:tc>
          <w:tcPr>
            <w:tcW w:type="dxa" w:w="234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피부 중요도 합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21"/>
              </w:rPr>
              <w:t>③ 가산식 원값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21"/>
              </w:rPr>
              <w:t>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21"/>
              </w:rPr>
              <w:t>36.8%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21"/>
              </w:rPr>
              <w:t>36.0%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④ 역할별 농도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33.9%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34.4%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② 규칙 판정 (서수)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11.5%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11.8%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⑤ 조성 다양성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10.1%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10.3%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① 규칙 판정 (원-핫)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7.4%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7.3%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⑥ 이진 플래그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0.2%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0.2%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55555"/>
          <w:sz w:val="17"/>
        </w:rPr>
        <w:t>표 4. 묶음별 중요도 합. 열 수로 나누면 격차가 더 벌어진다 — 가산식 원값은 열당 4.6%, 원-핫은 열당 0.7%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4"/>
        </w:rPr>
        <w:t>규칙의 최종 판정을 피처로 주는 것은 거의 효과가 없었다.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원-핫 11열 + 서수 6열 = 17열이 합쳐서 18.9%(눈)인데, 그 판정을 만들어 낸 원값 8열 하나가 36.8% 다. 개별로도 </w:t>
      </w:r>
      <w:r>
        <w:rPr>
          <w:rFonts w:ascii="Menlo" w:hAnsi="Menlo" w:eastAsia="Apple SD Gothic Neo"/>
          <w:b w:val="0"/>
          <w:color w:val="333333"/>
          <w:sz w:val="21"/>
        </w:rPr>
        <w:t>f_ct_eye_add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9.3% 가 단일 최고이고 </w:t>
      </w:r>
      <w:r>
        <w:rPr>
          <w:rFonts w:ascii="Menlo" w:hAnsi="Menlo" w:eastAsia="Apple SD Gothic Neo"/>
          <w:b w:val="0"/>
          <w:color w:val="333333"/>
          <w:sz w:val="21"/>
        </w:rPr>
        <w:t>f_ct_eye_cat_2A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는 0.4% 다.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4"/>
        </w:rPr>
        <w:t xml:space="preserve">→ 읽는 법: 가산식은 </w:t>
      </w:r>
      <w:r>
        <w:rPr>
          <w:rFonts w:ascii="Apple SD Gothic Neo" w:hAnsi="Apple SD Gothic Neo" w:eastAsia="Apple SD Gothic Neo"/>
          <w:b/>
          <w:color w:val="000EFA"/>
          <w:sz w:val="24"/>
        </w:rPr>
        <w:t>임계값에서 정보를 버린다</w:t>
      </w:r>
      <w:r>
        <w:rPr>
          <w:rFonts w:ascii="Apple SD Gothic Neo" w:hAnsi="Apple SD Gothic Neo" w:eastAsia="Apple SD Gothic Neo"/>
          <w:b w:val="0"/>
          <w:color w:val="000EFA"/>
          <w:sz w:val="24"/>
        </w:rPr>
        <w:t xml:space="preserve">. 설계 단계에서 '판정만 주면 될 텐데 원값까지 넣는 게 중복 아닌가' 를 실제로 고민했는데, 원값을 넣은 쪽이 맞았다. 다음 노선 설계에서도 규칙의 출력은 </w:t>
      </w:r>
      <w:r>
        <w:rPr>
          <w:rFonts w:ascii="Apple SD Gothic Neo" w:hAnsi="Apple SD Gothic Neo" w:eastAsia="Apple SD Gothic Neo"/>
          <w:b/>
          <w:color w:val="000EFA"/>
          <w:sz w:val="24"/>
        </w:rPr>
        <w:t>압축 전 형태로</w:t>
      </w:r>
      <w:r>
        <w:rPr>
          <w:rFonts w:ascii="Apple SD Gothic Neo" w:hAnsi="Apple SD Gothic Neo" w:eastAsia="Apple SD Gothic Neo"/>
          <w:b w:val="0"/>
          <w:color w:val="000EFA"/>
          <w:sz w:val="24"/>
        </w:rPr>
        <w:t xml:space="preserve"> 넘긴다.</w:t>
      </w:r>
    </w:p>
    <w:p>
      <w:pPr>
        <w:pStyle w:val="BodyText"/>
      </w:pPr>
      <w:r>
        <w:rPr>
          <w:rFonts w:ascii="Apple SD Gothic Neo" w:hAnsi="Apple SD Gothic Neo" w:eastAsia="Apple SD Gothic Neo"/>
          <w:b/>
          <w:color w:val="000000"/>
          <w:sz w:val="24"/>
        </w:rPr>
        <w:t>농도가 규칙과 거의 대등하다.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④+⑤ = 44.0%(눈) 로 ③ 36.8% 보다 오히려 높다. 그중 </w:t>
      </w:r>
      <w:r>
        <w:rPr>
          <w:rFonts w:ascii="Menlo" w:hAnsi="Menlo" w:eastAsia="Apple SD Gothic Neo"/>
          <w:b w:val="0"/>
          <w:color w:val="333333"/>
          <w:sz w:val="21"/>
        </w:rPr>
        <w:t>f_max_pct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8.1%, </w:t>
      </w:r>
      <w:r>
        <w:rPr>
          <w:rFonts w:ascii="Menlo" w:hAnsi="Menlo" w:eastAsia="Apple SD Gothic Neo"/>
          <w:b w:val="0"/>
          <w:color w:val="333333"/>
          <w:sz w:val="21"/>
        </w:rPr>
        <w:t>f_pct_active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>+</w:t>
      </w:r>
      <w:r>
        <w:rPr>
          <w:rFonts w:ascii="Menlo" w:hAnsi="Menlo" w:eastAsia="Apple SD Gothic Neo"/>
          <w:b w:val="0"/>
          <w:color w:val="333333"/>
          <w:sz w:val="21"/>
        </w:rPr>
        <w:t>f_pct_active_presumed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15.1%(같은 값 두 열의 합), </w:t>
      </w:r>
      <w:r>
        <w:rPr>
          <w:rFonts w:ascii="Menlo" w:hAnsi="Menlo" w:eastAsia="Apple SD Gothic Neo"/>
          <w:b w:val="0"/>
          <w:color w:val="333333"/>
          <w:sz w:val="21"/>
        </w:rPr>
        <w:t>f_pct_unknown</w:t>
      </w:r>
      <w:r>
        <w:rPr>
          <w:rFonts w:ascii="Apple SD Gothic Neo" w:hAnsi="Apple SD Gothic Neo" w:eastAsia="Apple SD Gothic Neo"/>
          <w:b w:val="0"/>
          <w:color w:val="000000"/>
          <w:sz w:val="24"/>
        </w:rPr>
        <w:t xml:space="preserve"> 5.2% 다. 규칙이 판정을 못 낸 제형에서도 '제일 많이 든 성분이 몇 %인가' 만으로 모델이 상당히 버틴다는 뜻이고, 커버리지 0.00–0.25 구간에서 규칙 단독 MCC 는 찍기 수준인데 모델 전체는 그보다 나은 이유가 여기다.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33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2_corr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3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pple SD Gothic Neo" w:hAnsi="Apple SD Gothic Neo" w:eastAsia="Apple SD Gothic Neo"/>
          <w:b w:val="0"/>
          <w:color w:val="555555"/>
          <w:sz w:val="17"/>
        </w:rPr>
        <w:t>그림 B3. 42열 상관 구조(Spearman). 검은 테두리 = 표 2 의 묶음. 초록 원 = 값이 완전히 같은 4쌍. ①②③ 블록끼리 진한 붉은색인 것이 '같은 것을 세 번 말한' 결과이고, ④ 블록은 서로 거의 독립이다</w:t>
      </w:r>
    </w:p>
    <w:p>
      <w:pPr>
        <w:pStyle w:val="Heading1"/>
        <w:spacing w:before="360"/>
      </w:pPr>
      <w:r>
        <w:t>4. 설계 결함 — 이번에 확인된 것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000"/>
          <w:sz w:val="24"/>
        </w:rPr>
        <w:t>42열을 전수로 훑으면서 나온 것들이다. 값을 고치지 않았고 목록만 적는다.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결함</w:t>
            </w:r>
          </w:p>
        </w:tc>
        <w:tc>
          <w:tcPr>
            <w:tcW w:type="dxa" w:w="312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실측</w:t>
            </w:r>
          </w:p>
        </w:tc>
        <w:tc>
          <w:tcPr>
            <w:tcW w:type="dxa" w:w="3120"/>
          </w:tcPr>
          <w:p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판단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완전 중복 4쌍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ct_eye_ord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=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f_ct_eye_ord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· skin · sens 3쌍, 그리고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f_pct_active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=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f_pct_active_presumed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실효 열 수는 38. 성능에는 영향이 없지만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21"/>
              </w:rPr>
              <w:t>중요도가 반씩 쪼개져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표를 오독하게 만든다.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f_pct_active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는 15.1% 로 읽어야 한다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감작 CT 열 8개가 남아 있음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f_ct_sens_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합 눈 14.2% ·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21"/>
              </w:rPr>
              <w:t>피부 18.2%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감작을 학습 라벨에서 뺐지만 이 열들은 가산 디스크립터라 피처로 남겼고, v6 재현 lock 때문에 뺄 수도 없다. 그런데 실제로 피부 예측의 5분의 1을 떠받치고 있다 — 의도한 것이 아니라 확인된 사실이다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ct_not_applicable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이 죽은 열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98.4%가 한 값 · 중요도 0.0%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다음 판에서 뺄 후보. 지금은 v6 재현 lock 안쪽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>역할 추정 미상 59.6%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성분행 3,153/5,287 이 </w:t>
            </w: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unknown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enlo" w:hAnsi="Menlo" w:eastAsia="Apple SD Gothic Neo"/>
                <w:b w:val="0"/>
                <w:color w:val="333333"/>
                <w:sz w:val="18"/>
              </w:rPr>
              <w:t>f_pct_unknown</w:t>
            </w:r>
            <w:r>
              <w:rPr>
                <w:rFonts w:ascii="Apple SD Gothic Neo" w:hAnsi="Apple SD Gothic Neo" w:eastAsia="Apple SD Gothic Neo"/>
                <w:b w:val="0"/>
                <w:color w:val="000000"/>
                <w:sz w:val="21"/>
              </w:rPr>
              <w:t xml:space="preserve"> 이 상위권 중요도를 갖는 원인. 역할 정규식을 늘리는 것이 농도 확보 다음의 개선 후보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b w:val="0"/>
          <w:color w:val="555555"/>
          <w:sz w:val="17"/>
        </w:rPr>
        <w:t xml:space="preserve">표 5. 확인된 설계 결함 4건. 어느 것도 수정하지 않았다 — </w:t>
      </w:r>
      <w:r>
        <w:rPr>
          <w:rFonts w:ascii="Menlo" w:hAnsi="Menlo" w:eastAsia="Apple SD Gothic Neo"/>
          <w:b w:val="0"/>
          <w:color w:val="555555"/>
          <w:sz w:val="14"/>
        </w:rPr>
        <w:t>lib_model.py</w:t>
      </w:r>
      <w:r>
        <w:rPr>
          <w:rFonts w:ascii="Apple SD Gothic Neo" w:hAnsi="Apple SD Gothic Neo" w:eastAsia="Apple SD Gothic Neo"/>
          <w:b w:val="0"/>
          <w:color w:val="555555"/>
          <w:sz w:val="17"/>
        </w:rPr>
        <w:t xml:space="preserve"> 와 </w:t>
      </w:r>
      <w:r>
        <w:rPr>
          <w:rFonts w:ascii="Menlo" w:hAnsi="Menlo" w:eastAsia="Apple SD Gothic Neo"/>
          <w:b w:val="0"/>
          <w:color w:val="555555"/>
          <w:sz w:val="14"/>
        </w:rPr>
        <w:t>input_dataset_v6.xlsx</w:t>
      </w:r>
      <w:r>
        <w:rPr>
          <w:rFonts w:ascii="Apple SD Gothic Neo" w:hAnsi="Apple SD Gothic Neo" w:eastAsia="Apple SD Gothic Neo"/>
          <w:b w:val="0"/>
          <w:color w:val="555555"/>
          <w:sz w:val="17"/>
        </w:rPr>
        <w:t xml:space="preserve"> 는 버전 고정이다</w:t>
      </w:r>
    </w:p>
    <w:p>
      <w:pPr>
        <w:pStyle w:val="BodyText"/>
      </w:pPr>
      <w:r>
        <w:rPr>
          <w:rFonts w:ascii="Apple SD Gothic Neo" w:hAnsi="Apple SD Gothic Neo" w:eastAsia="Apple SD Gothic Neo"/>
          <w:b w:val="0"/>
          <w:color w:val="000EFA"/>
          <w:sz w:val="24"/>
        </w:rPr>
        <w:t xml:space="preserve">→ 다음 판에서 손댈 순서: </w:t>
      </w:r>
      <w:r>
        <w:rPr>
          <w:rFonts w:ascii="Apple SD Gothic Neo" w:hAnsi="Apple SD Gothic Neo" w:eastAsia="Apple SD Gothic Neo"/>
          <w:b/>
          <w:color w:val="000EFA"/>
          <w:sz w:val="24"/>
        </w:rPr>
        <w:t>① 농도 결측 2,121행 확보 → ② 역할 정규식 확장 → ③ 중복 4쌍·죽은 열 정리</w:t>
      </w:r>
      <w:r>
        <w:rPr>
          <w:rFonts w:ascii="Apple SD Gothic Neo" w:hAnsi="Apple SD Gothic Neo" w:eastAsia="Apple SD Gothic Neo"/>
          <w:b w:val="0"/>
          <w:color w:val="000EFA"/>
          <w:sz w:val="24"/>
        </w:rPr>
        <w:t>. ③은 성능이 아니라 문서 가독성 문제라 마지막이다.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pple SD Gothic Neo" w:hAnsi="Apple SD Gothic Neo" w:eastAsia="Apple SD Gothic Neo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12" w:lineRule="auto"/>
    </w:pPr>
    <w:rPr>
      <w:rFonts w:ascii="Apple SD Gothic Neo" w:hAnsi="Apple SD Gothic Neo" w:eastAsia="Apple SD Gothic Neo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 SD Gothic Neo" w:hAnsi="Apple SD Gothic Neo" w:eastAsia="Apple SD Gothic Neo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Normal"/>
    <w:pPr>
      <w:spacing w:after="280"/>
      <w:jc w:val="left"/>
    </w:pPr>
    <w:rPr>
      <w:rFonts w:ascii="Apple SD Gothic Neo" w:hAnsi="Apple SD Gothic Neo" w:eastAsia="Apple SD Gothic Neo"/>
      <w:b w:val="0"/>
      <w:color w:val="5555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