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16" w:rsidRDefault="00571F17" w:rsidP="00CF22ED">
      <w:pPr>
        <w:pStyle w:val="a3"/>
        <w:numPr>
          <w:ilvl w:val="0"/>
          <w:numId w:val="1"/>
        </w:numPr>
        <w:ind w:leftChars="0"/>
      </w:pPr>
      <w:r w:rsidRPr="00304A9F">
        <w:rPr>
          <w:b/>
          <w:sz w:val="24"/>
        </w:rPr>
        <w:t>O</w:t>
      </w:r>
      <w:r w:rsidRPr="00304A9F">
        <w:rPr>
          <w:rFonts w:hint="eastAsia"/>
          <w:b/>
          <w:sz w:val="24"/>
        </w:rPr>
        <w:t xml:space="preserve">ption </w:t>
      </w:r>
      <w:r w:rsidRPr="00304A9F">
        <w:rPr>
          <w:b/>
          <w:sz w:val="24"/>
        </w:rPr>
        <w:t>data</w:t>
      </w:r>
      <w:r>
        <w:br/>
      </w:r>
      <w:r w:rsidRPr="00304A9F">
        <w:rPr>
          <w:sz w:val="22"/>
        </w:rPr>
        <w:t xml:space="preserve">- </w:t>
      </w:r>
      <w:r w:rsidRPr="00304A9F">
        <w:rPr>
          <w:rFonts w:hint="eastAsia"/>
          <w:sz w:val="22"/>
        </w:rPr>
        <w:t>data</w:t>
      </w:r>
      <w:r w:rsidRPr="00304A9F">
        <w:rPr>
          <w:sz w:val="22"/>
        </w:rPr>
        <w:t xml:space="preserve"> </w:t>
      </w:r>
      <w:r w:rsidR="00CF22ED" w:rsidRPr="00304A9F">
        <w:rPr>
          <w:rFonts w:hint="eastAsia"/>
          <w:sz w:val="22"/>
        </w:rPr>
        <w:t>선정</w:t>
      </w:r>
      <w:r w:rsidR="00D04BC9">
        <w:br/>
      </w:r>
      <w:r w:rsidR="00CF22ED">
        <w:t>9</w:t>
      </w:r>
      <w:r w:rsidR="00CF22ED">
        <w:rPr>
          <w:rFonts w:hint="eastAsia"/>
        </w:rPr>
        <w:t xml:space="preserve">월 </w:t>
      </w:r>
      <w:r w:rsidR="00CF22ED">
        <w:t>13</w:t>
      </w:r>
      <w:r w:rsidR="00CF22ED">
        <w:rPr>
          <w:rFonts w:hint="eastAsia"/>
        </w:rPr>
        <w:t xml:space="preserve">일 기준으로 </w:t>
      </w:r>
      <w:r w:rsidR="00CF22ED">
        <w:t xml:space="preserve">KOSPI 200 call </w:t>
      </w:r>
      <w:r w:rsidR="00CF22ED">
        <w:rPr>
          <w:rFonts w:hint="eastAsia"/>
        </w:rPr>
        <w:t>option을 데이터로 선정하였다.</w:t>
      </w:r>
      <w:r w:rsidR="00E72E67">
        <w:br/>
        <w:t>9</w:t>
      </w:r>
      <w:r w:rsidR="00E72E67">
        <w:rPr>
          <w:rFonts w:hint="eastAsia"/>
        </w:rPr>
        <w:t xml:space="preserve">월 </w:t>
      </w:r>
      <w:r w:rsidR="00E72E67">
        <w:t>13</w:t>
      </w:r>
      <w:r w:rsidR="00E72E67">
        <w:rPr>
          <w:rFonts w:hint="eastAsia"/>
        </w:rPr>
        <w:t xml:space="preserve">일 기준 </w:t>
      </w:r>
      <w:r w:rsidR="00E72E67">
        <w:t>KOPSI200</w:t>
      </w:r>
      <w:r w:rsidR="00E72E67">
        <w:rPr>
          <w:rFonts w:hint="eastAsia"/>
        </w:rPr>
        <w:t xml:space="preserve">인덱스 값은 </w:t>
      </w:r>
      <w:r w:rsidR="00E72E67">
        <w:t>292.42</w:t>
      </w:r>
      <w:r w:rsidR="00E72E67">
        <w:rPr>
          <w:rFonts w:hint="eastAsia"/>
        </w:rPr>
        <w:t xml:space="preserve"> 이다.</w:t>
      </w:r>
      <w:r w:rsidR="00E72E67">
        <w:t xml:space="preserve"> </w:t>
      </w:r>
      <w:r w:rsidR="00DA7EB6">
        <w:br/>
      </w:r>
      <w:r>
        <w:br/>
      </w:r>
      <w:r w:rsidRPr="00304A9F">
        <w:rPr>
          <w:sz w:val="22"/>
        </w:rPr>
        <w:t xml:space="preserve">- data </w:t>
      </w:r>
      <w:r w:rsidRPr="00304A9F">
        <w:rPr>
          <w:rFonts w:hint="eastAsia"/>
          <w:sz w:val="22"/>
        </w:rPr>
        <w:t>만기 및 행사가격 선정</w:t>
      </w:r>
      <w:r w:rsidR="00D04BC9">
        <w:br/>
      </w:r>
      <w:r w:rsidR="00D04BC9">
        <w:rPr>
          <w:rFonts w:eastAsiaTheme="minorHAnsi"/>
        </w:rPr>
        <w:t>〮</w:t>
      </w:r>
      <w:r w:rsidR="00D04BC9">
        <w:rPr>
          <w:rFonts w:hint="eastAsia"/>
        </w:rPr>
        <w:t>행사가격 기준:</w:t>
      </w:r>
      <w:r w:rsidR="00D04BC9">
        <w:t xml:space="preserve"> </w:t>
      </w:r>
      <w:r w:rsidR="00D04BC9" w:rsidRPr="00D04BC9">
        <w:rPr>
          <w:rFonts w:hint="eastAsia"/>
        </w:rPr>
        <w:t xml:space="preserve">Deep ITM, OTM 옵션의 경우, 유동성이 부족하여 데이터 입수가 </w:t>
      </w:r>
      <w:r w:rsidR="00D04BC9">
        <w:rPr>
          <w:rFonts w:hint="eastAsia"/>
        </w:rPr>
        <w:t>제한적이</w:t>
      </w:r>
      <w:r w:rsidR="00D04BC9" w:rsidRPr="00D04BC9">
        <w:rPr>
          <w:rFonts w:hint="eastAsia"/>
        </w:rPr>
        <w:t>므로</w:t>
      </w:r>
      <w:r w:rsidR="00DA7EB6">
        <w:rPr>
          <w:rFonts w:hint="eastAsia"/>
        </w:rPr>
        <w:t xml:space="preserve"> 데이터 선정에서 제외하였다.</w:t>
      </w:r>
      <w:r w:rsidR="00DA7EB6">
        <w:t xml:space="preserve"> </w:t>
      </w:r>
      <w:r w:rsidR="00DA7EB6">
        <w:rPr>
          <w:rFonts w:hint="eastAsia"/>
        </w:rPr>
        <w:t>유동성 부족으로 가격 신뢰성이 떨어지기 때문이다.</w:t>
      </w:r>
      <w:r w:rsidR="00E72E67">
        <w:br/>
      </w:r>
      <w:r w:rsidR="00E72E67">
        <w:rPr>
          <w:rFonts w:hint="eastAsia"/>
        </w:rPr>
        <w:t xml:space="preserve">따라서 </w:t>
      </w:r>
      <w:r w:rsidR="00E72E67">
        <w:t>ATM</w:t>
      </w:r>
      <w:r w:rsidR="00E72E67">
        <w:rPr>
          <w:rFonts w:hint="eastAsia"/>
        </w:rPr>
        <w:t xml:space="preserve">인 </w:t>
      </w:r>
      <w:r w:rsidR="00E72E67">
        <w:t xml:space="preserve">292.42 </w:t>
      </w:r>
      <w:r w:rsidR="00E72E67">
        <w:rPr>
          <w:rFonts w:hint="eastAsia"/>
        </w:rPr>
        <w:t xml:space="preserve">값 기준 </w:t>
      </w:r>
      <w:r w:rsidR="00E72E67">
        <w:t>ITM, OTM 5</w:t>
      </w:r>
      <w:r w:rsidR="00E72E67">
        <w:rPr>
          <w:rFonts w:hint="eastAsia"/>
        </w:rPr>
        <w:t>개씩 데이터에 포함하였다.</w:t>
      </w:r>
      <w:r w:rsidR="00E72E67">
        <w:t xml:space="preserve"> </w:t>
      </w:r>
      <w:r w:rsidR="00CF22ED">
        <w:br/>
      </w:r>
      <w:r w:rsidR="00D04BC9">
        <w:br/>
      </w:r>
      <w:r w:rsidR="00D04BC9">
        <w:rPr>
          <w:rFonts w:eastAsiaTheme="minorHAnsi"/>
        </w:rPr>
        <w:t>〮</w:t>
      </w:r>
      <w:r w:rsidR="00CF22ED">
        <w:rPr>
          <w:rFonts w:hint="eastAsia"/>
        </w:rPr>
        <w:t>만기</w:t>
      </w:r>
      <w:r w:rsidR="00D04BC9">
        <w:rPr>
          <w:rFonts w:hint="eastAsia"/>
        </w:rPr>
        <w:t xml:space="preserve"> 기준:</w:t>
      </w:r>
      <w:r w:rsidR="00D04BC9">
        <w:t xml:space="preserve"> </w:t>
      </w:r>
      <w:r w:rsidR="00CF22ED">
        <w:rPr>
          <w:rFonts w:hint="eastAsia"/>
        </w:rPr>
        <w:t xml:space="preserve"> </w:t>
      </w:r>
      <w:r w:rsidR="00CF22ED">
        <w:t>12</w:t>
      </w:r>
      <w:r w:rsidR="00CF22ED">
        <w:rPr>
          <w:rFonts w:hint="eastAsia"/>
        </w:rPr>
        <w:t>월까지</w:t>
      </w:r>
      <w:r w:rsidR="00D04BC9">
        <w:rPr>
          <w:rFonts w:hint="eastAsia"/>
        </w:rPr>
        <w:t xml:space="preserve"> 거래량이 있어</w:t>
      </w:r>
      <w:r w:rsidR="00CF22ED">
        <w:rPr>
          <w:rFonts w:hint="eastAsia"/>
        </w:rPr>
        <w:t xml:space="preserve"> </w:t>
      </w:r>
      <w:r w:rsidR="00CF22ED">
        <w:t>10</w:t>
      </w:r>
      <w:r w:rsidR="00CF22ED">
        <w:rPr>
          <w:rFonts w:hint="eastAsia"/>
        </w:rPr>
        <w:t>월물~12월물까지의 데이터를 선정</w:t>
      </w:r>
      <w:r w:rsidR="00D04BC9">
        <w:rPr>
          <w:rFonts w:hint="eastAsia"/>
        </w:rPr>
        <w:t>하</w:t>
      </w:r>
      <w:r w:rsidR="00CF22ED">
        <w:rPr>
          <w:rFonts w:hint="eastAsia"/>
        </w:rPr>
        <w:t>였다.</w:t>
      </w:r>
      <w:r w:rsidR="00DA7EB6">
        <w:br/>
      </w:r>
      <w:r>
        <w:br/>
      </w:r>
      <w:r w:rsidRPr="00304A9F">
        <w:rPr>
          <w:sz w:val="22"/>
        </w:rPr>
        <w:t xml:space="preserve">- </w:t>
      </w:r>
      <w:r w:rsidRPr="00304A9F">
        <w:rPr>
          <w:rFonts w:hint="eastAsia"/>
          <w:sz w:val="22"/>
        </w:rPr>
        <w:t xml:space="preserve">data </w:t>
      </w:r>
      <w:r w:rsidR="00DA7EB6" w:rsidRPr="00304A9F">
        <w:rPr>
          <w:rFonts w:hint="eastAsia"/>
          <w:sz w:val="22"/>
        </w:rPr>
        <w:t xml:space="preserve">보간 및 </w:t>
      </w:r>
      <w:proofErr w:type="spellStart"/>
      <w:r w:rsidR="00DA7EB6" w:rsidRPr="00304A9F">
        <w:rPr>
          <w:rFonts w:hint="eastAsia"/>
          <w:sz w:val="22"/>
        </w:rPr>
        <w:t>보외</w:t>
      </w:r>
      <w:proofErr w:type="spellEnd"/>
      <w:r w:rsidR="00304A9F">
        <w:rPr>
          <w:rFonts w:hint="eastAsia"/>
          <w:sz w:val="22"/>
        </w:rPr>
        <w:t xml:space="preserve"> 방</w:t>
      </w:r>
      <w:r w:rsidR="00DA7EB6" w:rsidRPr="00304A9F">
        <w:rPr>
          <w:rFonts w:hint="eastAsia"/>
          <w:sz w:val="22"/>
        </w:rPr>
        <w:t>법</w:t>
      </w:r>
      <w:r w:rsidR="00D04BC9">
        <w:br/>
      </w:r>
      <w:r w:rsidR="007F5247">
        <w:t>2</w:t>
      </w:r>
      <w:r w:rsidR="007F5247">
        <w:rPr>
          <w:rFonts w:hint="eastAsia"/>
        </w:rPr>
        <w:t>가지의 방법을 사용하였다.</w:t>
      </w:r>
      <w:r w:rsidR="007F5247">
        <w:t xml:space="preserve"> </w:t>
      </w:r>
      <w:r w:rsidR="007F5247">
        <w:rPr>
          <w:rFonts w:hint="eastAsia"/>
        </w:rPr>
        <w:t>3-</w:t>
      </w:r>
      <w:r w:rsidR="007F5247">
        <w:t>A</w:t>
      </w:r>
      <w:r w:rsidR="007F5247">
        <w:rPr>
          <w:rFonts w:hint="eastAsia"/>
        </w:rPr>
        <w:t xml:space="preserve"> (</w:t>
      </w:r>
      <w:r w:rsidR="007F5247">
        <w:t xml:space="preserve">Difference </w:t>
      </w:r>
      <w:r w:rsidR="007F5247">
        <w:rPr>
          <w:rFonts w:hint="eastAsia"/>
        </w:rPr>
        <w:t xml:space="preserve">scheme)에는 </w:t>
      </w:r>
      <w:r w:rsidR="007F5247">
        <w:t>Local</w:t>
      </w:r>
      <w:r w:rsidR="007F5247">
        <w:rPr>
          <w:rFonts w:hint="eastAsia"/>
        </w:rPr>
        <w:t xml:space="preserve"> </w:t>
      </w:r>
      <w:r w:rsidR="007F5247">
        <w:t>vol</w:t>
      </w:r>
      <w:r w:rsidR="007F5247">
        <w:rPr>
          <w:rFonts w:hint="eastAsia"/>
        </w:rPr>
        <w:t xml:space="preserve">atility를 먼저 산출한 이 후, 이를 interpolation 및 </w:t>
      </w:r>
      <w:r w:rsidR="007F5247">
        <w:t>extrapolation</w:t>
      </w:r>
      <w:r w:rsidR="007F5247">
        <w:rPr>
          <w:rFonts w:hint="eastAsia"/>
        </w:rPr>
        <w:t>하는</w:t>
      </w:r>
      <w:r w:rsidR="007F5247">
        <w:t xml:space="preserve"> </w:t>
      </w:r>
      <w:r w:rsidR="007F5247">
        <w:rPr>
          <w:rFonts w:hint="eastAsia"/>
        </w:rPr>
        <w:t>방법을 활용하였다.</w:t>
      </w:r>
      <w:r w:rsidR="007F5247">
        <w:t xml:space="preserve"> 3-B </w:t>
      </w:r>
      <w:r w:rsidR="007F5247">
        <w:rPr>
          <w:rFonts w:hint="eastAsia"/>
        </w:rPr>
        <w:t xml:space="preserve">방법에는 </w:t>
      </w:r>
      <w:proofErr w:type="spellStart"/>
      <w:r w:rsidR="007F5247">
        <w:t>Moneyness</w:t>
      </w:r>
      <w:proofErr w:type="spellEnd"/>
      <w:r w:rsidR="007F5247">
        <w:rPr>
          <w:rFonts w:hint="eastAsia"/>
        </w:rPr>
        <w:t xml:space="preserve">와 만기를 interpolation 및 </w:t>
      </w:r>
      <w:r w:rsidR="007F5247">
        <w:t>extrapolation</w:t>
      </w:r>
      <w:r w:rsidR="007F5247">
        <w:rPr>
          <w:rFonts w:hint="eastAsia"/>
        </w:rPr>
        <w:t>하여</w:t>
      </w:r>
      <w:r w:rsidR="008068F6">
        <w:rPr>
          <w:rFonts w:hint="eastAsia"/>
        </w:rPr>
        <w:t xml:space="preserve"> 내재변동성을 구하여 </w:t>
      </w:r>
      <w:r w:rsidR="008068F6">
        <w:t>Local volatility</w:t>
      </w:r>
      <w:r w:rsidR="008068F6">
        <w:rPr>
          <w:rFonts w:hint="eastAsia"/>
        </w:rPr>
        <w:t>를 산출하였다.</w:t>
      </w:r>
      <w:r w:rsidR="00547BE2">
        <w:br/>
      </w:r>
    </w:p>
    <w:p w:rsidR="00CF22ED" w:rsidRDefault="00304A9F" w:rsidP="00CF22E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4"/>
        </w:rPr>
        <w:t>내재 변동성</w:t>
      </w:r>
      <w:r w:rsidR="00E72E67">
        <w:rPr>
          <w:rFonts w:hint="eastAsia"/>
          <w:b/>
          <w:sz w:val="24"/>
        </w:rPr>
        <w:t xml:space="preserve"> </w:t>
      </w:r>
      <w:r w:rsidR="00CF22ED" w:rsidRPr="00304A9F">
        <w:rPr>
          <w:rFonts w:hint="eastAsia"/>
          <w:b/>
          <w:sz w:val="24"/>
        </w:rPr>
        <w:t>산출</w:t>
      </w:r>
      <w:r w:rsidR="00CF22ED">
        <w:br/>
      </w:r>
      <w:r w:rsidR="00CF22ED">
        <w:rPr>
          <w:rFonts w:eastAsiaTheme="minorHAnsi"/>
          <w:w w:val="90"/>
        </w:rPr>
        <w:t xml:space="preserve">장내/장외시장에서 거래되는 option 가격을 토대로 </w:t>
      </w:r>
      <w:proofErr w:type="spellStart"/>
      <w:r w:rsidR="00CF22ED">
        <w:rPr>
          <w:rFonts w:eastAsiaTheme="minorHAnsi"/>
          <w:w w:val="90"/>
        </w:rPr>
        <w:t>블랙숄즈</w:t>
      </w:r>
      <w:proofErr w:type="spellEnd"/>
      <w:r w:rsidR="00CF22ED">
        <w:rPr>
          <w:rFonts w:eastAsiaTheme="minorHAnsi"/>
          <w:w w:val="90"/>
        </w:rPr>
        <w:t xml:space="preserve"> 공식에서 역산하여 산출</w:t>
      </w:r>
      <w:r w:rsidR="00CF22ED">
        <w:rPr>
          <w:rFonts w:eastAsiaTheme="minorHAnsi" w:hint="eastAsia"/>
          <w:w w:val="90"/>
        </w:rPr>
        <w:t>하였다.</w:t>
      </w:r>
      <w:r>
        <w:rPr>
          <w:rFonts w:eastAsiaTheme="minorHAnsi"/>
          <w:w w:val="90"/>
        </w:rPr>
        <w:t xml:space="preserve"> </w:t>
      </w:r>
      <w:r>
        <w:rPr>
          <w:rFonts w:eastAsiaTheme="minorHAnsi" w:hint="eastAsia"/>
          <w:w w:val="90"/>
        </w:rPr>
        <w:t>만기가 긴 옵션의 경우 거래가 되지 않기 때문에</w:t>
      </w:r>
      <w:r>
        <w:rPr>
          <w:rFonts w:eastAsiaTheme="minorHAnsi"/>
          <w:w w:val="90"/>
        </w:rPr>
        <w:t xml:space="preserve"> </w:t>
      </w:r>
      <w:r>
        <w:rPr>
          <w:rFonts w:eastAsiaTheme="minorHAnsi" w:hint="eastAsia"/>
          <w:w w:val="90"/>
        </w:rPr>
        <w:t>공시되어 있는 가격으로 내재변동성</w:t>
      </w:r>
      <w:r>
        <w:rPr>
          <w:rFonts w:hint="eastAsia"/>
          <w:szCs w:val="20"/>
        </w:rPr>
        <w:t>을 구하기 어렵다.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내재 변동성의 파라미터들을 보간 및 </w:t>
      </w:r>
      <w:proofErr w:type="spellStart"/>
      <w:r>
        <w:rPr>
          <w:rFonts w:hint="eastAsia"/>
          <w:szCs w:val="20"/>
        </w:rPr>
        <w:t>보외하여</w:t>
      </w:r>
      <w:proofErr w:type="spellEnd"/>
      <w:r>
        <w:rPr>
          <w:rFonts w:hint="eastAsia"/>
          <w:szCs w:val="20"/>
        </w:rPr>
        <w:t xml:space="preserve"> 만기가 긴 옵션의 내재변동성을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내재 변동성을 산출한 결과는 다음과 같다.</w:t>
      </w:r>
      <w:r>
        <w:rPr>
          <w:szCs w:val="20"/>
        </w:rPr>
        <w:t xml:space="preserve"> </w:t>
      </w:r>
      <w:r w:rsidR="008F7F45">
        <w:rPr>
          <w:rFonts w:hint="eastAsia"/>
          <w:szCs w:val="20"/>
        </w:rPr>
        <w:t xml:space="preserve">이는 </w:t>
      </w:r>
      <w:r w:rsidR="008F7F45">
        <w:rPr>
          <w:szCs w:val="20"/>
        </w:rPr>
        <w:t>3-B</w:t>
      </w:r>
      <w:r w:rsidR="008F7F45">
        <w:rPr>
          <w:rFonts w:hint="eastAsia"/>
          <w:szCs w:val="20"/>
        </w:rPr>
        <w:t>방법에 활용된다.</w:t>
      </w:r>
      <w:r w:rsidR="008F7F45">
        <w:rPr>
          <w:szCs w:val="20"/>
        </w:rPr>
        <w:t xml:space="preserve"> </w:t>
      </w:r>
      <w:r>
        <w:rPr>
          <w:rFonts w:eastAsiaTheme="minorHAnsi"/>
          <w:w w:val="90"/>
        </w:rPr>
        <w:br/>
      </w:r>
    </w:p>
    <w:p w:rsidR="00304A9F" w:rsidRDefault="00F1303F" w:rsidP="00304A9F">
      <w:pPr>
        <w:ind w:left="400"/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184pt">
            <v:imagedata r:id="rId5" o:title="implied vol"/>
          </v:shape>
        </w:pict>
      </w:r>
      <w:r w:rsidR="00304A9F">
        <w:rPr>
          <w:sz w:val="22"/>
        </w:rPr>
        <w:br/>
      </w:r>
      <w:r w:rsidR="00CF22ED">
        <w:br/>
      </w:r>
    </w:p>
    <w:p w:rsidR="0012128D" w:rsidRDefault="0012128D" w:rsidP="0012128D">
      <w:pPr>
        <w:pStyle w:val="a3"/>
        <w:numPr>
          <w:ilvl w:val="0"/>
          <w:numId w:val="1"/>
        </w:numPr>
        <w:ind w:leftChars="0"/>
      </w:pPr>
      <w:proofErr w:type="spellStart"/>
      <w:r w:rsidRPr="0012128D">
        <w:rPr>
          <w:b/>
          <w:sz w:val="24"/>
        </w:rPr>
        <w:t>Dufire</w:t>
      </w:r>
      <w:proofErr w:type="spellEnd"/>
      <w:r w:rsidRPr="0012128D">
        <w:rPr>
          <w:b/>
          <w:sz w:val="24"/>
        </w:rPr>
        <w:t xml:space="preserve"> formula and Difference scheme for partial derivatives</w:t>
      </w:r>
      <w:r>
        <w:br/>
      </w:r>
      <w:proofErr w:type="spellStart"/>
      <w:r>
        <w:t>Dufire</w:t>
      </w:r>
      <w:proofErr w:type="spellEnd"/>
      <w:r>
        <w:t xml:space="preserve"> formula</w:t>
      </w:r>
      <w:r>
        <w:rPr>
          <w:rFonts w:hint="eastAsia"/>
        </w:rPr>
        <w:t xml:space="preserve">를 활용하는데 있어서 </w:t>
      </w:r>
      <w:r>
        <w:t>2</w:t>
      </w:r>
      <w:r>
        <w:rPr>
          <w:rFonts w:hint="eastAsia"/>
        </w:rPr>
        <w:t>가지 방법을 모두 적용해보았다.</w:t>
      </w:r>
      <w:r>
        <w:t xml:space="preserve"> </w:t>
      </w:r>
    </w:p>
    <w:p w:rsidR="00DA7EB6" w:rsidRDefault="0012128D" w:rsidP="0012128D">
      <w:pPr>
        <w:pStyle w:val="a3"/>
        <w:numPr>
          <w:ilvl w:val="1"/>
          <w:numId w:val="1"/>
        </w:numPr>
        <w:ind w:leftChars="0"/>
      </w:pPr>
      <w:r w:rsidRPr="002B01B4">
        <w:rPr>
          <w:rFonts w:hint="eastAsia"/>
          <w:b/>
          <w:sz w:val="22"/>
        </w:rPr>
        <w:t>방법1</w:t>
      </w:r>
      <w:r w:rsidRPr="002B01B4">
        <w:rPr>
          <w:b/>
          <w:sz w:val="22"/>
        </w:rPr>
        <w:t>: Difference schema for partial derivatives.</w:t>
      </w:r>
      <w:r w:rsidRPr="0059135D">
        <w:rPr>
          <w:sz w:val="22"/>
        </w:rPr>
        <w:br/>
      </w:r>
      <w:proofErr w:type="spellStart"/>
      <w:r w:rsidR="00CF22ED">
        <w:t>Dufrie</w:t>
      </w:r>
      <w:proofErr w:type="spellEnd"/>
      <w:r w:rsidR="00CF22ED">
        <w:t xml:space="preserve"> </w:t>
      </w:r>
      <w:r w:rsidR="00CF22ED">
        <w:rPr>
          <w:rFonts w:hint="eastAsia"/>
        </w:rPr>
        <w:t>공식을 적용하기 위해서는 C_T, C_K, C_KK</w:t>
      </w:r>
      <w:r w:rsidR="00CF22ED">
        <w:t>(</w:t>
      </w:r>
      <w:r w:rsidR="00CF22ED">
        <w:rPr>
          <w:rFonts w:hint="eastAsia"/>
        </w:rPr>
        <w:t>partial derivative)을 알아야 한다</w:t>
      </w:r>
      <w:r>
        <w:rPr>
          <w:rFonts w:hint="eastAsia"/>
        </w:rPr>
        <w:t xml:space="preserve">. 이들을 구하기 위해서 </w:t>
      </w:r>
      <w:r w:rsidR="00CF22ED">
        <w:t>C</w:t>
      </w:r>
      <w:r w:rsidR="00CF22ED">
        <w:rPr>
          <w:rFonts w:hint="eastAsia"/>
        </w:rPr>
        <w:t>_</w:t>
      </w:r>
      <w:r w:rsidR="00CF22ED">
        <w:t xml:space="preserve">T, </w:t>
      </w:r>
      <w:r w:rsidR="00CF22ED">
        <w:rPr>
          <w:rFonts w:hint="eastAsia"/>
        </w:rPr>
        <w:t xml:space="preserve">및 C_K에는 </w:t>
      </w:r>
      <w:r w:rsidR="00CF22ED">
        <w:t xml:space="preserve">forward </w:t>
      </w:r>
      <w:r w:rsidR="00CF22ED">
        <w:rPr>
          <w:rFonts w:hint="eastAsia"/>
        </w:rPr>
        <w:t>scheme를,</w:t>
      </w:r>
      <w:r w:rsidR="00CF22ED">
        <w:t xml:space="preserve"> C_</w:t>
      </w:r>
      <w:r w:rsidR="00CF22ED">
        <w:rPr>
          <w:rFonts w:hint="eastAsia"/>
        </w:rPr>
        <w:t xml:space="preserve">KK에는 </w:t>
      </w:r>
      <w:r w:rsidR="00CF22ED">
        <w:t xml:space="preserve">Central Symmetric </w:t>
      </w:r>
      <w:r w:rsidR="00CF22ED">
        <w:rPr>
          <w:rFonts w:hint="eastAsia"/>
        </w:rPr>
        <w:t xml:space="preserve">scheme을 적용하였다. 이후 </w:t>
      </w:r>
      <w:r w:rsidR="00CF22ED">
        <w:t xml:space="preserve">dufire </w:t>
      </w:r>
      <w:r w:rsidR="00CF22ED">
        <w:rPr>
          <w:rFonts w:hint="eastAsia"/>
        </w:rPr>
        <w:t xml:space="preserve">공식에 대입하여 </w:t>
      </w:r>
      <w:r w:rsidR="00CF22ED">
        <w:t xml:space="preserve">local </w:t>
      </w:r>
      <w:r w:rsidR="00CF22ED">
        <w:rPr>
          <w:rFonts w:hint="eastAsia"/>
        </w:rPr>
        <w:t>volatility를 구했으나</w:t>
      </w:r>
      <w:r w:rsidR="00CF22ED" w:rsidRPr="0012128D">
        <w:rPr>
          <w:rFonts w:hint="eastAsia"/>
        </w:rPr>
        <w:t>,</w:t>
      </w:r>
      <w:r w:rsidR="00CF22ED" w:rsidRPr="0012128D">
        <w:t xml:space="preserve"> </w:t>
      </w:r>
      <w:r w:rsidR="00CF22ED" w:rsidRPr="0012128D">
        <w:rPr>
          <w:rFonts w:hint="eastAsia"/>
          <w:u w:val="single"/>
        </w:rPr>
        <w:t>값이 음수가 나오는 경우가 발생하였다</w:t>
      </w:r>
      <w:r w:rsidR="00CF22ED">
        <w:rPr>
          <w:rFonts w:hint="eastAsia"/>
        </w:rPr>
        <w:t>.</w:t>
      </w:r>
      <w:r w:rsidR="00CF22ED">
        <w:t xml:space="preserve"> </w:t>
      </w:r>
      <w:r w:rsidR="00CF22ED">
        <w:rPr>
          <w:rFonts w:hint="eastAsia"/>
        </w:rPr>
        <w:t xml:space="preserve">다른 </w:t>
      </w:r>
      <w:r w:rsidR="00CF22ED">
        <w:t>scheme</w:t>
      </w:r>
      <w:r w:rsidR="00CF22ED">
        <w:rPr>
          <w:rFonts w:hint="eastAsia"/>
        </w:rPr>
        <w:t xml:space="preserve">을 적용해도 동일한 결과가 나오기 때문에, 음수 값들은 </w:t>
      </w:r>
      <w:r w:rsidR="00CF22ED">
        <w:t xml:space="preserve">nan </w:t>
      </w:r>
      <w:r w:rsidR="00CF22ED">
        <w:rPr>
          <w:rFonts w:hint="eastAsia"/>
        </w:rPr>
        <w:t xml:space="preserve">값으로 </w:t>
      </w:r>
      <w:bookmarkStart w:id="0" w:name="_GoBack"/>
      <w:bookmarkEnd w:id="0"/>
      <w:r w:rsidR="00CF22ED">
        <w:rPr>
          <w:rFonts w:hint="eastAsia"/>
        </w:rPr>
        <w:t>처리하였다.</w:t>
      </w:r>
      <w:r w:rsidR="00CF22ED">
        <w:t xml:space="preserve"> </w:t>
      </w:r>
      <w:r>
        <w:rPr>
          <w:rFonts w:hint="eastAsia"/>
        </w:rPr>
        <w:t xml:space="preserve">그 결과 </w:t>
      </w:r>
      <w:r w:rsidR="00304A9F" w:rsidRPr="009B11A5">
        <w:rPr>
          <w:rFonts w:hint="eastAsia"/>
          <w:u w:val="single"/>
        </w:rPr>
        <w:t>보간을 하기 전</w:t>
      </w:r>
      <w:r w:rsidR="007F5247">
        <w:rPr>
          <w:rFonts w:hint="eastAsia"/>
        </w:rPr>
        <w:t xml:space="preserve"> 옵션의</w:t>
      </w:r>
      <w:r w:rsidR="00304A9F">
        <w:rPr>
          <w:rFonts w:hint="eastAsia"/>
        </w:rPr>
        <w:t xml:space="preserve"> </w:t>
      </w:r>
      <w:r w:rsidR="00304A9F">
        <w:t>local vo</w:t>
      </w:r>
      <w:r w:rsidR="00304A9F">
        <w:rPr>
          <w:rFonts w:hint="eastAsia"/>
        </w:rPr>
        <w:t xml:space="preserve">latility의 </w:t>
      </w:r>
      <w:r w:rsidR="007F5247">
        <w:t>surface</w:t>
      </w:r>
      <w:r w:rsidR="007F5247">
        <w:rPr>
          <w:rFonts w:hint="eastAsia"/>
        </w:rPr>
        <w:t>는</w:t>
      </w:r>
      <w:r w:rsidR="00304A9F">
        <w:rPr>
          <w:rFonts w:hint="eastAsia"/>
        </w:rPr>
        <w:t xml:space="preserve"> 다음과 같다</w:t>
      </w:r>
      <w:r w:rsidR="00304A9F" w:rsidRPr="00F1303F">
        <w:rPr>
          <w:rFonts w:hint="eastAsia"/>
          <w:u w:val="single"/>
        </w:rPr>
        <w:t>.</w:t>
      </w:r>
      <w:r w:rsidR="00A2230B" w:rsidRPr="00F1303F">
        <w:rPr>
          <w:u w:val="single"/>
        </w:rPr>
        <w:t xml:space="preserve"> </w:t>
      </w:r>
      <w:r w:rsidR="00B64F4B" w:rsidRPr="00F1303F">
        <w:rPr>
          <w:u w:val="single"/>
        </w:rPr>
        <w:t xml:space="preserve">Nan </w:t>
      </w:r>
      <w:r w:rsidR="00B64F4B" w:rsidRPr="00F1303F">
        <w:rPr>
          <w:rFonts w:hint="eastAsia"/>
          <w:u w:val="single"/>
        </w:rPr>
        <w:t xml:space="preserve">값으로 인해 </w:t>
      </w:r>
      <w:r w:rsidR="00B64F4B" w:rsidRPr="00F1303F">
        <w:rPr>
          <w:u w:val="single"/>
        </w:rPr>
        <w:t xml:space="preserve">local </w:t>
      </w:r>
      <w:r w:rsidR="00B64F4B" w:rsidRPr="00F1303F">
        <w:rPr>
          <w:rFonts w:hint="eastAsia"/>
          <w:u w:val="single"/>
        </w:rPr>
        <w:t xml:space="preserve">volatility를 </w:t>
      </w:r>
      <w:proofErr w:type="spellStart"/>
      <w:r w:rsidR="00B64F4B" w:rsidRPr="00F1303F">
        <w:rPr>
          <w:rFonts w:hint="eastAsia"/>
          <w:u w:val="single"/>
        </w:rPr>
        <w:t>보간하기에</w:t>
      </w:r>
      <w:proofErr w:type="spellEnd"/>
      <w:r w:rsidR="00B64F4B" w:rsidRPr="00F1303F">
        <w:rPr>
          <w:rFonts w:hint="eastAsia"/>
          <w:u w:val="single"/>
        </w:rPr>
        <w:t xml:space="preserve"> 무리가 있었다</w:t>
      </w:r>
      <w:r w:rsidR="00B64F4B">
        <w:rPr>
          <w:rFonts w:hint="eastAsia"/>
        </w:rPr>
        <w:t>.</w:t>
      </w:r>
      <w:r w:rsidR="00B058C2">
        <w:t xml:space="preserve"> </w:t>
      </w:r>
      <w:r w:rsidR="00B058C2">
        <w:rPr>
          <w:rFonts w:hint="eastAsia"/>
        </w:rPr>
        <w:t xml:space="preserve">따라서 </w:t>
      </w:r>
      <w:r w:rsidR="00B058C2">
        <w:t>B</w:t>
      </w:r>
      <w:r w:rsidR="00B058C2">
        <w:rPr>
          <w:rFonts w:hint="eastAsia"/>
        </w:rPr>
        <w:t xml:space="preserve">의 방법을 통해 만기 </w:t>
      </w:r>
      <w:r w:rsidR="00B058C2">
        <w:t>3</w:t>
      </w:r>
      <w:r w:rsidR="00B058C2">
        <w:rPr>
          <w:rFonts w:hint="eastAsia"/>
        </w:rPr>
        <w:t>년까지의 surface를 그</w:t>
      </w:r>
      <w:r w:rsidR="00963B89">
        <w:rPr>
          <w:rFonts w:hint="eastAsia"/>
        </w:rPr>
        <w:t>렸다.</w:t>
      </w:r>
    </w:p>
    <w:p w:rsidR="00611C56" w:rsidRDefault="0012128D" w:rsidP="008F7F45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471160" cy="2482850"/>
            <wp:effectExtent l="0" t="0" r="0" b="0"/>
            <wp:docPr id="1" name="그림 1" descr="C:\Users\한승표\AppData\Local\Microsoft\Windows\INetCache\Content.Word\보간 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한승표\AppData\Local\Microsoft\Windows\INetCache\Content.Word\보간 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17" w:rsidRDefault="007F5247" w:rsidP="00611C56">
      <w:pPr>
        <w:pStyle w:val="a3"/>
        <w:numPr>
          <w:ilvl w:val="1"/>
          <w:numId w:val="1"/>
        </w:numPr>
        <w:ind w:leftChars="0"/>
      </w:pPr>
      <w:r w:rsidRPr="002B01B4"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569595</wp:posOffset>
            </wp:positionV>
            <wp:extent cx="5450840" cy="1949450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C56" w:rsidRPr="002B01B4">
        <w:rPr>
          <w:rFonts w:hint="eastAsia"/>
          <w:b/>
          <w:sz w:val="22"/>
        </w:rPr>
        <w:t>방법2</w:t>
      </w:r>
      <w:r w:rsidR="00611C56" w:rsidRPr="002B01B4">
        <w:rPr>
          <w:b/>
          <w:sz w:val="22"/>
        </w:rPr>
        <w:t xml:space="preserve">: </w:t>
      </w:r>
      <w:r w:rsidR="00611C56" w:rsidRPr="002B01B4">
        <w:rPr>
          <w:rFonts w:hint="eastAsia"/>
          <w:b/>
          <w:sz w:val="22"/>
        </w:rPr>
        <w:t xml:space="preserve">데이터의 내재 변동성을 통한 </w:t>
      </w:r>
      <w:r w:rsidR="00611C56" w:rsidRPr="002B01B4">
        <w:rPr>
          <w:b/>
          <w:sz w:val="22"/>
        </w:rPr>
        <w:t xml:space="preserve">local volatility </w:t>
      </w:r>
      <w:r w:rsidR="00611C56" w:rsidRPr="002B01B4">
        <w:rPr>
          <w:rFonts w:hint="eastAsia"/>
          <w:b/>
          <w:sz w:val="22"/>
        </w:rPr>
        <w:t>산출</w:t>
      </w:r>
      <w:r w:rsidR="00611C56" w:rsidRPr="002B01B4">
        <w:rPr>
          <w:b/>
          <w:sz w:val="22"/>
        </w:rPr>
        <w:br/>
      </w:r>
      <w:r w:rsidR="00611C56">
        <w:rPr>
          <w:rFonts w:hint="eastAsia"/>
        </w:rPr>
        <w:t xml:space="preserve">이 방법은 </w:t>
      </w:r>
      <w:r w:rsidR="00611C56">
        <w:t>dufire formula</w:t>
      </w:r>
      <w:r w:rsidR="00611C56">
        <w:rPr>
          <w:rFonts w:hint="eastAsia"/>
        </w:rPr>
        <w:t>의 변형된 수식을 활용한다.</w:t>
      </w:r>
    </w:p>
    <w:p w:rsidR="007F5247" w:rsidRDefault="007F5247" w:rsidP="007F5247">
      <w:pPr>
        <w:ind w:left="800"/>
      </w:pPr>
      <w:r>
        <w:rPr>
          <w:rFonts w:hint="eastAsia"/>
        </w:rPr>
        <w:t>앞서,</w:t>
      </w:r>
      <w:r>
        <w:t xml:space="preserve"> </w:t>
      </w:r>
      <w:r>
        <w:rPr>
          <w:rFonts w:hint="eastAsia"/>
        </w:rPr>
        <w:t>내재 변동성</w:t>
      </w:r>
      <w:r w:rsidR="008F7F45">
        <w:rPr>
          <w:rFonts w:hint="eastAsia"/>
        </w:rPr>
        <w:t xml:space="preserve">의 파라미터들을 보간 및 </w:t>
      </w:r>
      <w:proofErr w:type="spellStart"/>
      <w:r w:rsidR="008F7F45">
        <w:rPr>
          <w:rFonts w:hint="eastAsia"/>
        </w:rPr>
        <w:t>보외법을</w:t>
      </w:r>
      <w:proofErr w:type="spellEnd"/>
      <w:r w:rsidR="008F7F45">
        <w:rPr>
          <w:rFonts w:hint="eastAsia"/>
        </w:rPr>
        <w:t xml:space="preserve"> 통하여 내재변동성을 산출하였다.</w:t>
      </w:r>
      <w:r w:rsidR="008F7F45">
        <w:t xml:space="preserve"> </w:t>
      </w:r>
      <w:r w:rsidR="008F7F45">
        <w:rPr>
          <w:rFonts w:hint="eastAsia"/>
        </w:rPr>
        <w:t xml:space="preserve">또한 </w:t>
      </w:r>
      <w:r w:rsidR="008F7F45">
        <w:t xml:space="preserve">difference </w:t>
      </w:r>
      <w:r w:rsidR="008F7F45">
        <w:rPr>
          <w:rFonts w:hint="eastAsia"/>
        </w:rPr>
        <w:t>scheme을 통해 C_T, C_K, C_KK</w:t>
      </w:r>
      <w:r w:rsidR="008F7F45">
        <w:t>(</w:t>
      </w:r>
      <w:r w:rsidR="008F7F45">
        <w:rPr>
          <w:rFonts w:hint="eastAsia"/>
        </w:rPr>
        <w:t xml:space="preserve">partial derivative)를 구하여 </w:t>
      </w:r>
      <w:r w:rsidR="009B11A5" w:rsidRPr="00AF7017">
        <w:rPr>
          <w:rFonts w:hint="eastAsia"/>
          <w:u w:val="single"/>
        </w:rPr>
        <w:t>최종적으로 산</w:t>
      </w:r>
      <w:r w:rsidR="009B11A5" w:rsidRPr="00AF7017">
        <w:rPr>
          <w:rFonts w:hint="eastAsia"/>
          <w:u w:val="single"/>
        </w:rPr>
        <w:lastRenderedPageBreak/>
        <w:t xml:space="preserve">출한 </w:t>
      </w:r>
      <w:r w:rsidR="008F7F45" w:rsidRPr="00AF7017">
        <w:rPr>
          <w:u w:val="single"/>
        </w:rPr>
        <w:t>local volatility</w:t>
      </w:r>
      <w:r w:rsidR="009B11A5" w:rsidRPr="00AF7017">
        <w:rPr>
          <w:rFonts w:hint="eastAsia"/>
          <w:u w:val="single"/>
        </w:rPr>
        <w:t xml:space="preserve"> </w:t>
      </w:r>
      <w:r w:rsidR="009B11A5" w:rsidRPr="00AF7017">
        <w:rPr>
          <w:u w:val="single"/>
        </w:rPr>
        <w:t>surface</w:t>
      </w:r>
      <w:r w:rsidR="008F7F45" w:rsidRPr="00AF7017">
        <w:rPr>
          <w:rFonts w:hint="eastAsia"/>
          <w:u w:val="single"/>
        </w:rPr>
        <w:t>는 다음과 같다.</w:t>
      </w:r>
    </w:p>
    <w:p w:rsidR="008F7F45" w:rsidRDefault="00B058C2" w:rsidP="007F5247">
      <w:pPr>
        <w:ind w:left="800"/>
      </w:pPr>
      <w:r>
        <w:pict>
          <v:shape id="_x0000_i1026" type="#_x0000_t75" style="width:418pt;height:215.5pt">
            <v:imagedata r:id="rId8" o:title="내꺼"/>
          </v:shape>
        </w:pict>
      </w:r>
    </w:p>
    <w:p w:rsidR="008F7F45" w:rsidRDefault="008F7F45" w:rsidP="008F7F45">
      <w:r>
        <w:tab/>
      </w:r>
    </w:p>
    <w:p w:rsidR="00815DBC" w:rsidRDefault="008F7F45" w:rsidP="00815DBC">
      <w:pPr>
        <w:pStyle w:val="a3"/>
        <w:numPr>
          <w:ilvl w:val="0"/>
          <w:numId w:val="1"/>
        </w:numPr>
        <w:ind w:leftChars="0"/>
      </w:pPr>
      <w:r w:rsidRPr="0059135D">
        <w:rPr>
          <w:rFonts w:hint="eastAsia"/>
          <w:b/>
          <w:sz w:val="24"/>
        </w:rPr>
        <w:t>결론</w:t>
      </w:r>
      <w:r>
        <w:br/>
      </w:r>
      <w:r>
        <w:rPr>
          <w:rFonts w:hint="eastAsia"/>
        </w:rPr>
        <w:t xml:space="preserve">옵션의 경우 </w:t>
      </w:r>
      <w:r>
        <w:t>ATM</w:t>
      </w:r>
      <w:r>
        <w:rPr>
          <w:rFonts w:hint="eastAsia"/>
        </w:rPr>
        <w:t>에서는 거래가 활발하여 가격 데이터를 활용할 수 있으나,</w:t>
      </w:r>
      <w:r>
        <w:t xml:space="preserve"> Deep ITM</w:t>
      </w:r>
      <w:r>
        <w:rPr>
          <w:rFonts w:hint="eastAsia"/>
        </w:rPr>
        <w:t xml:space="preserve"> 과 </w:t>
      </w:r>
      <w:r>
        <w:t>Deep OTM</w:t>
      </w:r>
      <w:r>
        <w:rPr>
          <w:rFonts w:hint="eastAsia"/>
        </w:rPr>
        <w:t>에서는 거래가 없어 공시되어 있는 시장가격을 신뢰할 수 없다.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행사가격과</w:t>
      </w:r>
      <w:proofErr w:type="spellEnd"/>
      <w:r>
        <w:rPr>
          <w:rFonts w:hint="eastAsia"/>
        </w:rPr>
        <w:t xml:space="preserve"> 만기를 Interpolation</w:t>
      </w:r>
      <w:r>
        <w:t xml:space="preserve"> </w:t>
      </w:r>
      <w:r>
        <w:rPr>
          <w:rFonts w:hint="eastAsia"/>
        </w:rPr>
        <w:t xml:space="preserve">및 </w:t>
      </w:r>
      <w:r>
        <w:t xml:space="preserve">extrapolation </w:t>
      </w:r>
      <w:r>
        <w:rPr>
          <w:rFonts w:hint="eastAsia"/>
        </w:rPr>
        <w:t>방법을 통해 부족한 부분의 데이터를 채워나갈 수 있었다.</w:t>
      </w:r>
      <w:r>
        <w:t xml:space="preserve"> </w:t>
      </w:r>
      <w:r>
        <w:br/>
      </w:r>
      <w:r>
        <w:rPr>
          <w:rFonts w:hint="eastAsia"/>
        </w:rPr>
        <w:t>데이터를 가공한 이후,</w:t>
      </w:r>
      <w:r>
        <w:t xml:space="preserve"> </w:t>
      </w:r>
      <w:r>
        <w:rPr>
          <w:rFonts w:hint="eastAsia"/>
        </w:rPr>
        <w:t>difference</w:t>
      </w:r>
      <w:r>
        <w:t xml:space="preserve"> scheme</w:t>
      </w:r>
      <w:r>
        <w:rPr>
          <w:rFonts w:hint="eastAsia"/>
        </w:rPr>
        <w:t xml:space="preserve">을 활용하여 </w:t>
      </w:r>
      <w:r>
        <w:t>2</w:t>
      </w:r>
      <w:r>
        <w:rPr>
          <w:rFonts w:hint="eastAsia"/>
        </w:rPr>
        <w:t xml:space="preserve">가지 방식을 </w:t>
      </w:r>
      <w:r>
        <w:t>Dufire formula</w:t>
      </w:r>
      <w:r>
        <w:rPr>
          <w:rFonts w:hint="eastAsia"/>
        </w:rPr>
        <w:t xml:space="preserve">에 적용하여 </w:t>
      </w:r>
      <w:r>
        <w:t xml:space="preserve">local </w:t>
      </w:r>
      <w:r>
        <w:rPr>
          <w:rFonts w:hint="eastAsia"/>
        </w:rPr>
        <w:t>volatility를 산출하였다.</w:t>
      </w:r>
      <w:r>
        <w:t xml:space="preserve"> B</w:t>
      </w:r>
      <w:r>
        <w:rPr>
          <w:rFonts w:hint="eastAsia"/>
        </w:rPr>
        <w:t>방식에서</w:t>
      </w:r>
      <w:r w:rsidR="00815DBC">
        <w:rPr>
          <w:rFonts w:hint="eastAsia"/>
        </w:rPr>
        <w:t>는</w:t>
      </w:r>
      <w:r w:rsidR="00815DBC">
        <w:t xml:space="preserve"> local volatility surface</w:t>
      </w:r>
      <w:r w:rsidR="00815DBC">
        <w:rPr>
          <w:rFonts w:hint="eastAsia"/>
        </w:rPr>
        <w:t xml:space="preserve">를 그리기 위해서 </w:t>
      </w:r>
      <w:proofErr w:type="spellStart"/>
      <w:r w:rsidR="00815DBC">
        <w:rPr>
          <w:rFonts w:hint="eastAsia"/>
        </w:rPr>
        <w:t>행사가격과</w:t>
      </w:r>
      <w:proofErr w:type="spellEnd"/>
      <w:r w:rsidR="00815DBC">
        <w:rPr>
          <w:rFonts w:hint="eastAsia"/>
        </w:rPr>
        <w:t xml:space="preserve"> 만기에 따른 </w:t>
      </w:r>
      <w:proofErr w:type="spellStart"/>
      <w:r w:rsidR="00815DBC">
        <w:rPr>
          <w:rFonts w:hint="eastAsia"/>
        </w:rPr>
        <w:t>내재변동성</w:t>
      </w:r>
      <w:proofErr w:type="spellEnd"/>
      <w:r w:rsidR="00815DBC">
        <w:rPr>
          <w:rFonts w:hint="eastAsia"/>
        </w:rPr>
        <w:t xml:space="preserve"> 함수를 구하여 </w:t>
      </w:r>
      <w:proofErr w:type="spellStart"/>
      <w:r w:rsidR="00815DBC">
        <w:rPr>
          <w:rFonts w:hint="eastAsia"/>
        </w:rPr>
        <w:t>보간하였다</w:t>
      </w:r>
      <w:proofErr w:type="spellEnd"/>
      <w:r w:rsidR="00815DBC">
        <w:rPr>
          <w:rFonts w:hint="eastAsia"/>
        </w:rPr>
        <w:t>.</w:t>
      </w:r>
      <w:r w:rsidR="00815DBC">
        <w:t xml:space="preserve"> </w:t>
      </w:r>
      <w:r w:rsidR="00815DBC">
        <w:rPr>
          <w:rFonts w:hint="eastAsia"/>
        </w:rPr>
        <w:t>이를 통해 최종적으로 위의 공식에 대한 결과를 도출 할 수 있었다.</w:t>
      </w:r>
      <w:r w:rsidR="00815DBC">
        <w:t xml:space="preserve">  </w:t>
      </w:r>
      <w:r w:rsidR="00815DBC">
        <w:rPr>
          <w:rFonts w:hint="eastAsia"/>
        </w:rPr>
        <w:t xml:space="preserve"> </w:t>
      </w:r>
    </w:p>
    <w:p w:rsidR="008F7F45" w:rsidRDefault="008F7F45" w:rsidP="00815DBC">
      <w:pPr>
        <w:ind w:left="400"/>
      </w:pPr>
    </w:p>
    <w:sectPr w:rsidR="008F7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62BD"/>
    <w:multiLevelType w:val="hybridMultilevel"/>
    <w:tmpl w:val="42D8D1BC"/>
    <w:lvl w:ilvl="0" w:tplc="CBDC3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192C2E"/>
    <w:multiLevelType w:val="hybridMultilevel"/>
    <w:tmpl w:val="42D8D1BC"/>
    <w:lvl w:ilvl="0" w:tplc="CBDC3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17"/>
    <w:rsid w:val="0012128D"/>
    <w:rsid w:val="001936BE"/>
    <w:rsid w:val="002B01B4"/>
    <w:rsid w:val="00304A9F"/>
    <w:rsid w:val="003F2D16"/>
    <w:rsid w:val="00547BE2"/>
    <w:rsid w:val="00571F17"/>
    <w:rsid w:val="0059135D"/>
    <w:rsid w:val="00611C56"/>
    <w:rsid w:val="007F5247"/>
    <w:rsid w:val="008068F6"/>
    <w:rsid w:val="00815DBC"/>
    <w:rsid w:val="008F7F45"/>
    <w:rsid w:val="00963B89"/>
    <w:rsid w:val="009B11A5"/>
    <w:rsid w:val="009F7066"/>
    <w:rsid w:val="00A2230B"/>
    <w:rsid w:val="00AF7017"/>
    <w:rsid w:val="00B058C2"/>
    <w:rsid w:val="00B64F4B"/>
    <w:rsid w:val="00CF22ED"/>
    <w:rsid w:val="00D04BC9"/>
    <w:rsid w:val="00DA7EB6"/>
    <w:rsid w:val="00E72E67"/>
    <w:rsid w:val="00F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3EE"/>
  <w15:chartTrackingRefBased/>
  <w15:docId w15:val="{8453AEB8-650C-420E-B4D9-70EFCC8D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승표</dc:creator>
  <cp:keywords/>
  <dc:description/>
  <cp:lastModifiedBy>한 승표</cp:lastModifiedBy>
  <cp:revision>20</cp:revision>
  <dcterms:created xsi:type="dcterms:W3CDTF">2018-09-30T04:45:00Z</dcterms:created>
  <dcterms:modified xsi:type="dcterms:W3CDTF">2018-10-01T06:38:00Z</dcterms:modified>
</cp:coreProperties>
</file>