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2477B" w14:textId="76810D21" w:rsidR="00AC466B" w:rsidRDefault="00152B46" w:rsidP="00152B46">
      <w:pPr>
        <w:pStyle w:val="a3"/>
      </w:pPr>
      <w:r>
        <w:rPr>
          <w:rFonts w:hint="eastAsia"/>
        </w:rPr>
        <w:t>片层自动处理程序说明</w:t>
      </w:r>
    </w:p>
    <w:p w14:paraId="4FE1AA24" w14:textId="0E3A35F1" w:rsidR="00152B46" w:rsidRPr="00152B46" w:rsidRDefault="00152B46" w:rsidP="00152B46">
      <w:pPr>
        <w:pStyle w:val="a7"/>
        <w:numPr>
          <w:ilvl w:val="0"/>
          <w:numId w:val="2"/>
        </w:numPr>
        <w:ind w:firstLineChars="0"/>
        <w:rPr>
          <w:sz w:val="28"/>
          <w:szCs w:val="28"/>
        </w:rPr>
      </w:pPr>
      <w:r w:rsidRPr="00152B46">
        <w:rPr>
          <w:rFonts w:hint="eastAsia"/>
          <w:sz w:val="28"/>
          <w:szCs w:val="28"/>
        </w:rPr>
        <w:t>目的</w:t>
      </w:r>
    </w:p>
    <w:p w14:paraId="6A340A75" w14:textId="2D6C16EF" w:rsidR="00152B46" w:rsidRDefault="00152B46" w:rsidP="00152B46">
      <w:pPr>
        <w:spacing w:line="360" w:lineRule="auto"/>
        <w:ind w:firstLineChars="200" w:firstLine="480"/>
        <w:rPr>
          <w:sz w:val="24"/>
          <w:szCs w:val="24"/>
        </w:rPr>
      </w:pPr>
      <w:r w:rsidRPr="00152B46">
        <w:rPr>
          <w:rFonts w:hint="eastAsia"/>
          <w:sz w:val="24"/>
          <w:szCs w:val="24"/>
        </w:rPr>
        <w:t>为了克服人工检测热障涂层微观图像的一系列缺陷，提出利用计算机图像处理技术代替人工作业进行片层图像处理，构建基于机器视觉的热障涂层中单个片层的形貌特征参数的识别和计算系统。</w:t>
      </w:r>
    </w:p>
    <w:p w14:paraId="26B89855" w14:textId="08F989FD" w:rsidR="00152B46" w:rsidRPr="00152B46" w:rsidRDefault="00152B46" w:rsidP="00152B46">
      <w:pPr>
        <w:pStyle w:val="a7"/>
        <w:numPr>
          <w:ilvl w:val="0"/>
          <w:numId w:val="2"/>
        </w:numPr>
        <w:ind w:firstLineChars="0"/>
        <w:rPr>
          <w:sz w:val="28"/>
          <w:szCs w:val="28"/>
        </w:rPr>
      </w:pPr>
      <w:r w:rsidRPr="00152B46">
        <w:rPr>
          <w:rFonts w:hint="eastAsia"/>
          <w:sz w:val="28"/>
          <w:szCs w:val="28"/>
        </w:rPr>
        <w:t>工程包含文件</w:t>
      </w:r>
    </w:p>
    <w:p w14:paraId="5EBC088D" w14:textId="5C7BB924" w:rsidR="00152B46" w:rsidRDefault="00152B46" w:rsidP="00152B46">
      <w:pPr>
        <w:pStyle w:val="a7"/>
        <w:numPr>
          <w:ilvl w:val="0"/>
          <w:numId w:val="3"/>
        </w:numPr>
        <w:spacing w:line="360" w:lineRule="auto"/>
        <w:ind w:firstLineChars="0"/>
        <w:rPr>
          <w:sz w:val="24"/>
          <w:szCs w:val="24"/>
        </w:rPr>
      </w:pPr>
      <w:r w:rsidRPr="00152B46">
        <w:rPr>
          <w:sz w:val="24"/>
          <w:szCs w:val="24"/>
        </w:rPr>
        <w:t>gui_detect.py</w:t>
      </w:r>
      <w:r>
        <w:rPr>
          <w:rFonts w:hint="eastAsia"/>
          <w:sz w:val="24"/>
          <w:szCs w:val="24"/>
        </w:rPr>
        <w:t>：程序的</w:t>
      </w:r>
      <w:r>
        <w:rPr>
          <w:rFonts w:hint="eastAsia"/>
          <w:sz w:val="24"/>
          <w:szCs w:val="24"/>
        </w:rPr>
        <w:t>P</w:t>
      </w:r>
      <w:r>
        <w:rPr>
          <w:sz w:val="24"/>
          <w:szCs w:val="24"/>
        </w:rPr>
        <w:t>ython</w:t>
      </w:r>
      <w:r>
        <w:rPr>
          <w:rFonts w:hint="eastAsia"/>
          <w:sz w:val="24"/>
          <w:szCs w:val="24"/>
        </w:rPr>
        <w:t>源代码</w:t>
      </w:r>
    </w:p>
    <w:p w14:paraId="117A78F1" w14:textId="6CE691FE" w:rsidR="00152B46" w:rsidRDefault="00152B46" w:rsidP="00152B46">
      <w:pPr>
        <w:pStyle w:val="a7"/>
        <w:numPr>
          <w:ilvl w:val="0"/>
          <w:numId w:val="3"/>
        </w:numPr>
        <w:spacing w:line="360" w:lineRule="auto"/>
        <w:ind w:firstLineChars="0"/>
        <w:rPr>
          <w:sz w:val="24"/>
          <w:szCs w:val="24"/>
        </w:rPr>
      </w:pPr>
      <w:r>
        <w:rPr>
          <w:rFonts w:hint="eastAsia"/>
          <w:sz w:val="24"/>
          <w:szCs w:val="24"/>
        </w:rPr>
        <w:t>g</w:t>
      </w:r>
      <w:r>
        <w:rPr>
          <w:sz w:val="24"/>
          <w:szCs w:val="24"/>
        </w:rPr>
        <w:t>ui_detect.exe</w:t>
      </w:r>
      <w:r>
        <w:rPr>
          <w:rFonts w:hint="eastAsia"/>
          <w:sz w:val="24"/>
          <w:szCs w:val="24"/>
        </w:rPr>
        <w:t>：系统的可执行文件</w:t>
      </w:r>
    </w:p>
    <w:p w14:paraId="647BAC77" w14:textId="1DA6A1B6" w:rsidR="00152B46" w:rsidRDefault="00152B46" w:rsidP="00152B46">
      <w:pPr>
        <w:pStyle w:val="a7"/>
        <w:numPr>
          <w:ilvl w:val="0"/>
          <w:numId w:val="3"/>
        </w:numPr>
        <w:spacing w:line="360" w:lineRule="auto"/>
        <w:ind w:firstLineChars="0"/>
        <w:rPr>
          <w:sz w:val="24"/>
          <w:szCs w:val="24"/>
        </w:rPr>
      </w:pPr>
      <w:r>
        <w:rPr>
          <w:sz w:val="24"/>
          <w:szCs w:val="24"/>
        </w:rPr>
        <w:t>test1.tif</w:t>
      </w:r>
      <w:r>
        <w:rPr>
          <w:rFonts w:hint="eastAsia"/>
          <w:sz w:val="24"/>
          <w:szCs w:val="24"/>
        </w:rPr>
        <w:t>，</w:t>
      </w:r>
      <w:r>
        <w:rPr>
          <w:rFonts w:hint="eastAsia"/>
          <w:sz w:val="24"/>
          <w:szCs w:val="24"/>
        </w:rPr>
        <w:t>t</w:t>
      </w:r>
      <w:r>
        <w:rPr>
          <w:sz w:val="24"/>
          <w:szCs w:val="24"/>
        </w:rPr>
        <w:t>est2.tif</w:t>
      </w:r>
      <w:r>
        <w:rPr>
          <w:rFonts w:hint="eastAsia"/>
          <w:sz w:val="24"/>
          <w:szCs w:val="24"/>
        </w:rPr>
        <w:t>：两个测试图片</w:t>
      </w:r>
    </w:p>
    <w:p w14:paraId="1C967300" w14:textId="23FB12D6" w:rsidR="00152B46" w:rsidRPr="00152B46" w:rsidRDefault="00152B46" w:rsidP="00152B46">
      <w:pPr>
        <w:pStyle w:val="a7"/>
        <w:numPr>
          <w:ilvl w:val="0"/>
          <w:numId w:val="2"/>
        </w:numPr>
        <w:ind w:firstLineChars="0"/>
        <w:rPr>
          <w:sz w:val="28"/>
          <w:szCs w:val="28"/>
        </w:rPr>
      </w:pPr>
      <w:r w:rsidRPr="00152B46">
        <w:rPr>
          <w:rFonts w:hint="eastAsia"/>
          <w:sz w:val="28"/>
          <w:szCs w:val="28"/>
        </w:rPr>
        <w:t>程序运行环境</w:t>
      </w:r>
    </w:p>
    <w:p w14:paraId="720E562F" w14:textId="2697DB0A" w:rsidR="00152B46" w:rsidRDefault="00152B46" w:rsidP="00152B46">
      <w:pPr>
        <w:spacing w:line="360" w:lineRule="auto"/>
        <w:rPr>
          <w:sz w:val="24"/>
          <w:szCs w:val="24"/>
        </w:rPr>
      </w:pPr>
      <w:r>
        <w:rPr>
          <w:rFonts w:hint="eastAsia"/>
          <w:sz w:val="24"/>
          <w:szCs w:val="24"/>
        </w:rPr>
        <w:t>操作系统：</w:t>
      </w:r>
      <w:r>
        <w:rPr>
          <w:sz w:val="24"/>
          <w:szCs w:val="24"/>
        </w:rPr>
        <w:t>win</w:t>
      </w:r>
      <w:r>
        <w:rPr>
          <w:rFonts w:hint="eastAsia"/>
          <w:sz w:val="24"/>
          <w:szCs w:val="24"/>
        </w:rPr>
        <w:t>10</w:t>
      </w:r>
    </w:p>
    <w:p w14:paraId="2ABADE0F" w14:textId="7D430A22" w:rsidR="00152B46" w:rsidRDefault="00152B46" w:rsidP="00152B46">
      <w:pPr>
        <w:spacing w:line="360" w:lineRule="auto"/>
        <w:rPr>
          <w:sz w:val="24"/>
          <w:szCs w:val="24"/>
        </w:rPr>
      </w:pPr>
      <w:r>
        <w:rPr>
          <w:rFonts w:hint="eastAsia"/>
          <w:sz w:val="24"/>
          <w:szCs w:val="24"/>
        </w:rPr>
        <w:t>运行语言：</w:t>
      </w:r>
      <w:r w:rsidRPr="00152B46">
        <w:rPr>
          <w:rFonts w:hint="eastAsia"/>
          <w:sz w:val="24"/>
          <w:szCs w:val="24"/>
        </w:rPr>
        <w:t>P</w:t>
      </w:r>
      <w:r w:rsidRPr="00152B46">
        <w:rPr>
          <w:sz w:val="24"/>
          <w:szCs w:val="24"/>
        </w:rPr>
        <w:t>ython 3.7.3</w:t>
      </w:r>
    </w:p>
    <w:p w14:paraId="0FE8AA73" w14:textId="7130952C" w:rsidR="00152B46" w:rsidRDefault="00152B46" w:rsidP="00152B46">
      <w:pPr>
        <w:spacing w:line="360" w:lineRule="auto"/>
        <w:rPr>
          <w:sz w:val="24"/>
          <w:szCs w:val="24"/>
        </w:rPr>
      </w:pPr>
      <w:r>
        <w:rPr>
          <w:rFonts w:hint="eastAsia"/>
          <w:sz w:val="24"/>
          <w:szCs w:val="24"/>
        </w:rPr>
        <w:t>第三方库：</w:t>
      </w:r>
      <w:r w:rsidRPr="00152B46">
        <w:rPr>
          <w:sz w:val="24"/>
          <w:szCs w:val="24"/>
        </w:rPr>
        <w:t>numpy 1.16.4</w:t>
      </w:r>
      <w:r w:rsidRPr="00152B46">
        <w:rPr>
          <w:rFonts w:hint="eastAsia"/>
          <w:sz w:val="24"/>
          <w:szCs w:val="24"/>
        </w:rPr>
        <w:t>，</w:t>
      </w:r>
      <w:r w:rsidRPr="00152B46">
        <w:rPr>
          <w:sz w:val="24"/>
          <w:szCs w:val="24"/>
        </w:rPr>
        <w:t>opencv-python 3.4.2</w:t>
      </w:r>
      <w:r w:rsidRPr="00152B46">
        <w:rPr>
          <w:rFonts w:hint="eastAsia"/>
          <w:sz w:val="24"/>
          <w:szCs w:val="24"/>
        </w:rPr>
        <w:t>，</w:t>
      </w:r>
      <w:r w:rsidRPr="00152B46">
        <w:rPr>
          <w:rFonts w:hint="eastAsia"/>
          <w:sz w:val="24"/>
          <w:szCs w:val="24"/>
        </w:rPr>
        <w:t>P</w:t>
      </w:r>
      <w:r w:rsidRPr="00152B46">
        <w:rPr>
          <w:sz w:val="24"/>
          <w:szCs w:val="24"/>
        </w:rPr>
        <w:t>yQt 5.9.2</w:t>
      </w:r>
    </w:p>
    <w:p w14:paraId="6FD7A195" w14:textId="03D16AF2" w:rsidR="00152B46" w:rsidRDefault="00152B46" w:rsidP="00152B46">
      <w:pPr>
        <w:pStyle w:val="a7"/>
        <w:numPr>
          <w:ilvl w:val="0"/>
          <w:numId w:val="2"/>
        </w:numPr>
        <w:ind w:firstLineChars="0"/>
        <w:rPr>
          <w:sz w:val="28"/>
          <w:szCs w:val="28"/>
        </w:rPr>
      </w:pPr>
      <w:r w:rsidRPr="00152B46">
        <w:rPr>
          <w:rFonts w:hint="eastAsia"/>
          <w:sz w:val="28"/>
          <w:szCs w:val="28"/>
        </w:rPr>
        <w:t>方法和算法</w:t>
      </w:r>
    </w:p>
    <w:p w14:paraId="1C4F482F"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本系统是基于计算机图像处理技术开发的一款软件，具体研究内容有一下几个方面：</w:t>
      </w:r>
    </w:p>
    <w:p w14:paraId="2890F6D0"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w:t>
      </w:r>
      <w:r w:rsidRPr="00BF42E0">
        <w:rPr>
          <w:sz w:val="24"/>
          <w:szCs w:val="24"/>
        </w:rPr>
        <w:t>1</w:t>
      </w:r>
      <w:r w:rsidRPr="00BF42E0">
        <w:rPr>
          <w:sz w:val="24"/>
          <w:szCs w:val="24"/>
        </w:rPr>
        <w:t>）</w:t>
      </w:r>
      <w:r w:rsidRPr="00BF42E0">
        <w:rPr>
          <w:sz w:val="24"/>
          <w:szCs w:val="24"/>
        </w:rPr>
        <w:tab/>
      </w:r>
      <w:r w:rsidRPr="00BF42E0">
        <w:rPr>
          <w:sz w:val="24"/>
          <w:szCs w:val="24"/>
        </w:rPr>
        <w:t>热障涂层图像中单个片层轮廓提取；</w:t>
      </w:r>
    </w:p>
    <w:p w14:paraId="5C5944D4"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w:t>
      </w:r>
      <w:r w:rsidRPr="00BF42E0">
        <w:rPr>
          <w:sz w:val="24"/>
          <w:szCs w:val="24"/>
        </w:rPr>
        <w:t>2</w:t>
      </w:r>
      <w:r w:rsidRPr="00BF42E0">
        <w:rPr>
          <w:sz w:val="24"/>
          <w:szCs w:val="24"/>
        </w:rPr>
        <w:t>）</w:t>
      </w:r>
      <w:r w:rsidRPr="00BF42E0">
        <w:rPr>
          <w:sz w:val="24"/>
          <w:szCs w:val="24"/>
        </w:rPr>
        <w:tab/>
      </w:r>
      <w:r w:rsidRPr="00BF42E0">
        <w:rPr>
          <w:sz w:val="24"/>
          <w:szCs w:val="24"/>
        </w:rPr>
        <w:t>片层铺展率的计算；</w:t>
      </w:r>
    </w:p>
    <w:p w14:paraId="67B26CDA"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w:t>
      </w:r>
      <w:r w:rsidRPr="00BF42E0">
        <w:rPr>
          <w:sz w:val="24"/>
          <w:szCs w:val="24"/>
        </w:rPr>
        <w:t>3</w:t>
      </w:r>
      <w:r w:rsidRPr="00BF42E0">
        <w:rPr>
          <w:sz w:val="24"/>
          <w:szCs w:val="24"/>
        </w:rPr>
        <w:t>）</w:t>
      </w:r>
      <w:r w:rsidRPr="00BF42E0">
        <w:rPr>
          <w:sz w:val="24"/>
          <w:szCs w:val="24"/>
        </w:rPr>
        <w:tab/>
      </w:r>
      <w:r w:rsidRPr="00BF42E0">
        <w:rPr>
          <w:sz w:val="24"/>
          <w:szCs w:val="24"/>
        </w:rPr>
        <w:t>系统图形界面的构建；</w:t>
      </w:r>
    </w:p>
    <w:p w14:paraId="4306E05B"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w:t>
      </w:r>
      <w:r w:rsidRPr="00BF42E0">
        <w:rPr>
          <w:sz w:val="24"/>
          <w:szCs w:val="24"/>
        </w:rPr>
        <w:t>4</w:t>
      </w:r>
      <w:r w:rsidRPr="00BF42E0">
        <w:rPr>
          <w:sz w:val="24"/>
          <w:szCs w:val="24"/>
        </w:rPr>
        <w:t>）</w:t>
      </w:r>
      <w:r w:rsidRPr="00BF42E0">
        <w:rPr>
          <w:sz w:val="24"/>
          <w:szCs w:val="24"/>
        </w:rPr>
        <w:tab/>
      </w:r>
      <w:r w:rsidRPr="00BF42E0">
        <w:rPr>
          <w:sz w:val="24"/>
          <w:szCs w:val="24"/>
        </w:rPr>
        <w:t>系统的打包发布。</w:t>
      </w:r>
    </w:p>
    <w:p w14:paraId="79D9D1E1"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这个系统的核心是对片层进行分割和轮廓提取，所用到的主要是机器视觉中的图像分割和边缘提取两种技术。</w:t>
      </w:r>
    </w:p>
    <w:p w14:paraId="3455A83D"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图像分割是图像处理的一个重要分支，是实现图像处理到图像分析的一个关键节点，是图像理解的关键性步骤。</w:t>
      </w:r>
      <w:r w:rsidRPr="00BF42E0">
        <w:rPr>
          <w:sz w:val="24"/>
          <w:szCs w:val="24"/>
        </w:rPr>
        <w:t>图像分割通过一系列操作将一张图片的前景物体与背景分割开来：前景物体像素的灰度值通常与背景有显著差别。图像分割的目的就是在一张图片中提取出需要的具有相似性质的特征区域，以便后续针对每个目的区域进行对应处理。</w:t>
      </w:r>
      <w:r w:rsidRPr="00BF42E0">
        <w:rPr>
          <w:rFonts w:hint="eastAsia"/>
          <w:sz w:val="24"/>
          <w:szCs w:val="24"/>
        </w:rPr>
        <w:t>本文在片层图像分割时所选用的阈值分割方法是最</w:t>
      </w:r>
      <w:r w:rsidRPr="00BF42E0">
        <w:rPr>
          <w:rFonts w:hint="eastAsia"/>
          <w:sz w:val="24"/>
          <w:szCs w:val="24"/>
        </w:rPr>
        <w:lastRenderedPageBreak/>
        <w:t>大类间方差法（</w:t>
      </w:r>
      <w:r w:rsidRPr="00BF42E0">
        <w:rPr>
          <w:rFonts w:hint="eastAsia"/>
          <w:sz w:val="24"/>
          <w:szCs w:val="24"/>
        </w:rPr>
        <w:t>O</w:t>
      </w:r>
      <w:r w:rsidRPr="00BF42E0">
        <w:rPr>
          <w:sz w:val="24"/>
          <w:szCs w:val="24"/>
        </w:rPr>
        <w:t>tsu</w:t>
      </w:r>
      <w:r w:rsidRPr="00BF42E0">
        <w:rPr>
          <w:rFonts w:hint="eastAsia"/>
          <w:sz w:val="24"/>
          <w:szCs w:val="24"/>
        </w:rPr>
        <w:t>），是一种无参数无监督的自适应的阈值分割方法。后文会对此方法进行具体介绍。</w:t>
      </w:r>
    </w:p>
    <w:p w14:paraId="5523FD9B"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边缘可以定义为一张图片中灰度值急剧变化的像素点的连线，而此变化的分界值即为上文所介绍的阈值，因此阈值分割与边缘提取是两种紧密相关的技术。边缘是图像的最基本特征，是在图像识别中需要重点关注的重要图像特征，只有提取出边缘才能真正地将前景目标与背景分割开来。</w:t>
      </w:r>
    </w:p>
    <w:p w14:paraId="60C50E28"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因此若要提取出片层的轮廓，首先需要使用图像分割算法对图像进行二值化处理；其次使用数学形态学算法对图像进行一些列处理使得前景与背景的特征差异变得明显，以使片层的轮廓更易提取出来；最后使用边缘提取算法提取出片层的轮廓。具体使用的算法如下：</w:t>
      </w:r>
    </w:p>
    <w:p w14:paraId="02BCEF20"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热障涂层中单个片层的形貌特征参数的识别和计算软件用最大类间方差法求取二值分割阈值，运用均值滤波和形态学操作为片层图片去噪并保证单个片层连通性，通过</w:t>
      </w:r>
      <w:r w:rsidRPr="00BF42E0">
        <w:rPr>
          <w:rFonts w:hint="eastAsia"/>
          <w:sz w:val="24"/>
          <w:szCs w:val="24"/>
        </w:rPr>
        <w:t>OpenCV</w:t>
      </w:r>
      <w:r w:rsidRPr="00BF42E0">
        <w:rPr>
          <w:rFonts w:hint="eastAsia"/>
          <w:sz w:val="24"/>
          <w:szCs w:val="24"/>
        </w:rPr>
        <w:t>框架中的轮廓提取函数来获得片层边缘信息，最后根据所提取出的轮廓计算片层的实度等重要参数。流程图如下图所示。</w:t>
      </w:r>
    </w:p>
    <w:p w14:paraId="252E42E4" w14:textId="6A232397" w:rsidR="00BF42E0" w:rsidRPr="00BF42E0" w:rsidRDefault="00BF42E0" w:rsidP="00BF42E0">
      <w:pPr>
        <w:spacing w:line="360" w:lineRule="auto"/>
        <w:ind w:firstLineChars="200" w:firstLine="480"/>
        <w:jc w:val="center"/>
        <w:rPr>
          <w:sz w:val="24"/>
          <w:szCs w:val="24"/>
        </w:rPr>
      </w:pPr>
      <w:r>
        <w:rPr>
          <w:noProof/>
          <w:sz w:val="24"/>
          <w:szCs w:val="24"/>
        </w:rPr>
        <w:drawing>
          <wp:inline distT="0" distB="0" distL="0" distR="0" wp14:anchorId="73A92920" wp14:editId="0D64ABE5">
            <wp:extent cx="5328285" cy="463359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8285" cy="4633595"/>
                    </a:xfrm>
                    <a:prstGeom prst="rect">
                      <a:avLst/>
                    </a:prstGeom>
                    <a:noFill/>
                  </pic:spPr>
                </pic:pic>
              </a:graphicData>
            </a:graphic>
          </wp:inline>
        </w:drawing>
      </w:r>
    </w:p>
    <w:p w14:paraId="7AC8FB5F" w14:textId="77777777" w:rsidR="00BF42E0" w:rsidRPr="00BF42E0" w:rsidRDefault="00BF42E0" w:rsidP="00BF42E0">
      <w:pPr>
        <w:spacing w:line="360" w:lineRule="auto"/>
        <w:ind w:firstLineChars="200" w:firstLine="480"/>
        <w:rPr>
          <w:sz w:val="24"/>
          <w:szCs w:val="24"/>
        </w:rPr>
      </w:pPr>
      <w:r w:rsidRPr="00BF42E0">
        <w:rPr>
          <w:rFonts w:hint="eastAsia"/>
          <w:sz w:val="24"/>
          <w:szCs w:val="24"/>
        </w:rPr>
        <w:lastRenderedPageBreak/>
        <w:t>热障涂层中单个片层的形貌特征参数的识别和计算软件主要组成</w:t>
      </w:r>
    </w:p>
    <w:p w14:paraId="0B60547D"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接下来对于上文中所提到的计算机图像处理算法作一些具体的介绍。</w:t>
      </w:r>
    </w:p>
    <w:p w14:paraId="09960552" w14:textId="77777777" w:rsidR="00BF42E0" w:rsidRPr="00BF42E0" w:rsidRDefault="00BF42E0" w:rsidP="00BF42E0">
      <w:pPr>
        <w:pStyle w:val="a7"/>
        <w:numPr>
          <w:ilvl w:val="0"/>
          <w:numId w:val="5"/>
        </w:numPr>
        <w:spacing w:line="360" w:lineRule="auto"/>
        <w:ind w:firstLineChars="0"/>
        <w:rPr>
          <w:b/>
          <w:bCs/>
          <w:sz w:val="24"/>
          <w:szCs w:val="24"/>
        </w:rPr>
      </w:pPr>
      <w:r w:rsidRPr="00BF42E0">
        <w:rPr>
          <w:rFonts w:hint="eastAsia"/>
          <w:b/>
          <w:bCs/>
          <w:sz w:val="24"/>
          <w:szCs w:val="24"/>
        </w:rPr>
        <w:t>最大类间方差法</w:t>
      </w:r>
    </w:p>
    <w:p w14:paraId="5B56E052"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最大类间方差法是一种常用的自适应二值化阈值确定方法，简称</w:t>
      </w:r>
      <w:r w:rsidRPr="00BF42E0">
        <w:rPr>
          <w:rFonts w:hint="eastAsia"/>
          <w:sz w:val="24"/>
          <w:szCs w:val="24"/>
        </w:rPr>
        <w:t>OTSU</w:t>
      </w:r>
      <w:r w:rsidRPr="00BF42E0">
        <w:rPr>
          <w:rFonts w:hint="eastAsia"/>
          <w:sz w:val="24"/>
          <w:szCs w:val="24"/>
        </w:rPr>
        <w:t>。它是建立在一幅图像的灰度直方图基础上的，依据使类间距离极大为准则来确定区域分割阈值。</w:t>
      </w:r>
      <w:r w:rsidRPr="00BF42E0">
        <w:rPr>
          <w:rFonts w:hint="eastAsia"/>
          <w:sz w:val="24"/>
          <w:szCs w:val="24"/>
        </w:rPr>
        <w:t>OSTU</w:t>
      </w:r>
      <w:r w:rsidRPr="00BF42E0">
        <w:rPr>
          <w:rFonts w:hint="eastAsia"/>
          <w:sz w:val="24"/>
          <w:szCs w:val="24"/>
        </w:rPr>
        <w:t>阈值的具体计算方法为：首先计算影像的直方图；将</w:t>
      </w:r>
      <w:r w:rsidRPr="00BF42E0">
        <w:rPr>
          <w:rFonts w:hint="eastAsia"/>
          <w:sz w:val="24"/>
          <w:szCs w:val="24"/>
        </w:rPr>
        <w:t>0~255</w:t>
      </w:r>
      <w:r w:rsidRPr="00BF42E0">
        <w:rPr>
          <w:rFonts w:hint="eastAsia"/>
          <w:sz w:val="24"/>
          <w:szCs w:val="24"/>
        </w:rPr>
        <w:t>依次当作阈值，把直方图强度大于阈值的像素分成一组，把小于阈值的像素分成另一组；接下来分別计算这两组的组内方差，并把两个组内方差相加；最后比较每个阈值之下的组内方差和，总和最大的就是结果阈值。最终以此阈值为标准进行图像二值化操作，将灰度值大于此阈值的像素点赋为</w:t>
      </w:r>
      <w:r w:rsidRPr="00BF42E0">
        <w:rPr>
          <w:rFonts w:hint="eastAsia"/>
          <w:sz w:val="24"/>
          <w:szCs w:val="24"/>
        </w:rPr>
        <w:t>255</w:t>
      </w:r>
      <w:r w:rsidRPr="00BF42E0">
        <w:rPr>
          <w:rFonts w:hint="eastAsia"/>
          <w:sz w:val="24"/>
          <w:szCs w:val="24"/>
        </w:rPr>
        <w:t>，将灰度值小于此阈值的像素点赋为</w:t>
      </w:r>
      <w:r w:rsidRPr="00BF42E0">
        <w:rPr>
          <w:rFonts w:hint="eastAsia"/>
          <w:sz w:val="24"/>
          <w:szCs w:val="24"/>
        </w:rPr>
        <w:t>0</w:t>
      </w:r>
      <w:r w:rsidRPr="00BF42E0">
        <w:rPr>
          <w:rFonts w:hint="eastAsia"/>
          <w:sz w:val="24"/>
          <w:szCs w:val="24"/>
        </w:rPr>
        <w:t>。</w:t>
      </w:r>
    </w:p>
    <w:p w14:paraId="2EE89935" w14:textId="77777777" w:rsidR="00BF42E0" w:rsidRPr="00BF42E0" w:rsidRDefault="00BF42E0" w:rsidP="00BF42E0">
      <w:pPr>
        <w:pStyle w:val="a7"/>
        <w:numPr>
          <w:ilvl w:val="0"/>
          <w:numId w:val="5"/>
        </w:numPr>
        <w:spacing w:line="360" w:lineRule="auto"/>
        <w:ind w:firstLineChars="0"/>
        <w:rPr>
          <w:b/>
          <w:bCs/>
          <w:sz w:val="24"/>
          <w:szCs w:val="24"/>
        </w:rPr>
      </w:pPr>
      <w:r w:rsidRPr="00BF42E0">
        <w:rPr>
          <w:rFonts w:hint="eastAsia"/>
          <w:b/>
          <w:bCs/>
          <w:sz w:val="24"/>
          <w:szCs w:val="24"/>
        </w:rPr>
        <w:t>数学形态学</w:t>
      </w:r>
    </w:p>
    <w:p w14:paraId="2C4A63EA"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数学形态学是一门建立在集合代数基础之上，用集合论的方法定量描述几何结构的学科，是数学形态学图像处理的基本理论。形态学操作就是基于数学形态学的一系列图像处理操作。</w:t>
      </w:r>
      <w:r w:rsidRPr="00BF42E0">
        <w:rPr>
          <w:rFonts w:hint="eastAsia"/>
          <w:sz w:val="24"/>
          <w:szCs w:val="24"/>
        </w:rPr>
        <w:t>OpenC</w:t>
      </w:r>
      <w:r w:rsidRPr="00BF42E0">
        <w:rPr>
          <w:sz w:val="24"/>
          <w:szCs w:val="24"/>
        </w:rPr>
        <w:t>V</w:t>
      </w:r>
      <w:r w:rsidRPr="00BF42E0">
        <w:rPr>
          <w:rFonts w:hint="eastAsia"/>
          <w:sz w:val="24"/>
          <w:szCs w:val="24"/>
        </w:rPr>
        <w:t>为进行图像的形态学变换提供了快捷、方便的函数。最基本的形态学操作有两种：膨胀与腐蚀。用这两种基本的形态学操作组合起来可以实现多种图像形状和结构的分析及处理。</w:t>
      </w:r>
    </w:p>
    <w:p w14:paraId="3CE7E3CC"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实现膨胀和腐蚀操作前首先需要定义结构元素。结构元素是形态学的基本算子，也称核。设有两幅图像</w:t>
      </w:r>
      <w:r w:rsidRPr="00BF42E0">
        <w:rPr>
          <w:sz w:val="24"/>
          <w:szCs w:val="24"/>
        </w:rPr>
        <w:t>A</w:t>
      </w:r>
      <w:r w:rsidRPr="00BF42E0">
        <w:rPr>
          <w:rFonts w:hint="eastAsia"/>
          <w:sz w:val="24"/>
          <w:szCs w:val="24"/>
        </w:rPr>
        <w:t>和</w:t>
      </w:r>
      <w:r w:rsidRPr="00BF42E0">
        <w:rPr>
          <w:sz w:val="24"/>
          <w:szCs w:val="24"/>
        </w:rPr>
        <w:t>B</w:t>
      </w:r>
      <w:r w:rsidRPr="00BF42E0">
        <w:rPr>
          <w:rFonts w:hint="eastAsia"/>
          <w:sz w:val="24"/>
          <w:szCs w:val="24"/>
        </w:rPr>
        <w:t>。若</w:t>
      </w:r>
      <w:r w:rsidRPr="00BF42E0">
        <w:rPr>
          <w:sz w:val="24"/>
          <w:szCs w:val="24"/>
        </w:rPr>
        <w:t>A</w:t>
      </w:r>
      <w:r w:rsidRPr="00BF42E0">
        <w:rPr>
          <w:rFonts w:hint="eastAsia"/>
          <w:sz w:val="24"/>
          <w:szCs w:val="24"/>
        </w:rPr>
        <w:t>是被处理的对象，而</w:t>
      </w:r>
      <w:r w:rsidRPr="00BF42E0">
        <w:rPr>
          <w:sz w:val="24"/>
          <w:szCs w:val="24"/>
        </w:rPr>
        <w:t>B</w:t>
      </w:r>
      <w:r w:rsidRPr="00BF42E0">
        <w:rPr>
          <w:rFonts w:hint="eastAsia"/>
          <w:sz w:val="24"/>
          <w:szCs w:val="24"/>
        </w:rPr>
        <w:t>是用来处理</w:t>
      </w:r>
      <w:r w:rsidRPr="00BF42E0">
        <w:rPr>
          <w:sz w:val="24"/>
          <w:szCs w:val="24"/>
        </w:rPr>
        <w:t>A</w:t>
      </w:r>
      <w:r w:rsidRPr="00BF42E0">
        <w:rPr>
          <w:rFonts w:hint="eastAsia"/>
          <w:sz w:val="24"/>
          <w:szCs w:val="24"/>
        </w:rPr>
        <w:t>的，则称</w:t>
      </w:r>
      <w:r w:rsidRPr="00BF42E0">
        <w:rPr>
          <w:sz w:val="24"/>
          <w:szCs w:val="24"/>
        </w:rPr>
        <w:t>B</w:t>
      </w:r>
      <w:r w:rsidRPr="00BF42E0">
        <w:rPr>
          <w:rFonts w:hint="eastAsia"/>
          <w:sz w:val="24"/>
          <w:szCs w:val="24"/>
        </w:rPr>
        <w:t>为结构元素。结构元素在每个像素位置上与图像的对应区域进行特定的逻辑运算，逻辑运算结果为输出图像的相应像素，所以结构元素的选取对图像处理的结果有重大影响。结构元素中心拥有一个单独定义出来的参考点，称为锚点。</w:t>
      </w:r>
    </w:p>
    <w:p w14:paraId="271AD025"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腐蚀：用</w:t>
      </w:r>
      <w:r w:rsidRPr="00BF42E0">
        <w:rPr>
          <w:sz w:val="24"/>
          <w:szCs w:val="24"/>
        </w:rPr>
        <w:t>B</w:t>
      </w:r>
      <w:r w:rsidRPr="00BF42E0">
        <w:rPr>
          <w:rFonts w:hint="eastAsia"/>
          <w:sz w:val="24"/>
          <w:szCs w:val="24"/>
        </w:rPr>
        <w:t>来腐蚀</w:t>
      </w:r>
      <w:r w:rsidRPr="00BF42E0">
        <w:rPr>
          <w:sz w:val="24"/>
          <w:szCs w:val="24"/>
        </w:rPr>
        <w:t>A</w:t>
      </w:r>
      <w:r w:rsidRPr="00BF42E0">
        <w:rPr>
          <w:rFonts w:hint="eastAsia"/>
          <w:sz w:val="24"/>
          <w:szCs w:val="24"/>
        </w:rPr>
        <w:t>得到的集合是</w:t>
      </w:r>
      <w:r w:rsidRPr="00BF42E0">
        <w:rPr>
          <w:sz w:val="24"/>
          <w:szCs w:val="24"/>
        </w:rPr>
        <w:t>B</w:t>
      </w:r>
      <w:r w:rsidRPr="00BF42E0">
        <w:rPr>
          <w:rFonts w:hint="eastAsia"/>
          <w:sz w:val="24"/>
          <w:szCs w:val="24"/>
        </w:rPr>
        <w:t>完全包括在</w:t>
      </w:r>
      <w:r w:rsidRPr="00BF42E0">
        <w:rPr>
          <w:sz w:val="24"/>
          <w:szCs w:val="24"/>
        </w:rPr>
        <w:t>A</w:t>
      </w:r>
      <w:r w:rsidRPr="00BF42E0">
        <w:rPr>
          <w:rFonts w:hint="eastAsia"/>
          <w:sz w:val="24"/>
          <w:szCs w:val="24"/>
        </w:rPr>
        <w:t>中时</w:t>
      </w:r>
      <w:r w:rsidRPr="00BF42E0">
        <w:rPr>
          <w:sz w:val="24"/>
          <w:szCs w:val="24"/>
        </w:rPr>
        <w:t>B</w:t>
      </w:r>
      <w:r w:rsidRPr="00BF42E0">
        <w:rPr>
          <w:rFonts w:hint="eastAsia"/>
          <w:sz w:val="24"/>
          <w:szCs w:val="24"/>
        </w:rPr>
        <w:t>的参考点的集合，用公式表示为：</w:t>
      </w:r>
    </w:p>
    <w:p w14:paraId="4AAFD669" w14:textId="77777777" w:rsidR="00BF42E0" w:rsidRPr="00BF42E0" w:rsidRDefault="00BF42E0" w:rsidP="00BF42E0">
      <w:pPr>
        <w:spacing w:line="360" w:lineRule="auto"/>
        <w:ind w:firstLineChars="200" w:firstLine="480"/>
        <w:rPr>
          <w:sz w:val="24"/>
          <w:szCs w:val="24"/>
        </w:rPr>
      </w:pPr>
      <w:r w:rsidRPr="00BF42E0">
        <w:rPr>
          <w:sz w:val="24"/>
          <w:szCs w:val="24"/>
        </w:rPr>
        <w:object w:dxaOrig="2740" w:dyaOrig="460" w14:anchorId="0D43F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5pt;height:22.8pt" o:ole="">
            <v:imagedata r:id="rId6" o:title=""/>
          </v:shape>
          <o:OLEObject Type="Embed" ProgID="Equation.DSMT4" ShapeID="_x0000_i1025" DrawAspect="Content" ObjectID="_1653049761" r:id="rId7"/>
        </w:object>
      </w:r>
    </w:p>
    <w:p w14:paraId="56C1521C"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膨胀：把结构元素</w:t>
      </w:r>
      <w:r w:rsidRPr="00BF42E0">
        <w:rPr>
          <w:rFonts w:hint="eastAsia"/>
          <w:sz w:val="24"/>
          <w:szCs w:val="24"/>
        </w:rPr>
        <w:t>B</w:t>
      </w:r>
      <w:r w:rsidRPr="00BF42E0">
        <w:rPr>
          <w:rFonts w:hint="eastAsia"/>
          <w:sz w:val="24"/>
          <w:szCs w:val="24"/>
        </w:rPr>
        <w:t>平移</w:t>
      </w:r>
      <w:r w:rsidRPr="00BF42E0">
        <w:rPr>
          <w:sz w:val="24"/>
          <w:szCs w:val="24"/>
        </w:rPr>
        <w:t>x</w:t>
      </w:r>
      <w:r w:rsidRPr="00BF42E0">
        <w:rPr>
          <w:rFonts w:hint="eastAsia"/>
          <w:sz w:val="24"/>
          <w:szCs w:val="24"/>
        </w:rPr>
        <w:t>后得到</w:t>
      </w:r>
      <w:r w:rsidRPr="00BF42E0">
        <w:rPr>
          <w:rFonts w:hint="eastAsia"/>
          <w:sz w:val="24"/>
          <w:szCs w:val="24"/>
        </w:rPr>
        <w:t>B</w:t>
      </w:r>
      <w:r w:rsidRPr="00BF42E0">
        <w:rPr>
          <w:sz w:val="24"/>
          <w:szCs w:val="24"/>
        </w:rPr>
        <w:t>x</w:t>
      </w:r>
      <w:r w:rsidRPr="00BF42E0">
        <w:rPr>
          <w:rFonts w:hint="eastAsia"/>
          <w:sz w:val="24"/>
          <w:szCs w:val="24"/>
        </w:rPr>
        <w:t>，若</w:t>
      </w:r>
      <w:r w:rsidRPr="00BF42E0">
        <w:rPr>
          <w:sz w:val="24"/>
          <w:szCs w:val="24"/>
        </w:rPr>
        <w:t>Bx</w:t>
      </w:r>
      <w:r w:rsidRPr="00BF42E0">
        <w:rPr>
          <w:rFonts w:hint="eastAsia"/>
          <w:sz w:val="24"/>
          <w:szCs w:val="24"/>
        </w:rPr>
        <w:t>击中</w:t>
      </w:r>
      <w:r w:rsidRPr="00BF42E0">
        <w:rPr>
          <w:sz w:val="24"/>
          <w:szCs w:val="24"/>
        </w:rPr>
        <w:t>A</w:t>
      </w:r>
      <w:r w:rsidRPr="00BF42E0">
        <w:rPr>
          <w:rFonts w:hint="eastAsia"/>
          <w:sz w:val="24"/>
          <w:szCs w:val="24"/>
        </w:rPr>
        <w:t>，记下这个</w:t>
      </w:r>
      <w:r w:rsidRPr="00BF42E0">
        <w:rPr>
          <w:sz w:val="24"/>
          <w:szCs w:val="24"/>
        </w:rPr>
        <w:t>x</w:t>
      </w:r>
      <w:r w:rsidRPr="00BF42E0">
        <w:rPr>
          <w:rFonts w:hint="eastAsia"/>
          <w:sz w:val="24"/>
          <w:szCs w:val="24"/>
        </w:rPr>
        <w:t>点。所有满足上述条件的</w:t>
      </w:r>
      <w:r w:rsidRPr="00BF42E0">
        <w:rPr>
          <w:sz w:val="24"/>
          <w:szCs w:val="24"/>
        </w:rPr>
        <w:t>x</w:t>
      </w:r>
      <w:r w:rsidRPr="00BF42E0">
        <w:rPr>
          <w:rFonts w:hint="eastAsia"/>
          <w:sz w:val="24"/>
          <w:szCs w:val="24"/>
        </w:rPr>
        <w:t>点组成的集合称为</w:t>
      </w:r>
      <w:r w:rsidRPr="00BF42E0">
        <w:rPr>
          <w:sz w:val="24"/>
          <w:szCs w:val="24"/>
        </w:rPr>
        <w:t>A</w:t>
      </w:r>
      <w:r w:rsidRPr="00BF42E0">
        <w:rPr>
          <w:rFonts w:hint="eastAsia"/>
          <w:sz w:val="24"/>
          <w:szCs w:val="24"/>
        </w:rPr>
        <w:t>被</w:t>
      </w:r>
      <w:r w:rsidRPr="00BF42E0">
        <w:rPr>
          <w:rFonts w:hint="eastAsia"/>
          <w:sz w:val="24"/>
          <w:szCs w:val="24"/>
        </w:rPr>
        <w:t>B</w:t>
      </w:r>
      <w:r w:rsidRPr="00BF42E0">
        <w:rPr>
          <w:rFonts w:hint="eastAsia"/>
          <w:sz w:val="24"/>
          <w:szCs w:val="24"/>
        </w:rPr>
        <w:t>膨胀的结果，用公式表示为：</w:t>
      </w:r>
    </w:p>
    <w:p w14:paraId="5177DF73" w14:textId="77777777" w:rsidR="00BF42E0" w:rsidRPr="00BF42E0" w:rsidRDefault="00BF42E0" w:rsidP="00BF42E0">
      <w:pPr>
        <w:spacing w:line="360" w:lineRule="auto"/>
        <w:ind w:firstLineChars="200" w:firstLine="480"/>
        <w:rPr>
          <w:sz w:val="24"/>
          <w:szCs w:val="24"/>
        </w:rPr>
      </w:pPr>
      <w:r w:rsidRPr="00BF42E0">
        <w:rPr>
          <w:sz w:val="24"/>
          <w:szCs w:val="24"/>
        </w:rPr>
        <w:object w:dxaOrig="2360" w:dyaOrig="360" w14:anchorId="04B48497">
          <v:shape id="_x0000_i1026" type="#_x0000_t75" style="width:118.3pt;height:17.75pt" o:ole="">
            <v:imagedata r:id="rId8" o:title=""/>
          </v:shape>
          <o:OLEObject Type="Embed" ProgID="Equation.DSMT4" ShapeID="_x0000_i1026" DrawAspect="Content" ObjectID="_1653049762" r:id="rId9"/>
        </w:object>
      </w:r>
    </w:p>
    <w:p w14:paraId="7EC43277" w14:textId="77777777" w:rsidR="00BF42E0" w:rsidRPr="00BF42E0" w:rsidRDefault="00BF42E0" w:rsidP="00BF42E0">
      <w:pPr>
        <w:pStyle w:val="a7"/>
        <w:numPr>
          <w:ilvl w:val="0"/>
          <w:numId w:val="5"/>
        </w:numPr>
        <w:spacing w:line="360" w:lineRule="auto"/>
        <w:ind w:firstLineChars="0"/>
        <w:rPr>
          <w:b/>
          <w:bCs/>
          <w:sz w:val="24"/>
          <w:szCs w:val="24"/>
        </w:rPr>
      </w:pPr>
      <w:r w:rsidRPr="00BF42E0">
        <w:rPr>
          <w:rFonts w:hint="eastAsia"/>
          <w:b/>
          <w:bCs/>
          <w:sz w:val="24"/>
          <w:szCs w:val="24"/>
        </w:rPr>
        <w:lastRenderedPageBreak/>
        <w:t>中值滤波</w:t>
      </w:r>
    </w:p>
    <w:p w14:paraId="47D0EA74"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中值滤波法是一种非线性平滑技术，它将每一像素点的灰度值设置为该点某邻域窗口内的所有像素点灰度值的中值，从而消除孤立的噪声值。对于恒定信号来说，中值滤波输出信号呈一致性，因在去除噪声的同时，还可以较为完整地保留图像的边缘细节。</w:t>
      </w:r>
    </w:p>
    <w:p w14:paraId="34BF3B49"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中值滤波的原理如下：</w:t>
      </w:r>
    </w:p>
    <w:p w14:paraId="27521C83"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设数列</w:t>
      </w:r>
      <w:bookmarkStart w:id="0" w:name="_Hlk35353097"/>
      <w:r w:rsidRPr="00BF42E0">
        <w:rPr>
          <w:sz w:val="24"/>
          <w:szCs w:val="24"/>
        </w:rPr>
        <w:t>x1,x2,x3,…,xm</w:t>
      </w:r>
      <w:bookmarkEnd w:id="0"/>
      <w:r w:rsidRPr="00BF42E0">
        <w:rPr>
          <w:rFonts w:hint="eastAsia"/>
          <w:sz w:val="24"/>
          <w:szCs w:val="24"/>
        </w:rPr>
        <w:t>（</w:t>
      </w:r>
      <w:r w:rsidRPr="00BF42E0">
        <w:rPr>
          <w:rFonts w:hint="eastAsia"/>
          <w:sz w:val="24"/>
          <w:szCs w:val="24"/>
        </w:rPr>
        <w:t>m</w:t>
      </w:r>
      <w:r w:rsidRPr="00BF42E0">
        <w:rPr>
          <w:rFonts w:hint="eastAsia"/>
          <w:sz w:val="24"/>
          <w:szCs w:val="24"/>
        </w:rPr>
        <w:t>为奇数）为升序排列的数列，则数列的中值记为</w:t>
      </w:r>
      <w:r w:rsidRPr="00BF42E0">
        <w:rPr>
          <w:rFonts w:hint="eastAsia"/>
          <w:sz w:val="24"/>
          <w:szCs w:val="24"/>
        </w:rPr>
        <w:t>m</w:t>
      </w:r>
      <w:r w:rsidRPr="00BF42E0">
        <w:rPr>
          <w:sz w:val="24"/>
          <w:szCs w:val="24"/>
        </w:rPr>
        <w:t>ed(x1,x2,x3,…,xm)</w:t>
      </w:r>
      <w:r w:rsidRPr="00BF42E0">
        <w:rPr>
          <w:rFonts w:hint="eastAsia"/>
          <w:sz w:val="24"/>
          <w:szCs w:val="24"/>
        </w:rPr>
        <w:t>。设定序列</w:t>
      </w:r>
      <w:r w:rsidRPr="00BF42E0">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r>
          <m:rPr>
            <m:sty m:val="p"/>
          </m:rPr>
          <w:rPr>
            <w:rFonts w:ascii="Cambria Math" w:hAnsi="Cambria Math"/>
            <w:sz w:val="24"/>
            <w:szCs w:val="24"/>
          </w:rPr>
          <m:t>∈</m:t>
        </m:r>
        <m:r>
          <w:rPr>
            <w:rFonts w:ascii="Cambria Math" w:hAnsi="Cambria Math"/>
            <w:sz w:val="24"/>
            <w:szCs w:val="24"/>
          </w:rPr>
          <m:t>z</m:t>
        </m:r>
      </m:oMath>
      <w:r w:rsidRPr="00BF42E0">
        <w:rPr>
          <w:rFonts w:hint="eastAsia"/>
          <w:sz w:val="24"/>
          <w:szCs w:val="24"/>
        </w:rPr>
        <w:t>}</w:t>
      </w:r>
      <w:r w:rsidRPr="00BF42E0">
        <w:rPr>
          <w:rFonts w:hint="eastAsia"/>
          <w:sz w:val="24"/>
          <w:szCs w:val="24"/>
        </w:rPr>
        <w:t>的标准中值滤波器为：</w:t>
      </w:r>
    </w:p>
    <w:p w14:paraId="141CA1E3" w14:textId="77777777" w:rsidR="00BF42E0" w:rsidRPr="00BF42E0" w:rsidRDefault="00BF42E0" w:rsidP="00BF42E0">
      <w:pPr>
        <w:spacing w:line="360" w:lineRule="auto"/>
        <w:ind w:firstLineChars="200" w:firstLine="480"/>
        <w:rPr>
          <w:sz w:val="24"/>
          <w:szCs w:val="24"/>
        </w:rPr>
      </w:pPr>
      <m:oMathPara>
        <m:oMath>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med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k</m:t>
              </m:r>
            </m:sub>
          </m:sSub>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Z</m:t>
          </m:r>
        </m:oMath>
      </m:oMathPara>
    </w:p>
    <w:p w14:paraId="297B4234" w14:textId="77777777" w:rsidR="00BF42E0" w:rsidRPr="00BF42E0" w:rsidRDefault="00BF42E0" w:rsidP="00BF42E0">
      <w:pPr>
        <w:spacing w:line="360" w:lineRule="auto"/>
        <w:ind w:firstLineChars="200" w:firstLine="480"/>
        <w:rPr>
          <w:sz w:val="24"/>
          <w:szCs w:val="24"/>
        </w:rPr>
      </w:pPr>
      <m:oMath>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m</m:t>
        </m:r>
        <m:r>
          <m:rPr>
            <m:sty m:val="p"/>
          </m:rPr>
          <w:rPr>
            <w:rFonts w:ascii="Cambria Math" w:hAnsi="Cambria Math"/>
            <w:sz w:val="24"/>
            <w:szCs w:val="24"/>
          </w:rPr>
          <m:t>-1)/2,</m:t>
        </m:r>
        <m:r>
          <w:rPr>
            <w:rFonts w:ascii="Cambria Math" w:hAnsi="Cambria Math"/>
            <w:sz w:val="24"/>
            <w:szCs w:val="24"/>
          </w:rPr>
          <m:t>Z</m:t>
        </m:r>
      </m:oMath>
      <w:r w:rsidRPr="00BF42E0">
        <w:rPr>
          <w:rFonts w:hint="eastAsia"/>
          <w:sz w:val="24"/>
          <w:szCs w:val="24"/>
        </w:rPr>
        <w:t>代表自然数集。</w:t>
      </w:r>
    </w:p>
    <w:p w14:paraId="78A79C54"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片层轮廓提取</w:t>
      </w:r>
    </w:p>
    <w:p w14:paraId="512541BE"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使用</w:t>
      </w:r>
      <w:r w:rsidRPr="00BF42E0">
        <w:rPr>
          <w:rFonts w:hint="eastAsia"/>
          <w:sz w:val="24"/>
          <w:szCs w:val="24"/>
        </w:rPr>
        <w:t>c</w:t>
      </w:r>
      <w:r w:rsidRPr="00BF42E0">
        <w:rPr>
          <w:sz w:val="24"/>
          <w:szCs w:val="24"/>
        </w:rPr>
        <w:t>v</w:t>
      </w:r>
      <w:r w:rsidRPr="00BF42E0">
        <w:rPr>
          <w:rFonts w:hint="eastAsia"/>
          <w:sz w:val="24"/>
          <w:szCs w:val="24"/>
        </w:rPr>
        <w:t>2.</w:t>
      </w:r>
      <w:r w:rsidRPr="00BF42E0">
        <w:rPr>
          <w:sz w:val="24"/>
          <w:szCs w:val="24"/>
        </w:rPr>
        <w:t>findContours()</w:t>
      </w:r>
      <w:r w:rsidRPr="00BF42E0">
        <w:rPr>
          <w:rFonts w:hint="eastAsia"/>
          <w:sz w:val="24"/>
          <w:szCs w:val="24"/>
        </w:rPr>
        <w:t>函数提取片层的不规则轮廓。此函数有三个参数，第一个是输入图像，第二个是轮廓检索模式，第三个是轮廓近似方法。返回值有三个，第一个是图像，第二个是轮廓，第三个是轮廓的层析结构。第二个返回值（轮廓）是一个</w:t>
      </w:r>
      <w:r w:rsidRPr="00BF42E0">
        <w:rPr>
          <w:rFonts w:hint="eastAsia"/>
          <w:sz w:val="24"/>
          <w:szCs w:val="24"/>
        </w:rPr>
        <w:t>Python</w:t>
      </w:r>
      <w:r w:rsidRPr="00BF42E0">
        <w:rPr>
          <w:rFonts w:hint="eastAsia"/>
          <w:sz w:val="24"/>
          <w:szCs w:val="24"/>
        </w:rPr>
        <w:t>列表，其中储存这图像中所有轮廓。每一个轮廓都是一个</w:t>
      </w:r>
      <w:r w:rsidRPr="00BF42E0">
        <w:rPr>
          <w:rFonts w:hint="eastAsia"/>
          <w:sz w:val="24"/>
          <w:szCs w:val="24"/>
        </w:rPr>
        <w:t>Nump</w:t>
      </w:r>
      <w:r w:rsidRPr="00BF42E0">
        <w:rPr>
          <w:sz w:val="24"/>
          <w:szCs w:val="24"/>
        </w:rPr>
        <w:t>y</w:t>
      </w:r>
      <w:r w:rsidRPr="00BF42E0">
        <w:rPr>
          <w:rFonts w:hint="eastAsia"/>
          <w:sz w:val="24"/>
          <w:szCs w:val="24"/>
        </w:rPr>
        <w:t>数组，包含对象边界点的坐标。</w:t>
      </w:r>
    </w:p>
    <w:p w14:paraId="1D580059"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在后续的铺展率计算中，需要圈定每个片层的外轮廓以获得面积、周长等信息，所以此处轮廓检索模式选用</w:t>
      </w:r>
      <w:r w:rsidRPr="00BF42E0">
        <w:rPr>
          <w:sz w:val="24"/>
          <w:szCs w:val="24"/>
        </w:rPr>
        <w:t>cv2.RETR_EXTERNAL</w:t>
      </w:r>
      <w:r w:rsidRPr="00BF42E0">
        <w:rPr>
          <w:rFonts w:hint="eastAsia"/>
          <w:sz w:val="24"/>
          <w:szCs w:val="24"/>
        </w:rPr>
        <w:t>。使用此模式则函数只会返回所有的最外层轮廓，内轮廓都会被忽视。</w:t>
      </w:r>
    </w:p>
    <w:p w14:paraId="54122681" w14:textId="77777777" w:rsidR="00BF42E0" w:rsidRPr="00BF42E0" w:rsidRDefault="00BF42E0" w:rsidP="00BF42E0">
      <w:pPr>
        <w:spacing w:line="360" w:lineRule="auto"/>
        <w:ind w:firstLineChars="200" w:firstLine="480"/>
        <w:rPr>
          <w:sz w:val="24"/>
          <w:szCs w:val="24"/>
        </w:rPr>
      </w:pPr>
      <w:r w:rsidRPr="00BF42E0">
        <w:rPr>
          <w:sz w:val="24"/>
          <w:szCs w:val="24"/>
        </w:rPr>
        <w:t>cv2.findContours</w:t>
      </w:r>
      <w:r w:rsidRPr="00BF42E0">
        <w:rPr>
          <w:rFonts w:hint="eastAsia"/>
          <w:sz w:val="24"/>
          <w:szCs w:val="24"/>
        </w:rPr>
        <w:t>(</w:t>
      </w:r>
      <w:r w:rsidRPr="00BF42E0">
        <w:rPr>
          <w:sz w:val="24"/>
          <w:szCs w:val="24"/>
        </w:rPr>
        <w:t>)</w:t>
      </w:r>
      <w:r w:rsidRPr="00BF42E0">
        <w:rPr>
          <w:rFonts w:hint="eastAsia"/>
          <w:sz w:val="24"/>
          <w:szCs w:val="24"/>
        </w:rPr>
        <w:t>会找到轮廓上的所有点，但并不是全部的点都需要才能确定完整的轮廓。例如，一条线段只需要存储两个端点即可。因此为了减少轮廓中存储的点的数量，选取</w:t>
      </w:r>
      <w:r w:rsidRPr="00BF42E0">
        <w:rPr>
          <w:sz w:val="24"/>
          <w:szCs w:val="24"/>
        </w:rPr>
        <w:t>cv2.CHAIN_APPROX_SIMPLE</w:t>
      </w:r>
      <w:r w:rsidRPr="00BF42E0">
        <w:rPr>
          <w:rFonts w:hint="eastAsia"/>
          <w:sz w:val="24"/>
          <w:szCs w:val="24"/>
        </w:rPr>
        <w:t>作为轮廓近似方法。此方法会将轮廓上的冗余点去掉，压缩轮廓，从而节省内存开支。</w:t>
      </w:r>
    </w:p>
    <w:p w14:paraId="575C0A57" w14:textId="77777777" w:rsidR="00BF42E0" w:rsidRPr="00BF42E0" w:rsidRDefault="00BF42E0" w:rsidP="00BF42E0">
      <w:pPr>
        <w:pStyle w:val="a7"/>
        <w:numPr>
          <w:ilvl w:val="0"/>
          <w:numId w:val="5"/>
        </w:numPr>
        <w:spacing w:line="360" w:lineRule="auto"/>
        <w:ind w:firstLineChars="0"/>
        <w:rPr>
          <w:b/>
          <w:bCs/>
          <w:sz w:val="24"/>
          <w:szCs w:val="24"/>
        </w:rPr>
      </w:pPr>
      <w:r w:rsidRPr="00BF42E0">
        <w:rPr>
          <w:rFonts w:hint="eastAsia"/>
          <w:b/>
          <w:bCs/>
          <w:sz w:val="24"/>
          <w:szCs w:val="24"/>
        </w:rPr>
        <w:t>片层实度</w:t>
      </w:r>
    </w:p>
    <w:p w14:paraId="01057F88"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片层实度即喷射粒子实占面积与其所占区域外接圆的比例，是影响热障涂层热导率的重要因素。计算公式表示为：</w:t>
      </w:r>
    </w:p>
    <w:p w14:paraId="4AFA224D" w14:textId="77777777" w:rsidR="00BF42E0" w:rsidRPr="00BF42E0" w:rsidRDefault="00BF42E0" w:rsidP="00BF42E0">
      <w:pPr>
        <w:spacing w:line="360" w:lineRule="auto"/>
        <w:ind w:firstLineChars="200" w:firstLine="480"/>
        <w:rPr>
          <w:sz w:val="24"/>
          <w:szCs w:val="24"/>
        </w:rPr>
      </w:pPr>
      <m:oMathPara>
        <m:oMath>
          <m:r>
            <w:rPr>
              <w:rFonts w:ascii="Cambria Math" w:hAnsi="Cambria Math"/>
              <w:sz w:val="24"/>
              <w:szCs w:val="24"/>
            </w:rPr>
            <m:t>S</m:t>
          </m:r>
          <m:r>
            <w:rPr>
              <w:rFonts w:ascii="Cambria Math" w:hAnsi="Cambria Math" w:hint="eastAsia"/>
              <w:sz w:val="24"/>
              <w:szCs w:val="24"/>
            </w:rPr>
            <m:t>o</m:t>
          </m:r>
          <m:r>
            <w:rPr>
              <w:rFonts w:ascii="Cambria Math" w:hAnsi="Cambria Math"/>
              <w:sz w:val="24"/>
              <w:szCs w:val="24"/>
            </w:rPr>
            <m:t>lidity</m:t>
          </m:r>
          <m:r>
            <m:rPr>
              <m:sty m:val="p"/>
            </m:rPr>
            <w:rPr>
              <w:rFonts w:ascii="Cambria Math" w:hAnsi="Cambria Math"/>
              <w:sz w:val="24"/>
              <w:szCs w:val="24"/>
            </w:rPr>
            <m:t>=</m:t>
          </m:r>
          <m:r>
            <w:rPr>
              <w:rFonts w:ascii="Cambria Math" w:hAnsi="Cambria Math"/>
              <w:sz w:val="24"/>
              <w:szCs w:val="24"/>
            </w:rPr>
            <m:t>obj</m:t>
          </m:r>
          <m:r>
            <m:rPr>
              <m:sty m:val="p"/>
            </m:rPr>
            <w:rPr>
              <w:rFonts w:ascii="Cambria Math" w:hAnsi="Cambria Math"/>
              <w:sz w:val="24"/>
              <w:szCs w:val="24"/>
            </w:rPr>
            <m:t>_</m:t>
          </m:r>
          <m:r>
            <w:rPr>
              <w:rFonts w:ascii="Cambria Math" w:hAnsi="Cambria Math"/>
              <w:sz w:val="24"/>
              <w:szCs w:val="24"/>
            </w:rPr>
            <m:t>area</m:t>
          </m:r>
          <m:r>
            <m:rPr>
              <m:sty m:val="p"/>
            </m:rPr>
            <w:rPr>
              <w:rFonts w:ascii="Cambria Math" w:hAnsi="Cambria Math"/>
              <w:sz w:val="24"/>
              <w:szCs w:val="24"/>
            </w:rPr>
            <m:t xml:space="preserve">/ </m:t>
          </m:r>
          <m:r>
            <w:rPr>
              <w:rFonts w:ascii="Cambria Math" w:hAnsi="Cambria Math"/>
              <w:sz w:val="24"/>
              <w:szCs w:val="24"/>
            </w:rPr>
            <m:t>box</m:t>
          </m:r>
          <m:r>
            <m:rPr>
              <m:sty m:val="p"/>
            </m:rPr>
            <w:rPr>
              <w:rFonts w:ascii="Cambria Math" w:hAnsi="Cambria Math"/>
              <w:sz w:val="24"/>
              <w:szCs w:val="24"/>
            </w:rPr>
            <m:t>_</m:t>
          </m:r>
          <m:r>
            <w:rPr>
              <w:rFonts w:ascii="Cambria Math" w:hAnsi="Cambria Math"/>
              <w:sz w:val="24"/>
              <w:szCs w:val="24"/>
            </w:rPr>
            <m:t>area</m:t>
          </m:r>
        </m:oMath>
      </m:oMathPara>
    </w:p>
    <w:p w14:paraId="7902D004" w14:textId="77777777" w:rsidR="00BF42E0" w:rsidRPr="00BF42E0" w:rsidRDefault="00BF42E0" w:rsidP="00BF42E0">
      <w:pPr>
        <w:spacing w:line="360" w:lineRule="auto"/>
        <w:ind w:firstLineChars="200" w:firstLine="480"/>
        <w:rPr>
          <w:sz w:val="24"/>
          <w:szCs w:val="24"/>
        </w:rPr>
      </w:pPr>
      <m:oMath>
        <m:r>
          <w:rPr>
            <w:rFonts w:ascii="Cambria Math" w:hAnsi="Cambria Math"/>
            <w:sz w:val="24"/>
            <w:szCs w:val="24"/>
          </w:rPr>
          <m:t>obj</m:t>
        </m:r>
        <m:r>
          <m:rPr>
            <m:sty m:val="p"/>
          </m:rPr>
          <w:rPr>
            <w:rFonts w:ascii="Cambria Math" w:hAnsi="Cambria Math"/>
            <w:sz w:val="24"/>
            <w:szCs w:val="24"/>
          </w:rPr>
          <m:t>_</m:t>
        </m:r>
        <m:r>
          <w:rPr>
            <w:rFonts w:ascii="Cambria Math" w:hAnsi="Cambria Math"/>
            <w:sz w:val="24"/>
            <w:szCs w:val="24"/>
          </w:rPr>
          <m:t>area</m:t>
        </m:r>
      </m:oMath>
      <w:r w:rsidRPr="00BF42E0">
        <w:rPr>
          <w:rFonts w:hint="eastAsia"/>
          <w:sz w:val="24"/>
          <w:szCs w:val="24"/>
        </w:rPr>
        <w:t xml:space="preserve">: </w:t>
      </w:r>
      <w:r w:rsidRPr="00BF42E0">
        <w:rPr>
          <w:rFonts w:hint="eastAsia"/>
          <w:sz w:val="24"/>
          <w:szCs w:val="24"/>
        </w:rPr>
        <w:t>片层的实际面积，</w:t>
      </w:r>
      <m:oMath>
        <m:r>
          <w:rPr>
            <w:rFonts w:ascii="Cambria Math" w:hAnsi="Cambria Math"/>
            <w:sz w:val="24"/>
            <w:szCs w:val="24"/>
          </w:rPr>
          <m:t>box</m:t>
        </m:r>
        <m:r>
          <m:rPr>
            <m:sty m:val="p"/>
          </m:rPr>
          <w:rPr>
            <w:rFonts w:ascii="Cambria Math" w:hAnsi="Cambria Math"/>
            <w:sz w:val="24"/>
            <w:szCs w:val="24"/>
          </w:rPr>
          <m:t>_</m:t>
        </m:r>
        <m:r>
          <w:rPr>
            <w:rFonts w:ascii="Cambria Math" w:hAnsi="Cambria Math"/>
            <w:sz w:val="24"/>
            <w:szCs w:val="24"/>
          </w:rPr>
          <m:t>area</m:t>
        </m:r>
      </m:oMath>
      <w:r w:rsidRPr="00BF42E0">
        <w:rPr>
          <w:rFonts w:hint="eastAsia"/>
          <w:sz w:val="24"/>
          <w:szCs w:val="24"/>
        </w:rPr>
        <w:t xml:space="preserve">: </w:t>
      </w:r>
      <w:r w:rsidRPr="00BF42E0">
        <w:rPr>
          <w:rFonts w:hint="eastAsia"/>
          <w:sz w:val="24"/>
          <w:szCs w:val="24"/>
        </w:rPr>
        <w:t>片层外轮廓的外接圆面积。</w:t>
      </w:r>
    </w:p>
    <w:p w14:paraId="7BF33245"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片层的实际面积（</w:t>
      </w:r>
      <m:oMath>
        <m:r>
          <w:rPr>
            <w:rFonts w:ascii="Cambria Math" w:hAnsi="Cambria Math"/>
            <w:sz w:val="24"/>
            <w:szCs w:val="24"/>
          </w:rPr>
          <m:t>obj</m:t>
        </m:r>
        <m:r>
          <m:rPr>
            <m:sty m:val="p"/>
          </m:rPr>
          <w:rPr>
            <w:rFonts w:ascii="Cambria Math" w:hAnsi="Cambria Math"/>
            <w:sz w:val="24"/>
            <w:szCs w:val="24"/>
          </w:rPr>
          <m:t>_</m:t>
        </m:r>
        <m:r>
          <w:rPr>
            <w:rFonts w:ascii="Cambria Math" w:hAnsi="Cambria Math"/>
            <w:sz w:val="24"/>
            <w:szCs w:val="24"/>
          </w:rPr>
          <m:t>area</m:t>
        </m:r>
      </m:oMath>
      <w:r w:rsidRPr="00BF42E0">
        <w:rPr>
          <w:rFonts w:hint="eastAsia"/>
          <w:sz w:val="24"/>
          <w:szCs w:val="24"/>
        </w:rPr>
        <w:t>）即检测出的外轮廓线内片层的面积，计算方法</w:t>
      </w:r>
      <w:r w:rsidRPr="00BF42E0">
        <w:rPr>
          <w:rFonts w:hint="eastAsia"/>
          <w:sz w:val="24"/>
          <w:szCs w:val="24"/>
        </w:rPr>
        <w:lastRenderedPageBreak/>
        <w:t>如下：</w:t>
      </w:r>
    </w:p>
    <w:p w14:paraId="3BDC74FB"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提取第一个外轮廓，生成一个纯黑画布，将外轮廓画在其上并将其内部填充为白色。</w:t>
      </w:r>
    </w:p>
    <w:p w14:paraId="13809B07" w14:textId="77777777" w:rsidR="00BF42E0" w:rsidRPr="00BF42E0" w:rsidRDefault="00BF42E0" w:rsidP="00BF42E0">
      <w:pPr>
        <w:spacing w:line="360" w:lineRule="auto"/>
        <w:ind w:firstLineChars="200" w:firstLine="480"/>
        <w:rPr>
          <w:sz w:val="24"/>
          <w:szCs w:val="24"/>
        </w:rPr>
      </w:pPr>
      <w:bookmarkStart w:id="1" w:name="_Ref33518820"/>
      <w:r w:rsidRPr="00BF42E0">
        <w:rPr>
          <w:rFonts w:hint="eastAsia"/>
          <w:sz w:val="24"/>
          <w:szCs w:val="24"/>
        </w:rPr>
        <w:t>将步骤</w:t>
      </w:r>
      <w:r w:rsidRPr="00BF42E0">
        <w:rPr>
          <w:rFonts w:hint="eastAsia"/>
          <w:sz w:val="24"/>
          <w:szCs w:val="24"/>
        </w:rPr>
        <w:t>1)</w:t>
      </w:r>
      <w:r w:rsidRPr="00BF42E0">
        <w:rPr>
          <w:rFonts w:hint="eastAsia"/>
          <w:sz w:val="24"/>
          <w:szCs w:val="24"/>
        </w:rPr>
        <w:t>所得图片与去除噪声后的图片与二值化后的图片逻辑与的结果进行与运算，以保留完整的片层内部结构。</w:t>
      </w:r>
      <w:bookmarkEnd w:id="1"/>
    </w:p>
    <w:p w14:paraId="47C806DA"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计算步骤</w:t>
      </w:r>
      <w:r w:rsidRPr="00BF42E0">
        <w:rPr>
          <w:sz w:val="24"/>
          <w:szCs w:val="24"/>
        </w:rPr>
        <w:fldChar w:fldCharType="begin"/>
      </w:r>
      <w:r w:rsidRPr="00BF42E0">
        <w:rPr>
          <w:sz w:val="24"/>
          <w:szCs w:val="24"/>
        </w:rPr>
        <w:instrText xml:space="preserve"> REF _Ref33518820 \r \h  \* MERGEFORMAT </w:instrText>
      </w:r>
      <w:r w:rsidRPr="00BF42E0">
        <w:rPr>
          <w:sz w:val="24"/>
          <w:szCs w:val="24"/>
        </w:rPr>
      </w:r>
      <w:r w:rsidRPr="00BF42E0">
        <w:rPr>
          <w:sz w:val="24"/>
          <w:szCs w:val="24"/>
        </w:rPr>
        <w:fldChar w:fldCharType="separate"/>
      </w:r>
      <w:r w:rsidRPr="00BF42E0">
        <w:rPr>
          <w:sz w:val="24"/>
          <w:szCs w:val="24"/>
        </w:rPr>
        <w:t>2)</w:t>
      </w:r>
      <w:r w:rsidRPr="00BF42E0">
        <w:rPr>
          <w:sz w:val="24"/>
          <w:szCs w:val="24"/>
        </w:rPr>
        <w:fldChar w:fldCharType="end"/>
      </w:r>
      <w:r w:rsidRPr="00BF42E0">
        <w:rPr>
          <w:rFonts w:hint="eastAsia"/>
          <w:sz w:val="24"/>
          <w:szCs w:val="24"/>
        </w:rPr>
        <w:t>所得图片中白色像素点的数量，即片层的实际面积。</w:t>
      </w:r>
    </w:p>
    <w:p w14:paraId="5FBBB295" w14:textId="77777777" w:rsidR="00BF42E0" w:rsidRPr="00BF42E0" w:rsidRDefault="00BF42E0" w:rsidP="00BF42E0">
      <w:pPr>
        <w:spacing w:line="360" w:lineRule="auto"/>
        <w:ind w:firstLineChars="200" w:firstLine="480"/>
        <w:rPr>
          <w:sz w:val="24"/>
          <w:szCs w:val="24"/>
        </w:rPr>
      </w:pPr>
      <w:r w:rsidRPr="00BF42E0">
        <w:rPr>
          <w:rFonts w:hint="eastAsia"/>
          <w:sz w:val="24"/>
          <w:szCs w:val="24"/>
        </w:rPr>
        <w:t>计算片层外轮廓的外接圆面积（</w:t>
      </w:r>
      <m:oMath>
        <m:r>
          <w:rPr>
            <w:rFonts w:ascii="Cambria Math" w:hAnsi="Cambria Math"/>
            <w:sz w:val="24"/>
            <w:szCs w:val="24"/>
          </w:rPr>
          <m:t>box</m:t>
        </m:r>
        <m:r>
          <m:rPr>
            <m:sty m:val="p"/>
          </m:rPr>
          <w:rPr>
            <w:rFonts w:ascii="Cambria Math" w:hAnsi="Cambria Math"/>
            <w:sz w:val="24"/>
            <w:szCs w:val="24"/>
          </w:rPr>
          <m:t>_</m:t>
        </m:r>
        <m:r>
          <w:rPr>
            <w:rFonts w:ascii="Cambria Math" w:hAnsi="Cambria Math"/>
            <w:sz w:val="24"/>
            <w:szCs w:val="24"/>
          </w:rPr>
          <m:t>area</m:t>
        </m:r>
      </m:oMath>
      <w:r w:rsidRPr="00BF42E0">
        <w:rPr>
          <w:rFonts w:hint="eastAsia"/>
          <w:sz w:val="24"/>
          <w:szCs w:val="24"/>
        </w:rPr>
        <w:t>）首先需要使用</w:t>
      </w:r>
      <w:r w:rsidRPr="00BF42E0">
        <w:rPr>
          <w:sz w:val="24"/>
          <w:szCs w:val="24"/>
        </w:rPr>
        <w:t>cv2.minEnclosingCircle(cnt)</w:t>
      </w:r>
      <w:r w:rsidRPr="00BF42E0">
        <w:rPr>
          <w:rFonts w:hint="eastAsia"/>
          <w:sz w:val="24"/>
          <w:szCs w:val="24"/>
        </w:rPr>
        <w:t>来提取所传入轮廓</w:t>
      </w:r>
      <w:r w:rsidRPr="00BF42E0">
        <w:rPr>
          <w:rFonts w:hint="eastAsia"/>
          <w:sz w:val="24"/>
          <w:szCs w:val="24"/>
        </w:rPr>
        <w:t>c</w:t>
      </w:r>
      <w:r w:rsidRPr="00BF42E0">
        <w:rPr>
          <w:sz w:val="24"/>
          <w:szCs w:val="24"/>
        </w:rPr>
        <w:t>nt</w:t>
      </w:r>
      <w:r w:rsidRPr="00BF42E0">
        <w:rPr>
          <w:rFonts w:hint="eastAsia"/>
          <w:sz w:val="24"/>
          <w:szCs w:val="24"/>
        </w:rPr>
        <w:t>的最小外接圆。</w:t>
      </w:r>
    </w:p>
    <w:p w14:paraId="3EBEF2B8" w14:textId="77777777" w:rsidR="00BF42E0" w:rsidRPr="00BF42E0" w:rsidRDefault="00BF42E0" w:rsidP="00BF42E0">
      <w:pPr>
        <w:spacing w:line="360" w:lineRule="auto"/>
        <w:ind w:firstLineChars="200" w:firstLine="480"/>
        <w:rPr>
          <w:sz w:val="24"/>
          <w:szCs w:val="24"/>
        </w:rPr>
      </w:pPr>
      <w:r w:rsidRPr="00BF42E0">
        <w:rPr>
          <w:sz w:val="24"/>
          <w:szCs w:val="24"/>
        </w:rPr>
        <w:t>cv2.minEnclosingCircle(cnt)</w:t>
      </w:r>
      <w:r w:rsidRPr="00BF42E0">
        <w:rPr>
          <w:rFonts w:hint="eastAsia"/>
          <w:sz w:val="24"/>
          <w:szCs w:val="24"/>
        </w:rPr>
        <w:t>函数会找到传入轮廓所对应对象的外接圆，返回该外接圆的圆心坐标和半径长度。获得外接圆半径长度后，通过圆面积公式即可计算出外接圆面积。</w:t>
      </w:r>
    </w:p>
    <w:p w14:paraId="00A1AA4B" w14:textId="408A7DDD" w:rsidR="000807FB" w:rsidRDefault="000807FB" w:rsidP="000807FB">
      <w:pPr>
        <w:pStyle w:val="a7"/>
        <w:numPr>
          <w:ilvl w:val="0"/>
          <w:numId w:val="2"/>
        </w:numPr>
        <w:ind w:firstLineChars="0"/>
        <w:rPr>
          <w:sz w:val="28"/>
          <w:szCs w:val="28"/>
        </w:rPr>
      </w:pPr>
      <w:r w:rsidRPr="000807FB">
        <w:rPr>
          <w:rFonts w:hint="eastAsia"/>
          <w:sz w:val="28"/>
          <w:szCs w:val="28"/>
        </w:rPr>
        <w:t>代码说明</w:t>
      </w:r>
    </w:p>
    <w:p w14:paraId="1C0B6E2A" w14:textId="174C9078" w:rsidR="000807FB" w:rsidRDefault="000807FB" w:rsidP="00F47797">
      <w:pPr>
        <w:pStyle w:val="a7"/>
        <w:numPr>
          <w:ilvl w:val="0"/>
          <w:numId w:val="8"/>
        </w:numPr>
        <w:spacing w:line="360" w:lineRule="auto"/>
        <w:ind w:firstLineChars="0"/>
        <w:rPr>
          <w:sz w:val="24"/>
          <w:szCs w:val="24"/>
        </w:rPr>
      </w:pPr>
      <w:r w:rsidRPr="000807FB">
        <w:rPr>
          <w:sz w:val="24"/>
          <w:szCs w:val="24"/>
        </w:rPr>
        <w:t>EmittingStream</w:t>
      </w:r>
      <w:r w:rsidRPr="000807FB">
        <w:rPr>
          <w:rFonts w:hint="eastAsia"/>
          <w:sz w:val="24"/>
          <w:szCs w:val="24"/>
        </w:rPr>
        <w:t>类：将控制台输出转为输出在</w:t>
      </w:r>
      <w:r w:rsidRPr="000807FB">
        <w:rPr>
          <w:rFonts w:hint="eastAsia"/>
          <w:sz w:val="24"/>
          <w:szCs w:val="24"/>
        </w:rPr>
        <w:t>G</w:t>
      </w:r>
      <w:r w:rsidRPr="000807FB">
        <w:rPr>
          <w:sz w:val="24"/>
          <w:szCs w:val="24"/>
        </w:rPr>
        <w:t>UI</w:t>
      </w:r>
      <w:r w:rsidRPr="000807FB">
        <w:rPr>
          <w:rFonts w:hint="eastAsia"/>
          <w:sz w:val="24"/>
          <w:szCs w:val="24"/>
        </w:rPr>
        <w:t>控件内</w:t>
      </w:r>
    </w:p>
    <w:p w14:paraId="6F4EFE05" w14:textId="6FDC10AA" w:rsidR="00CE7FA6" w:rsidRPr="000807FB" w:rsidRDefault="00CE7FA6" w:rsidP="00F47797">
      <w:pPr>
        <w:pStyle w:val="a7"/>
        <w:numPr>
          <w:ilvl w:val="0"/>
          <w:numId w:val="8"/>
        </w:numPr>
        <w:spacing w:line="360" w:lineRule="auto"/>
        <w:ind w:firstLineChars="0"/>
        <w:rPr>
          <w:sz w:val="24"/>
          <w:szCs w:val="24"/>
        </w:rPr>
      </w:pPr>
      <w:r w:rsidRPr="00CE7FA6">
        <w:rPr>
          <w:sz w:val="24"/>
          <w:szCs w:val="24"/>
        </w:rPr>
        <w:t>myQGraphicsView</w:t>
      </w:r>
      <w:r>
        <w:rPr>
          <w:rFonts w:hint="eastAsia"/>
          <w:sz w:val="24"/>
          <w:szCs w:val="24"/>
        </w:rPr>
        <w:t>类：重载</w:t>
      </w:r>
      <w:r>
        <w:rPr>
          <w:rFonts w:hint="eastAsia"/>
          <w:sz w:val="24"/>
          <w:szCs w:val="24"/>
        </w:rPr>
        <w:t>Q</w:t>
      </w:r>
      <w:r>
        <w:rPr>
          <w:sz w:val="24"/>
          <w:szCs w:val="24"/>
        </w:rPr>
        <w:t>GraphicsView</w:t>
      </w:r>
      <w:r>
        <w:rPr>
          <w:rFonts w:hint="eastAsia"/>
          <w:sz w:val="24"/>
          <w:szCs w:val="24"/>
        </w:rPr>
        <w:t>中的</w:t>
      </w:r>
      <w:r>
        <w:rPr>
          <w:sz w:val="24"/>
          <w:szCs w:val="24"/>
        </w:rPr>
        <w:t>resizeEvent()</w:t>
      </w:r>
      <w:r>
        <w:rPr>
          <w:rFonts w:hint="eastAsia"/>
          <w:sz w:val="24"/>
          <w:szCs w:val="24"/>
        </w:rPr>
        <w:t>函数，使图片可以跟随控件大小自动变化。</w:t>
      </w:r>
    </w:p>
    <w:p w14:paraId="50A8BD61" w14:textId="59BD8660" w:rsidR="000807FB" w:rsidRDefault="000807FB" w:rsidP="00F47797">
      <w:pPr>
        <w:pStyle w:val="a7"/>
        <w:numPr>
          <w:ilvl w:val="0"/>
          <w:numId w:val="8"/>
        </w:numPr>
        <w:spacing w:line="360" w:lineRule="auto"/>
        <w:ind w:firstLineChars="0"/>
        <w:rPr>
          <w:sz w:val="24"/>
          <w:szCs w:val="24"/>
        </w:rPr>
      </w:pPr>
      <w:r>
        <w:rPr>
          <w:rFonts w:hint="eastAsia"/>
          <w:sz w:val="24"/>
          <w:szCs w:val="24"/>
        </w:rPr>
        <w:t>s</w:t>
      </w:r>
      <w:r w:rsidRPr="000807FB">
        <w:rPr>
          <w:sz w:val="24"/>
          <w:szCs w:val="24"/>
        </w:rPr>
        <w:t>platGUI</w:t>
      </w:r>
      <w:r w:rsidRPr="000807FB">
        <w:rPr>
          <w:rFonts w:hint="eastAsia"/>
          <w:sz w:val="24"/>
          <w:szCs w:val="24"/>
        </w:rPr>
        <w:t>类：</w:t>
      </w:r>
      <w:r>
        <w:rPr>
          <w:rFonts w:hint="eastAsia"/>
          <w:sz w:val="24"/>
          <w:szCs w:val="24"/>
        </w:rPr>
        <w:t>带</w:t>
      </w:r>
      <w:r>
        <w:rPr>
          <w:rFonts w:hint="eastAsia"/>
          <w:sz w:val="24"/>
          <w:szCs w:val="24"/>
        </w:rPr>
        <w:t>G</w:t>
      </w:r>
      <w:r>
        <w:rPr>
          <w:sz w:val="24"/>
          <w:szCs w:val="24"/>
        </w:rPr>
        <w:t>UI</w:t>
      </w:r>
      <w:r>
        <w:rPr>
          <w:rFonts w:hint="eastAsia"/>
          <w:sz w:val="24"/>
          <w:szCs w:val="24"/>
        </w:rPr>
        <w:t>界面的程序实现</w:t>
      </w:r>
    </w:p>
    <w:p w14:paraId="56D8EA57" w14:textId="56014075" w:rsidR="000807FB" w:rsidRPr="000807FB" w:rsidRDefault="000807FB" w:rsidP="00F47797">
      <w:pPr>
        <w:spacing w:line="360" w:lineRule="auto"/>
        <w:ind w:left="840"/>
        <w:rPr>
          <w:sz w:val="24"/>
          <w:szCs w:val="24"/>
        </w:rPr>
      </w:pPr>
      <w:r>
        <w:rPr>
          <w:rFonts w:hint="eastAsia"/>
          <w:sz w:val="24"/>
          <w:szCs w:val="24"/>
        </w:rPr>
        <w:t>类内函数：</w:t>
      </w:r>
    </w:p>
    <w:p w14:paraId="29A8FFB1" w14:textId="6748540F" w:rsidR="000807FB" w:rsidRDefault="000807FB"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0807FB">
        <w:rPr>
          <w:rFonts w:ascii="Consolas" w:hAnsi="Consolas" w:cs="宋体"/>
          <w:b/>
          <w:bCs/>
          <w:color w:val="000080"/>
          <w:kern w:val="0"/>
          <w:sz w:val="23"/>
          <w:szCs w:val="23"/>
        </w:rPr>
        <w:t xml:space="preserve">def </w:t>
      </w:r>
      <w:r w:rsidRPr="000807FB">
        <w:rPr>
          <w:rFonts w:ascii="Consolas" w:hAnsi="Consolas" w:cs="宋体"/>
          <w:color w:val="000000"/>
          <w:kern w:val="0"/>
          <w:sz w:val="23"/>
          <w:szCs w:val="23"/>
        </w:rPr>
        <w:t>outputWritten(</w:t>
      </w:r>
      <w:r w:rsidRPr="000807FB">
        <w:rPr>
          <w:rFonts w:ascii="Consolas" w:hAnsi="Consolas" w:cs="宋体"/>
          <w:color w:val="94558D"/>
          <w:kern w:val="0"/>
          <w:sz w:val="23"/>
          <w:szCs w:val="23"/>
        </w:rPr>
        <w:t>self</w:t>
      </w:r>
      <w:r w:rsidRPr="000807FB">
        <w:rPr>
          <w:rFonts w:ascii="Consolas" w:hAnsi="Consolas" w:cs="宋体"/>
          <w:color w:val="000000"/>
          <w:kern w:val="0"/>
          <w:sz w:val="23"/>
          <w:szCs w:val="23"/>
        </w:rPr>
        <w:t>, text)</w:t>
      </w:r>
    </w:p>
    <w:p w14:paraId="5CCDA322" w14:textId="757E51C7" w:rsidR="000807FB" w:rsidRDefault="00677D98" w:rsidP="00F47797">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Chars="0" w:firstLine="0"/>
        <w:jc w:val="left"/>
        <w:rPr>
          <w:rFonts w:ascii="Consolas" w:hAnsi="Consolas" w:cs="宋体"/>
          <w:color w:val="000000"/>
          <w:kern w:val="0"/>
          <w:sz w:val="23"/>
          <w:szCs w:val="23"/>
        </w:rPr>
      </w:pPr>
      <w:r>
        <w:rPr>
          <w:rFonts w:ascii="Consolas" w:hAnsi="Consolas" w:cs="宋体" w:hint="eastAsia"/>
          <w:color w:val="000000"/>
          <w:kern w:val="0"/>
          <w:sz w:val="23"/>
          <w:szCs w:val="23"/>
        </w:rPr>
        <w:t>功能：修改输出流。</w:t>
      </w:r>
    </w:p>
    <w:p w14:paraId="6B357B96" w14:textId="77777777" w:rsidR="00677D98" w:rsidRPr="00677D98" w:rsidRDefault="00677D98"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677D98">
        <w:rPr>
          <w:rFonts w:ascii="Consolas" w:hAnsi="Consolas" w:cs="宋体"/>
          <w:b/>
          <w:bCs/>
          <w:color w:val="000080"/>
          <w:kern w:val="0"/>
          <w:sz w:val="23"/>
          <w:szCs w:val="23"/>
        </w:rPr>
        <w:t xml:space="preserve">def </w:t>
      </w:r>
      <w:r w:rsidRPr="00677D98">
        <w:rPr>
          <w:rFonts w:ascii="Consolas" w:hAnsi="Consolas" w:cs="宋体"/>
          <w:color w:val="000000"/>
          <w:kern w:val="0"/>
          <w:sz w:val="23"/>
          <w:szCs w:val="23"/>
        </w:rPr>
        <w:t>setupUi(</w:t>
      </w:r>
      <w:r w:rsidRPr="00677D98">
        <w:rPr>
          <w:rFonts w:ascii="Consolas" w:hAnsi="Consolas" w:cs="宋体"/>
          <w:color w:val="94558D"/>
          <w:kern w:val="0"/>
          <w:sz w:val="23"/>
          <w:szCs w:val="23"/>
        </w:rPr>
        <w:t>self</w:t>
      </w:r>
      <w:r w:rsidRPr="00677D98">
        <w:rPr>
          <w:rFonts w:ascii="Consolas" w:hAnsi="Consolas" w:cs="宋体"/>
          <w:color w:val="000000"/>
          <w:kern w:val="0"/>
          <w:sz w:val="23"/>
          <w:szCs w:val="23"/>
        </w:rPr>
        <w:t>, Form)</w:t>
      </w:r>
    </w:p>
    <w:p w14:paraId="13B56D13" w14:textId="6B13E67E" w:rsidR="00677D98" w:rsidRPr="00677D98" w:rsidRDefault="00677D98" w:rsidP="00F47797">
      <w:pPr>
        <w:widowControl/>
        <w:shd w:val="clear" w:color="auto" w:fill="FFFFFF"/>
        <w:tabs>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jc w:val="left"/>
        <w:rPr>
          <w:rFonts w:ascii="Consolas" w:hAnsi="Consolas" w:cs="宋体"/>
          <w:color w:val="000000"/>
          <w:kern w:val="0"/>
          <w:sz w:val="23"/>
          <w:szCs w:val="23"/>
        </w:rPr>
      </w:pPr>
      <w:r>
        <w:rPr>
          <w:rFonts w:ascii="Consolas" w:hAnsi="Consolas" w:cs="宋体" w:hint="eastAsia"/>
          <w:color w:val="000000"/>
          <w:kern w:val="0"/>
          <w:sz w:val="23"/>
          <w:szCs w:val="23"/>
        </w:rPr>
        <w:t>功能：程序的</w:t>
      </w:r>
      <w:r>
        <w:rPr>
          <w:rFonts w:ascii="Consolas" w:hAnsi="Consolas" w:cs="宋体" w:hint="eastAsia"/>
          <w:color w:val="000000"/>
          <w:kern w:val="0"/>
          <w:sz w:val="23"/>
          <w:szCs w:val="23"/>
        </w:rPr>
        <w:t>G</w:t>
      </w:r>
      <w:r>
        <w:rPr>
          <w:rFonts w:ascii="Consolas" w:hAnsi="Consolas" w:cs="宋体"/>
          <w:color w:val="000000"/>
          <w:kern w:val="0"/>
          <w:sz w:val="23"/>
          <w:szCs w:val="23"/>
        </w:rPr>
        <w:t>UI</w:t>
      </w:r>
      <w:r>
        <w:rPr>
          <w:rFonts w:ascii="Consolas" w:hAnsi="Consolas" w:cs="宋体" w:hint="eastAsia"/>
          <w:color w:val="000000"/>
          <w:kern w:val="0"/>
          <w:sz w:val="23"/>
          <w:szCs w:val="23"/>
        </w:rPr>
        <w:t>界面的实现。</w:t>
      </w:r>
    </w:p>
    <w:p w14:paraId="39162403" w14:textId="7B5EA142" w:rsidR="00677D98" w:rsidRDefault="00677D98"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677D98">
        <w:rPr>
          <w:rFonts w:ascii="Consolas" w:hAnsi="Consolas" w:cs="宋体"/>
          <w:b/>
          <w:bCs/>
          <w:color w:val="000080"/>
          <w:kern w:val="0"/>
          <w:sz w:val="23"/>
          <w:szCs w:val="23"/>
        </w:rPr>
        <w:t xml:space="preserve">def </w:t>
      </w:r>
      <w:r w:rsidRPr="00677D98">
        <w:rPr>
          <w:rFonts w:ascii="Consolas" w:hAnsi="Consolas" w:cs="宋体"/>
          <w:color w:val="000000"/>
          <w:kern w:val="0"/>
          <w:sz w:val="23"/>
          <w:szCs w:val="23"/>
        </w:rPr>
        <w:t>retranslateUi(</w:t>
      </w:r>
      <w:r w:rsidRPr="00677D98">
        <w:rPr>
          <w:rFonts w:ascii="Consolas" w:hAnsi="Consolas" w:cs="宋体"/>
          <w:color w:val="94558D"/>
          <w:kern w:val="0"/>
          <w:sz w:val="23"/>
          <w:szCs w:val="23"/>
        </w:rPr>
        <w:t>self</w:t>
      </w:r>
      <w:r w:rsidRPr="00677D98">
        <w:rPr>
          <w:rFonts w:ascii="Consolas" w:hAnsi="Consolas" w:cs="宋体"/>
          <w:color w:val="000000"/>
          <w:kern w:val="0"/>
          <w:sz w:val="23"/>
          <w:szCs w:val="23"/>
        </w:rPr>
        <w:t>, Form)</w:t>
      </w:r>
    </w:p>
    <w:p w14:paraId="785D6DEA" w14:textId="3F8C8DD2" w:rsidR="0032640C" w:rsidRPr="0032640C" w:rsidRDefault="0032640C" w:rsidP="00F47797">
      <w:pPr>
        <w:widowControl/>
        <w:shd w:val="clear" w:color="auto" w:fill="FFFFFF"/>
        <w:tabs>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jc w:val="left"/>
        <w:rPr>
          <w:rFonts w:ascii="Consolas" w:hAnsi="Consolas" w:cs="宋体"/>
          <w:color w:val="000000"/>
          <w:kern w:val="0"/>
          <w:sz w:val="23"/>
          <w:szCs w:val="23"/>
        </w:rPr>
      </w:pPr>
      <w:r>
        <w:rPr>
          <w:rFonts w:ascii="Consolas" w:hAnsi="Consolas" w:cs="宋体" w:hint="eastAsia"/>
          <w:color w:val="000000"/>
          <w:kern w:val="0"/>
          <w:sz w:val="23"/>
          <w:szCs w:val="23"/>
        </w:rPr>
        <w:t>功能：设置程序</w:t>
      </w:r>
      <w:r>
        <w:rPr>
          <w:rFonts w:ascii="Consolas" w:hAnsi="Consolas" w:cs="宋体" w:hint="eastAsia"/>
          <w:color w:val="000000"/>
          <w:kern w:val="0"/>
          <w:sz w:val="23"/>
          <w:szCs w:val="23"/>
        </w:rPr>
        <w:t>G</w:t>
      </w:r>
      <w:r>
        <w:rPr>
          <w:rFonts w:ascii="Consolas" w:hAnsi="Consolas" w:cs="宋体"/>
          <w:color w:val="000000"/>
          <w:kern w:val="0"/>
          <w:sz w:val="23"/>
          <w:szCs w:val="23"/>
        </w:rPr>
        <w:t>UI</w:t>
      </w:r>
      <w:r>
        <w:rPr>
          <w:rFonts w:ascii="Consolas" w:hAnsi="Consolas" w:cs="宋体" w:hint="eastAsia"/>
          <w:color w:val="000000"/>
          <w:kern w:val="0"/>
          <w:sz w:val="23"/>
          <w:szCs w:val="23"/>
        </w:rPr>
        <w:t>界面中控件上显示的文字</w:t>
      </w:r>
    </w:p>
    <w:p w14:paraId="00C4E802" w14:textId="6AD4E494" w:rsidR="0032640C" w:rsidRDefault="0032640C"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32640C">
        <w:rPr>
          <w:rFonts w:ascii="Consolas" w:hAnsi="Consolas" w:cs="宋体"/>
          <w:b/>
          <w:bCs/>
          <w:color w:val="000080"/>
          <w:kern w:val="0"/>
          <w:sz w:val="23"/>
          <w:szCs w:val="23"/>
        </w:rPr>
        <w:t xml:space="preserve">def </w:t>
      </w:r>
      <w:r w:rsidRPr="0032640C">
        <w:rPr>
          <w:rFonts w:ascii="Consolas" w:hAnsi="Consolas" w:cs="宋体"/>
          <w:color w:val="000000"/>
          <w:kern w:val="0"/>
          <w:sz w:val="23"/>
          <w:szCs w:val="23"/>
        </w:rPr>
        <w:t>openImage(</w:t>
      </w:r>
      <w:r w:rsidRPr="0032640C">
        <w:rPr>
          <w:rFonts w:ascii="Consolas" w:hAnsi="Consolas" w:cs="宋体"/>
          <w:color w:val="94558D"/>
          <w:kern w:val="0"/>
          <w:sz w:val="23"/>
          <w:szCs w:val="23"/>
        </w:rPr>
        <w:t>self</w:t>
      </w:r>
      <w:r w:rsidRPr="0032640C">
        <w:rPr>
          <w:rFonts w:ascii="Consolas" w:hAnsi="Consolas" w:cs="宋体"/>
          <w:color w:val="000000"/>
          <w:kern w:val="0"/>
          <w:sz w:val="23"/>
          <w:szCs w:val="23"/>
        </w:rPr>
        <w:t>)</w:t>
      </w:r>
    </w:p>
    <w:p w14:paraId="0451E2E0" w14:textId="00776E83" w:rsidR="0032640C" w:rsidRPr="0032640C" w:rsidRDefault="0032640C" w:rsidP="00F47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jc w:val="left"/>
        <w:rPr>
          <w:rFonts w:ascii="Consolas" w:hAnsi="Consolas" w:cs="宋体"/>
          <w:color w:val="000000"/>
          <w:kern w:val="0"/>
          <w:sz w:val="23"/>
          <w:szCs w:val="23"/>
        </w:rPr>
      </w:pPr>
      <w:r>
        <w:rPr>
          <w:rFonts w:ascii="Consolas" w:hAnsi="Consolas" w:cs="宋体" w:hint="eastAsia"/>
          <w:color w:val="000000"/>
          <w:kern w:val="0"/>
          <w:sz w:val="23"/>
          <w:szCs w:val="23"/>
        </w:rPr>
        <w:t>功能</w:t>
      </w:r>
      <w:r w:rsidR="00F47797">
        <w:rPr>
          <w:rFonts w:ascii="Consolas" w:hAnsi="Consolas" w:cs="宋体" w:hint="eastAsia"/>
          <w:color w:val="000000"/>
          <w:kern w:val="0"/>
          <w:sz w:val="23"/>
          <w:szCs w:val="23"/>
        </w:rPr>
        <w:t>：此函数与“选择图片”按钮关联，从本地文件夹选择图片，读入路径</w:t>
      </w:r>
    </w:p>
    <w:p w14:paraId="4627B1AC" w14:textId="669168B2" w:rsidR="00F47797" w:rsidRDefault="00F47797"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F47797">
        <w:rPr>
          <w:rFonts w:ascii="Consolas" w:hAnsi="Consolas" w:cs="宋体"/>
          <w:b/>
          <w:bCs/>
          <w:color w:val="000080"/>
          <w:kern w:val="0"/>
          <w:sz w:val="23"/>
          <w:szCs w:val="23"/>
        </w:rPr>
        <w:t xml:space="preserve">def </w:t>
      </w:r>
      <w:r w:rsidRPr="00F47797">
        <w:rPr>
          <w:rFonts w:ascii="Consolas" w:hAnsi="Consolas" w:cs="宋体"/>
          <w:color w:val="000000"/>
          <w:kern w:val="0"/>
          <w:sz w:val="23"/>
          <w:szCs w:val="23"/>
        </w:rPr>
        <w:t>openImage(</w:t>
      </w:r>
      <w:r w:rsidRPr="00F47797">
        <w:rPr>
          <w:rFonts w:ascii="Consolas" w:hAnsi="Consolas" w:cs="宋体"/>
          <w:color w:val="94558D"/>
          <w:kern w:val="0"/>
          <w:sz w:val="23"/>
          <w:szCs w:val="23"/>
        </w:rPr>
        <w:t>self</w:t>
      </w:r>
      <w:r w:rsidRPr="00F47797">
        <w:rPr>
          <w:rFonts w:ascii="Consolas" w:hAnsi="Consolas" w:cs="宋体"/>
          <w:color w:val="000000"/>
          <w:kern w:val="0"/>
          <w:sz w:val="23"/>
          <w:szCs w:val="23"/>
        </w:rPr>
        <w:t>)</w:t>
      </w:r>
    </w:p>
    <w:p w14:paraId="2B2CA507" w14:textId="58C5F7CC" w:rsidR="00F47797" w:rsidRPr="00F47797" w:rsidRDefault="00F47797" w:rsidP="00F477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jc w:val="left"/>
        <w:rPr>
          <w:rFonts w:ascii="Consolas" w:hAnsi="Consolas" w:cs="宋体"/>
          <w:color w:val="000000"/>
          <w:kern w:val="0"/>
          <w:sz w:val="23"/>
          <w:szCs w:val="23"/>
        </w:rPr>
      </w:pPr>
      <w:r>
        <w:rPr>
          <w:rFonts w:ascii="Consolas" w:hAnsi="Consolas" w:cs="宋体" w:hint="eastAsia"/>
          <w:color w:val="000000"/>
          <w:kern w:val="0"/>
          <w:sz w:val="23"/>
          <w:szCs w:val="23"/>
        </w:rPr>
        <w:t>功能：将路径中的图片显示到</w:t>
      </w:r>
      <w:r>
        <w:rPr>
          <w:rFonts w:ascii="Consolas" w:hAnsi="Consolas" w:cs="宋体" w:hint="eastAsia"/>
          <w:color w:val="000000"/>
          <w:kern w:val="0"/>
          <w:sz w:val="23"/>
          <w:szCs w:val="23"/>
        </w:rPr>
        <w:t>G</w:t>
      </w:r>
      <w:r>
        <w:rPr>
          <w:rFonts w:ascii="Consolas" w:hAnsi="Consolas" w:cs="宋体"/>
          <w:color w:val="000000"/>
          <w:kern w:val="0"/>
          <w:sz w:val="23"/>
          <w:szCs w:val="23"/>
        </w:rPr>
        <w:t>UI</w:t>
      </w:r>
      <w:r>
        <w:rPr>
          <w:rFonts w:ascii="Consolas" w:hAnsi="Consolas" w:cs="宋体" w:hint="eastAsia"/>
          <w:color w:val="000000"/>
          <w:kern w:val="0"/>
          <w:sz w:val="23"/>
          <w:szCs w:val="23"/>
        </w:rPr>
        <w:t>界面左侧的图片展示框中</w:t>
      </w:r>
    </w:p>
    <w:p w14:paraId="06CDB404" w14:textId="13B5D035" w:rsidR="00F47797" w:rsidRDefault="00F47797" w:rsidP="00F47797">
      <w:pPr>
        <w:pStyle w:val="a7"/>
        <w:widowControl/>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Consolas" w:hAnsi="Consolas" w:cs="宋体"/>
          <w:color w:val="000000"/>
          <w:kern w:val="0"/>
          <w:sz w:val="23"/>
          <w:szCs w:val="23"/>
        </w:rPr>
      </w:pPr>
      <w:r w:rsidRPr="00F47797">
        <w:rPr>
          <w:rFonts w:ascii="Consolas" w:hAnsi="Consolas" w:cs="宋体"/>
          <w:b/>
          <w:bCs/>
          <w:color w:val="000080"/>
          <w:kern w:val="0"/>
          <w:sz w:val="23"/>
          <w:szCs w:val="23"/>
        </w:rPr>
        <w:t xml:space="preserve">def </w:t>
      </w:r>
      <w:r w:rsidRPr="00F47797">
        <w:rPr>
          <w:rFonts w:ascii="Consolas" w:hAnsi="Consolas" w:cs="宋体"/>
          <w:color w:val="000000"/>
          <w:kern w:val="0"/>
          <w:sz w:val="23"/>
          <w:szCs w:val="23"/>
        </w:rPr>
        <w:t>detect(</w:t>
      </w:r>
      <w:r w:rsidRPr="00F47797">
        <w:rPr>
          <w:rFonts w:ascii="Consolas" w:hAnsi="Consolas" w:cs="宋体"/>
          <w:color w:val="94558D"/>
          <w:kern w:val="0"/>
          <w:sz w:val="23"/>
          <w:szCs w:val="23"/>
        </w:rPr>
        <w:t>self</w:t>
      </w:r>
      <w:r w:rsidRPr="00F47797">
        <w:rPr>
          <w:rFonts w:ascii="Consolas" w:hAnsi="Consolas" w:cs="宋体"/>
          <w:color w:val="000000"/>
          <w:kern w:val="0"/>
          <w:sz w:val="23"/>
          <w:szCs w:val="23"/>
        </w:rPr>
        <w:t>)</w:t>
      </w:r>
    </w:p>
    <w:p w14:paraId="5A320590" w14:textId="6CC742B7" w:rsidR="00677D98" w:rsidRPr="00F47797" w:rsidRDefault="00F47797" w:rsidP="00F47797">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260" w:firstLineChars="0" w:firstLine="0"/>
        <w:jc w:val="left"/>
        <w:rPr>
          <w:rFonts w:ascii="Consolas" w:hAnsi="Consolas" w:cs="宋体"/>
          <w:color w:val="000000"/>
          <w:kern w:val="0"/>
          <w:sz w:val="23"/>
          <w:szCs w:val="23"/>
        </w:rPr>
      </w:pPr>
      <w:r>
        <w:rPr>
          <w:rFonts w:ascii="Consolas" w:hAnsi="Consolas" w:cs="宋体" w:hint="eastAsia"/>
          <w:color w:val="000000"/>
          <w:kern w:val="0"/>
          <w:sz w:val="23"/>
          <w:szCs w:val="23"/>
        </w:rPr>
        <w:lastRenderedPageBreak/>
        <w:t>功能：与“片层检测”按钮关联，检测待测的热障涂层图像，圈出其中的片层轮廓并绘制出最小外接圆，在</w:t>
      </w:r>
      <w:r>
        <w:rPr>
          <w:rFonts w:ascii="Consolas" w:hAnsi="Consolas" w:cs="宋体" w:hint="eastAsia"/>
          <w:color w:val="000000"/>
          <w:kern w:val="0"/>
          <w:sz w:val="23"/>
          <w:szCs w:val="23"/>
        </w:rPr>
        <w:t>G</w:t>
      </w:r>
      <w:r>
        <w:rPr>
          <w:rFonts w:ascii="Consolas" w:hAnsi="Consolas" w:cs="宋体"/>
          <w:color w:val="000000"/>
          <w:kern w:val="0"/>
          <w:sz w:val="23"/>
          <w:szCs w:val="23"/>
        </w:rPr>
        <w:t>UI</w:t>
      </w:r>
      <w:r>
        <w:rPr>
          <w:rFonts w:ascii="Consolas" w:hAnsi="Consolas" w:cs="宋体" w:hint="eastAsia"/>
          <w:color w:val="000000"/>
          <w:kern w:val="0"/>
          <w:sz w:val="23"/>
          <w:szCs w:val="23"/>
        </w:rPr>
        <w:t>界面右侧的文本框中输出每个片层对应的实度计算结果。</w:t>
      </w:r>
    </w:p>
    <w:sectPr w:rsidR="00677D98" w:rsidRPr="00F47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3F5"/>
    <w:multiLevelType w:val="hybridMultilevel"/>
    <w:tmpl w:val="B1E2E10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A186D43"/>
    <w:multiLevelType w:val="hybridMultilevel"/>
    <w:tmpl w:val="C676251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EE6186"/>
    <w:multiLevelType w:val="hybridMultilevel"/>
    <w:tmpl w:val="1BA87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AD2464"/>
    <w:multiLevelType w:val="hybridMultilevel"/>
    <w:tmpl w:val="7F704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16636"/>
    <w:multiLevelType w:val="hybridMultilevel"/>
    <w:tmpl w:val="08C839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D1EE6"/>
    <w:multiLevelType w:val="hybridMultilevel"/>
    <w:tmpl w:val="37808988"/>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330774"/>
    <w:multiLevelType w:val="hybridMultilevel"/>
    <w:tmpl w:val="0DEA325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D954B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F8B57AC"/>
    <w:multiLevelType w:val="hybridMultilevel"/>
    <w:tmpl w:val="CDE67432"/>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46"/>
    <w:rsid w:val="000807FB"/>
    <w:rsid w:val="00152B46"/>
    <w:rsid w:val="002E065D"/>
    <w:rsid w:val="0032640C"/>
    <w:rsid w:val="00340B3C"/>
    <w:rsid w:val="00355574"/>
    <w:rsid w:val="005A3A88"/>
    <w:rsid w:val="00677D98"/>
    <w:rsid w:val="0069566B"/>
    <w:rsid w:val="007C741A"/>
    <w:rsid w:val="00AC466B"/>
    <w:rsid w:val="00BF42E0"/>
    <w:rsid w:val="00CE7FA6"/>
    <w:rsid w:val="00DB6B28"/>
    <w:rsid w:val="00F44FC3"/>
    <w:rsid w:val="00F47797"/>
    <w:rsid w:val="00FB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7012"/>
  <w15:chartTrackingRefBased/>
  <w15:docId w15:val="{2324AFAB-4282-4E1D-83DA-DA455F15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B3C"/>
    <w:pPr>
      <w:widowControl w:val="0"/>
      <w:jc w:val="both"/>
    </w:pPr>
    <w:rPr>
      <w:rFonts w:ascii="Calibri" w:eastAsia="宋体" w:hAnsi="Calibri"/>
    </w:rPr>
  </w:style>
  <w:style w:type="paragraph" w:styleId="2">
    <w:name w:val="heading 2"/>
    <w:basedOn w:val="a"/>
    <w:next w:val="a"/>
    <w:link w:val="20"/>
    <w:uiPriority w:val="9"/>
    <w:unhideWhenUsed/>
    <w:qFormat/>
    <w:rsid w:val="00152B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6B28"/>
    <w:pPr>
      <w:spacing w:before="240" w:after="60"/>
      <w:jc w:val="center"/>
      <w:outlineLvl w:val="0"/>
    </w:pPr>
    <w:rPr>
      <w:rFonts w:cstheme="majorBidi"/>
      <w:b/>
      <w:bCs/>
      <w:sz w:val="32"/>
      <w:szCs w:val="32"/>
    </w:rPr>
  </w:style>
  <w:style w:type="character" w:customStyle="1" w:styleId="a4">
    <w:name w:val="标题 字符"/>
    <w:basedOn w:val="a0"/>
    <w:link w:val="a3"/>
    <w:uiPriority w:val="10"/>
    <w:rsid w:val="00DB6B28"/>
    <w:rPr>
      <w:rFonts w:ascii="Calibri" w:eastAsia="宋体" w:hAnsi="Calibri" w:cstheme="majorBidi"/>
      <w:b/>
      <w:bCs/>
      <w:sz w:val="32"/>
      <w:szCs w:val="32"/>
    </w:rPr>
  </w:style>
  <w:style w:type="paragraph" w:styleId="a5">
    <w:name w:val="Subtitle"/>
    <w:basedOn w:val="a"/>
    <w:next w:val="a"/>
    <w:link w:val="a6"/>
    <w:uiPriority w:val="11"/>
    <w:qFormat/>
    <w:rsid w:val="007C741A"/>
    <w:pPr>
      <w:spacing w:before="240" w:after="60" w:line="312" w:lineRule="auto"/>
      <w:jc w:val="right"/>
      <w:outlineLvl w:val="1"/>
    </w:pPr>
    <w:rPr>
      <w:b/>
      <w:bCs/>
      <w:kern w:val="28"/>
      <w:sz w:val="28"/>
      <w:szCs w:val="32"/>
    </w:rPr>
  </w:style>
  <w:style w:type="character" w:customStyle="1" w:styleId="a6">
    <w:name w:val="副标题 字符"/>
    <w:basedOn w:val="a0"/>
    <w:link w:val="a5"/>
    <w:uiPriority w:val="11"/>
    <w:rsid w:val="007C741A"/>
    <w:rPr>
      <w:rFonts w:eastAsia="宋体"/>
      <w:b/>
      <w:bCs/>
      <w:kern w:val="28"/>
      <w:sz w:val="28"/>
      <w:szCs w:val="32"/>
    </w:rPr>
  </w:style>
  <w:style w:type="paragraph" w:styleId="a7">
    <w:name w:val="List Paragraph"/>
    <w:basedOn w:val="a"/>
    <w:uiPriority w:val="34"/>
    <w:qFormat/>
    <w:rsid w:val="00152B46"/>
    <w:pPr>
      <w:ind w:firstLineChars="200" w:firstLine="420"/>
    </w:pPr>
  </w:style>
  <w:style w:type="character" w:customStyle="1" w:styleId="20">
    <w:name w:val="标题 2 字符"/>
    <w:basedOn w:val="a0"/>
    <w:link w:val="2"/>
    <w:uiPriority w:val="9"/>
    <w:rsid w:val="00152B4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7404">
      <w:bodyDiv w:val="1"/>
      <w:marLeft w:val="0"/>
      <w:marRight w:val="0"/>
      <w:marTop w:val="0"/>
      <w:marBottom w:val="0"/>
      <w:divBdr>
        <w:top w:val="none" w:sz="0" w:space="0" w:color="auto"/>
        <w:left w:val="none" w:sz="0" w:space="0" w:color="auto"/>
        <w:bottom w:val="none" w:sz="0" w:space="0" w:color="auto"/>
        <w:right w:val="none" w:sz="0" w:space="0" w:color="auto"/>
      </w:divBdr>
    </w:div>
    <w:div w:id="593903205">
      <w:bodyDiv w:val="1"/>
      <w:marLeft w:val="0"/>
      <w:marRight w:val="0"/>
      <w:marTop w:val="0"/>
      <w:marBottom w:val="0"/>
      <w:divBdr>
        <w:top w:val="none" w:sz="0" w:space="0" w:color="auto"/>
        <w:left w:val="none" w:sz="0" w:space="0" w:color="auto"/>
        <w:bottom w:val="none" w:sz="0" w:space="0" w:color="auto"/>
        <w:right w:val="none" w:sz="0" w:space="0" w:color="auto"/>
      </w:divBdr>
    </w:div>
    <w:div w:id="633408374">
      <w:bodyDiv w:val="1"/>
      <w:marLeft w:val="0"/>
      <w:marRight w:val="0"/>
      <w:marTop w:val="0"/>
      <w:marBottom w:val="0"/>
      <w:divBdr>
        <w:top w:val="none" w:sz="0" w:space="0" w:color="auto"/>
        <w:left w:val="none" w:sz="0" w:space="0" w:color="auto"/>
        <w:bottom w:val="none" w:sz="0" w:space="0" w:color="auto"/>
        <w:right w:val="none" w:sz="0" w:space="0" w:color="auto"/>
      </w:divBdr>
    </w:div>
    <w:div w:id="720204575">
      <w:bodyDiv w:val="1"/>
      <w:marLeft w:val="0"/>
      <w:marRight w:val="0"/>
      <w:marTop w:val="0"/>
      <w:marBottom w:val="0"/>
      <w:divBdr>
        <w:top w:val="none" w:sz="0" w:space="0" w:color="auto"/>
        <w:left w:val="none" w:sz="0" w:space="0" w:color="auto"/>
        <w:bottom w:val="none" w:sz="0" w:space="0" w:color="auto"/>
        <w:right w:val="none" w:sz="0" w:space="0" w:color="auto"/>
      </w:divBdr>
    </w:div>
    <w:div w:id="1744259276">
      <w:bodyDiv w:val="1"/>
      <w:marLeft w:val="0"/>
      <w:marRight w:val="0"/>
      <w:marTop w:val="0"/>
      <w:marBottom w:val="0"/>
      <w:divBdr>
        <w:top w:val="none" w:sz="0" w:space="0" w:color="auto"/>
        <w:left w:val="none" w:sz="0" w:space="0" w:color="auto"/>
        <w:bottom w:val="none" w:sz="0" w:space="0" w:color="auto"/>
        <w:right w:val="none" w:sz="0" w:space="0" w:color="auto"/>
      </w:divBdr>
    </w:div>
    <w:div w:id="1946112993">
      <w:bodyDiv w:val="1"/>
      <w:marLeft w:val="0"/>
      <w:marRight w:val="0"/>
      <w:marTop w:val="0"/>
      <w:marBottom w:val="0"/>
      <w:divBdr>
        <w:top w:val="none" w:sz="0" w:space="0" w:color="auto"/>
        <w:left w:val="none" w:sz="0" w:space="0" w:color="auto"/>
        <w:bottom w:val="none" w:sz="0" w:space="0" w:color="auto"/>
        <w:right w:val="none" w:sz="0" w:space="0" w:color="auto"/>
      </w:divBdr>
    </w:div>
    <w:div w:id="19860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aijia wei</dc:creator>
  <cp:keywords/>
  <dc:description/>
  <cp:lastModifiedBy> </cp:lastModifiedBy>
  <cp:revision>2</cp:revision>
  <dcterms:created xsi:type="dcterms:W3CDTF">2020-06-06T13:18:00Z</dcterms:created>
  <dcterms:modified xsi:type="dcterms:W3CDTF">2020-06-07T07:43:00Z</dcterms:modified>
</cp:coreProperties>
</file>