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项目概述</w:t>
      </w:r>
    </w:p>
    <w:p>
      <w:pPr>
        <w:spacing w:line="276" w:lineRule="auto"/>
      </w:pPr>
      <w:r>
        <w:rPr>
          <w:sz w:val="28"/>
        </w:rPr>
        <w:t>这是正文第一段，字号被故意设为 14pt（应是小四 12pt），行距 1.15（应 1.5）。</w:t>
      </w:r>
    </w:p>
    <w:p>
      <w:pPr>
        <w:pStyle w:val="Heading3"/>
      </w:pPr>
      <w:r>
        <w:t>技术方案</w:t>
      </w:r>
    </w:p>
    <w:p>
      <w:pPr>
        <w:spacing w:line="360" w:lineRule="auto"/>
      </w:pPr>
      <w:r>
        <w:t>第二段正文，默认字号，行距设为 1.5 倍（合规项）。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02"/>
        <w:gridCol w:w="3102"/>
        <w:gridCol w:w="3102"/>
      </w:tblGrid>
      <w:tr>
        <w:tc>
          <w:tcPr>
            <w:tcW w:type="dxa" w:w="3102"/>
          </w:tcPr>
          <w:p>
            <w:r>
              <w:t>模块</w:t>
            </w:r>
          </w:p>
        </w:tc>
        <w:tc>
          <w:tcPr>
            <w:tcW w:type="dxa" w:w="3102"/>
          </w:tcPr>
          <w:p>
            <w:r>
              <w:t>职责</w:t>
            </w:r>
          </w:p>
        </w:tc>
        <w:tc>
          <w:tcPr>
            <w:tcW w:type="dxa" w:w="3102"/>
          </w:tcPr>
          <w:p>
            <w:r>
              <w:t>状态</w:t>
            </w:r>
          </w:p>
        </w:tc>
      </w:tr>
      <w:tr>
        <w:tc>
          <w:tcPr>
            <w:tcW w:type="dxa" w:w="3102"/>
          </w:tcPr>
          <w:p>
            <w:r>
              <w:t>file_ops</w:t>
            </w:r>
          </w:p>
        </w:tc>
        <w:tc>
          <w:tcPr>
            <w:tcW w:type="dxa" w:w="3102"/>
          </w:tcPr>
          <w:p>
            <w:r>
              <w:t>沙盒</w:t>
            </w:r>
          </w:p>
        </w:tc>
        <w:tc>
          <w:tcPr>
            <w:tcW w:type="dxa" w:w="3102"/>
          </w:tcPr>
          <w:p>
            <w:r>
              <w:t>完成</w:t>
            </w:r>
          </w:p>
        </w:tc>
      </w:tr>
    </w:tbl>
    <w:sectPr w:rsidR="00FC693F" w:rsidRPr="0006063C" w:rsidSect="00034616">
      <w:pgSz w:w="12240" w:h="15840"/>
      <w:pgMar w:top="1984" w:right="180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