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410"/>
          <w:sz w:val="64"/>
          <w:szCs w:val="64"/>
        </w:rPr>
        <w:t xml:space="preserve">OpenClaw</w:t>
      </w:r>
    </w:p>
    <w:p>
      <w:pPr>
        <w:spacing w:before="120"/>
        <w:jc w:val="center"/>
      </w:pPr>
      <w:r>
        <w:rPr>
          <w:rFonts w:ascii="Arial" w:cs="Arial" w:eastAsia="Arial" w:hAnsi="Arial"/>
          <w:b w:val="false"/>
          <w:bCs w:val="false"/>
          <w:color w:val="6B5F52"/>
          <w:sz w:val="36"/>
          <w:szCs w:val="36"/>
        </w:rPr>
        <w:t xml:space="preserve">ERP v2 — 系統白皮書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A9188"/>
          <w:sz w:val="22"/>
          <w:szCs w:val="22"/>
        </w:rPr>
        <w:t xml:space="preserve">電腦舖 COSH · 台中豐原/潭子/大雅</w:t>
      </w:r>
    </w:p>
    <w:p>
      <w:pPr>
        <w:spacing w:after="0" w:before="60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文件版本：</w:t>
      </w: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v1.0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系統代號：</w:t>
      </w: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OpenClaw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服務端口：</w:t>
      </w: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Port 8800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最後更新：</w:t>
      </w: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2026-03-28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系統負責人：</w:t>
      </w: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Alan（黃柏翰）</w:t>
      </w:r>
    </w:p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1. 專案概述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1.1 背景與目標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OpenClaw ERP v2 是 COSH 電腦舖第二代內部 ERP 系統，針對舊系統（Port 3000）的架構進行全面重建。新系統採用全新的視覺語言與程式架構，在不中斷舊系統服務的前提下完整重建，並於 Port 8800 提供服務。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1.2 系統統計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前端頁面（templates/）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29 個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API 路由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85+ 個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資料庫資料表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49 張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後台管理頁面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4 個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程式碼行數（app.py）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3,023 行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開發 Phase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6 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1.3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即時業績追蹤：部門、門市、個人三層業績每日更新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需求表系統：四階段流程管理（待處理 → 已採購 → 已調撥 → 已完成）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人員管理：班表、督導評分、獎金計算完整串聯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後台管理：員工、公告、獎金規則、推薦備貨一站式管理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LINE 客服：回覆記錄管理，含結案追蹤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待建檔中心：客戶暫存記錄與產品待建檔雙軌管理</w:t>
      </w:r>
    </w:p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2. 系統架構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2.1 整體架構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系統採用標準 MVC 架構，前端以純 HTML5 + Vanilla JS 實作，後端以 Flask + SQLite 提供 REST API。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使用者層（老闆 / 主管 / 門市 / 業務 / 會計）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前端層（HTML5 + JS + Chart.js 4.x，Jinja2 模板）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API 層（Flask 3.x + Gunicorn，Port 8800）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資料層（SQLite 3，WAL 模式，49 張表）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2.2 目錄結構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computershop-erp/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app.py                ← Flask 主程式（3,023 行）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gunicorn.conf.py      ← Gunicorn 設定（Port 8800）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.env                  ← 環境變數（DB_PATH、PORT）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progress.md           ← 開發進度記錄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check-report.md       ← 自我檢查報告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templates/            ← 所有前端頁面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base.html         ← 母版（側邊欄 + 頂部 + 字體）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admin/            ← 後台管理頁面（4個）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...（其餘 24 個頁面）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static/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css/main.css      ← 全局樣式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js/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db/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company.db        ← SQLite 主資料庫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old system/           ← 舊系統參考（唯讀）</w:t>
      </w:r>
    </w:p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3. 技術棧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3.1 後端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34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Python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後端語言</w:t>
            </w:r>
          </w:p>
        </w:tc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3.11+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Flask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Web 框架 + Jinja2 模板</w:t>
            </w:r>
          </w:p>
        </w:tc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SQLite3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資料庫（WAL 模式）</w:t>
            </w:r>
          </w:p>
        </w:tc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Gunicorn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WSGI 伺服器</w:t>
            </w:r>
          </w:p>
        </w:tc>
        <w:tc>
          <w:tcPr>
            <w:tcW w:type="dxa" w:w="2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20.x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3.2 前端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HTML5 + Jinja2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頁面結構與伺服器端渲染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Vanilla JavaScript（ES6+）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互動邏輯，無框架依賴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Chart.js 4.x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業績圖表、趨勢線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CSS3 Custom Properties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設計系統色票管理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3.3 設計系統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主字體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Noto Serif TC 200/300（中文纖細體）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數字裝飾字體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Cormorant Garamond 300（英文數字）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主背景色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#f5f0e8（暖白）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主文字色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#2c2720（深墨）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品牌黃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#FABF13（僅 focus/active 使用）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最大內容寬度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1,160px（寬螢幕兩側留白）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手機斷點</w:t>
            </w:r>
          </w:p>
        </w:tc>
        <w:tc>
          <w:tcPr>
            <w:tcW w:type="dxa" w:w="5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768px / 480px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4. 設計規範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4.1 色票系統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所有頁面統一引用以下色票，禁止寫死不相干的 hex 值。圖表色系與班別標籤允許功能性獨立色，但整體維持暖色調。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74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變數用途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值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使用場景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主背景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#f5f0e8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頁面背景、輸入框底色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次要背景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#e8e2d8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分區底色、Hover 狀態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主文字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#2c2720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標題、重要數字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次要文字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#9a9188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標籤、說明文字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線條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#6b5f52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細分隔線、邊框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品牌黃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#FABF13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Focus Ring、Active 指示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成功綠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#3d7a3d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已到貨、已完成狀態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警示紅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#8b3a3a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刪除、取消操作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4.2 版面原則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主內容最大寬度 1,160px，超出兩側自動留白（max() CSS 函數）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統計數字為第一視覺焦點：Cormorant Garamond + 2.5~2.6rem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公告、提示等次要資訊字體弱化，不搶主畫面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圖表高度：主圖 340–360px，輔助圖 240–300px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不新增元素，透過留白、間距與層級建立主次關係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4.3 元件規格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輸入框 padding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8px 12px（次要）/ 10px 14px（標準）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輸入框 border-radius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8–10px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主要按鈕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background: #2c2720, color: #f5f0e8, border-radius: 8px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次要按鈕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no background, border: rgba(107,95,82,.25)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危險按鈕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border/color: #8b3a3a（低調紅棕）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卡片圓角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14–16px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Focus 光暈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0 0 0 3px rgba(250,191,19,.12)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5. 資料庫設計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5.1 資料庫概覽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資料庫位於 db/company.db，採 SQLite 3 WAL 模式，共 49 張資料表，由外部 Parser 腳本自動維護核心業務資料，新系統僅讀取並在需求表、督導評分等必要場景寫入。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5.2 資料表分組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分組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核心業務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sales_history, customers, customer_master, inventory, needs,
purchase_history, products, suppliers, service_records, sales,
sales_documents, sales_document_items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人員 / 班表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staff, staff_passwords, staff_roster, supervision_scores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獎金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bonus_rules, bonus_results, bonus_payments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系統 / 管理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system_announcements, notification_logs, login_attempts, boss_password,
admin_audit_log, chat_logs, api_metrics, ops_events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暫存 / 備份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customer_staging, product_staging, staging_records,
sales_history_deleted_backup, staging_records_backup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特殊功能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google_reviews, google_reviews_stats, store_reviews, line_replies,
recommended_products, recommended_categories, crm_tasks, finance_ledger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目錄 / 快取</w:t>
            </w:r>
          </w:p>
        </w:tc>
        <w:tc>
          <w:tcPr>
            <w:tcW w:type="dxa" w:w="7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product_categories, _deprecated_product_master, freshness_cache,
performance_metrics, sqlite_sequence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5.3 核心資料表說明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needs（需求表）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四階段流程核心。status 欄位記錄當前狀態，timestamps 追蹤各階段時間。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146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自動遞增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日期 YYYY-MM-DD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item_name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商品名稱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INTEGER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數量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requester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填表人員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部門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待處理 / 已採購 / 已調撥 / 已完成 / 已取消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ERP 料號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processed_at / arrived_at / cancelled_at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DATETIME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各階段時間戳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sales_history（銷貨歷史）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由 sales_parser 自動匯入，新系統亦提供手動輸入入口（sales_input.html）。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94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invoice_no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發票號碼（同張發票多行）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銷售日期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customer_id / customer_name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客戶資訊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salesperson / salesperson_id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銷售人員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product_code / product_name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商品資訊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quantity, price, 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INTEGER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數量、單價、小計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cost, profit, margin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REAL</w:t>
            </w:r>
          </w:p>
        </w:tc>
        <w:tc>
          <w:tcPr>
            <w:tcW w:type="dxa" w:w="3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成本、毛利、毛利率（老闆可見）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line_replies（LINE 客服回覆）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146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reply_datetime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回覆日期時間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customer_line_name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客戶 LINE 顯示名稱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inquiry_content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詢問內容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reply_content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回覆內容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reply_store / reply_staff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回覆門市 / 負責人員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is_resolved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INTEGER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0=未結案, 1=已結案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6. 頁面結構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共 29 個頁面，分六個 Phase 開發完成，按使用頻率排序。所有頁面繼承 base.html 母版，統一套用設計系統。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00"/>
        <w:gridCol w:w="204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頁面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最低權限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0 基礎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base.html（母版）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（全域）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1 核心每日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needs_input.html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/needs_input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boss.html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/boss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2 業績分析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department.html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/department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老闆/主管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store.html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/store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老闆/主管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personal.html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/personal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business.html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/business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老闆/業務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monthly_report.html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/monthly_report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老闆/主管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3 控制台查詢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Store_Manager.html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/Store_Manager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老闆/主管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Accountants.html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/Accountants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老闆/會計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customer_search.html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/customer_search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inventory_query.html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/inventory_query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roster.html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/roster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4 輸入頁面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service_record.html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/service_record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業務人員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supervision_score.html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/supervision_score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老闆/主管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roster_input.html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/roster_input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老闆/會計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sales_input.html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/sales_input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老闆/會計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target_input.html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/target_input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老闆/會計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5 後台管理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admin.html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/admin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staff_management.html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/staff_management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admin/announcement_management.html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/admin/announcement_management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admin/bonus_rules.html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/admin/bonus_rules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admin/bonus_report.html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/admin/bonus_report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admin/recommended_products.html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/admin/recommended_products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老闆/會計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6 特殊功能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line_replies.html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/line_replies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bonus_personal.html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/bonus_personal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recommended_products.html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/recommended_products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所有角色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staging_center_v2.html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/staging_center_v2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老闆/會計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system_map_v3.html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/system_map_v3</w:t>
            </w:r>
          </w:p>
        </w:tc>
        <w:tc>
          <w:tcPr>
            <w:tcW w:type="dxa" w:w="2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7. API 架構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7.1 認證機制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系統採用 JWT-less localStorage 認證，無需 Server Session。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登入：員工編號 + 密碼 → POST /api/auth/verify → 寫入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儲存格式：{ name, role, loginTime, expiresAt }（key: erp_v2_user）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自動過期：每天 21:00 過期（key: erp_v2_exp）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前端 onAppReady(user) callback 模式，確保認證後才載入資料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7.2 API 端點一覽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銷售與業績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/api/sales/daily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每日銷售總覽（門市部 + 業務部）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/api/sales/list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銷貨紀錄分頁列表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/api/sales/submit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手動新增銷貨單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/api/sales/&lt;invoice_no&gt;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DELETE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刪除銷貨單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/api/performance/department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部門業績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/api/performance/department/daily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部門每日趨勢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/api/performance/store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門市業績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/api/performance/personal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個人業績排名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/api/performance/business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業務部績效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需求表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/api/needs/latest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最新待處理需求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/api/needs/batch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批次新增需求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/api/needs/cancel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取消需求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/api/needs/purchase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標記已採購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/api/needs/transfer（已調撥）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標記已調撥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/api/needs/arrive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批次到貨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/api/needs/&lt;id&gt;/arrive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單筆到貨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/api/needs/&lt;id&gt;/complete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完成需求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/api/needs/overdue-arrival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逾期收貨提醒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/api/needs/history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需求歷史紀錄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/api/needs/recent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最近 14 天紀錄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/api/needs/transfers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調撥列表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客戶 / 庫存 / 班表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/api/customer/search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客戶搜尋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/api/customer/detail/&lt;id&gt;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客戶詳細資料 + 購買紀錄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/api/customers/search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客戶模糊搜尋（需求表用）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/api/inventory/list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庫存分頁列表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/api/inventory/product/&lt;code&gt;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單品各倉庫存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/api/products/search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產品搜尋（先查庫存，再 fallback products）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/api/roster/monthly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整月班表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/api/roster/batch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批次儲存班表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人員 / 督導 / 獎金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7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/api/staff/list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員工列表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/api/staff/&lt;id&gt;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更新員工資料（含密碼同步）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/api/supervision/submit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儲存督導評分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/api/supervision/recent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最近督導評分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/api/store/supervision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門市督導環境分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/api/personal/supervision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個人督導人員分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/api/service-records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外勤服務紀錄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/api/service-records/&lt;id&gt;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DELETE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刪除服務紀錄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/api/bonus-rules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獎金規則管理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/api/bonus-rules/&lt;id&gt;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 / DELETE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更新 / 刪除規則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/api/bonus-calculate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計算日期範圍獎金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/api/bonus-results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獎金結果列表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/api/bonus-personal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個人獎金查詢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公告 / 推薦備貨 / 目標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7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/api/system/announcements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公告列表 / 新增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/api/system/announcements/all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全部公告（含未啟用）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/api/system/announcements/&lt;id&gt;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 / DELETE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更新 / 刪除公告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/api/recommended-categories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推薦備貨分類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/api/recommended-categories/&lt;id&gt;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DELETE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刪除分類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/api/recommended-products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推薦備貨商品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/api/recommended-products/&lt;id&gt;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 / DELETE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更新 / 刪除商品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/api/targets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目標讀取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/api/targets/save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目標儲存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B5F52"/>
          <w:sz w:val="22"/>
          <w:szCs w:val="22"/>
        </w:rPr>
        <w:t xml:space="preserve">LINE 回覆 / 待建檔 / 系統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7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/api/line-replies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 / 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LINE 回覆記錄列表 / 新增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/api/line-replies/&lt;id&gt;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 / DELETE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更新 / 刪除回覆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/api/staging/list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暫存記錄列表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/api/staging/&lt;id&gt;/resolve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標記暫存記錄完成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/api/staging/stats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各類型待處理數量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/api/product-staging/list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產品待建檔列表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/api/product-staging/&lt;id&gt;/resolve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標記產品待建檔完成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/api/boss/pending-needs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老闆待審核需求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/api/boss/needs/&lt;id&gt;/status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更新需求狀態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/api/boss/needs/&lt;id&gt;/notes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新增備註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/api/store-manager/today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今日門市數據（班表+銷售+需求）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/api/store/reviews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門市評論統計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/api/google-reviews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Google 評論列表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/api/summary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首頁摘要（需求+銷售+公告）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系統健康檢查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8. 權限系統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8.1 角色定義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英文代碼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主要權限範圍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全部功能，含成本/毛利資訊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會計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會計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需求表處理、銷貨輸入、獎金報表、庫存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門市部主管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門市部主管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門市業績、督導評分、班表管理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業務部主管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業務部主管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業務部績效、業務員管理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門市工程師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工程師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需求表、班表查詢、客戶查詢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業務人員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業務人員</w:t>
            </w:r>
          </w:p>
        </w:tc>
        <w:tc>
          <w:tcPr>
            <w:tcW w:type="dxa" w:w="5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需求表、外勤服務紀錄、客戶查詢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8.2 敏感資訊控制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成本、毛利、毛利率欄位：僅老闆、會計可見（canViewCost flag）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刪除操作：需老闆/督導層級，前端按鈕依角色隱藏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老闆控制台、admin 頁面：僅老闆可存取，路由層直接過濾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Password 欄位：API 從不回傳，由後端 staff_passwords 獨立管理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8.3 業績人員對應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部門 / 門市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人員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門市部（主管）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莊圍迪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豐原門市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林榮祺、林峙文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潭子門市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劉育仕、林煜捷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大雅門市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張永承、張家碩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業務部（主管）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萬書佑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業務人員</w:t>
            </w:r>
          </w:p>
        </w:tc>
        <w:tc>
          <w:tcPr>
            <w:tcW w:type="dxa" w:w="5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鄭宇晉、梁仁佑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9. 業務邏輯詳解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9.1 需求表四階段流程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334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操作角色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3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所有員工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送出需求</w:t>
            </w:r>
          </w:p>
        </w:tc>
        <w:tc>
          <w:tcPr>
            <w:tcW w:type="dxa" w:w="3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待處理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老闆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按「已採購」</w:t>
            </w:r>
          </w:p>
        </w:tc>
        <w:tc>
          <w:tcPr>
            <w:tcW w:type="dxa" w:w="3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已採購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會計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按「已調撥」</w:t>
            </w:r>
          </w:p>
        </w:tc>
        <w:tc>
          <w:tcPr>
            <w:tcW w:type="dxa" w:w="3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已調撥（或直接到貨）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申請人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按「已到貨」</w:t>
            </w:r>
          </w:p>
        </w:tc>
        <w:tc>
          <w:tcPr>
            <w:tcW w:type="dxa" w:w="3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已完成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取消規則：老闆可取消任意待處理需求；一般員工僅可取消自己的需求，且需在 30 分鐘內。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9.2 督導評分系統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督導評分採 16 項 32 分制，分三大類。評分人自動帶入登入者，不開放修改。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54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項目數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總分</w:t>
            </w:r>
          </w:p>
        </w:tc>
        <w:tc>
          <w:tcPr>
            <w:tcW w:type="dxa" w:w="3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顯示位置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環境整潔（1–5 項）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5 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10 分</w:t>
            </w:r>
          </w:p>
        </w:tc>
        <w:tc>
          <w:tcPr>
            <w:tcW w:type="dxa" w:w="3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門市業績頁 (store.html)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人員表現（6–11 項）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6 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12 分</w:t>
            </w:r>
          </w:p>
        </w:tc>
        <w:tc>
          <w:tcPr>
            <w:tcW w:type="dxa" w:w="3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個人業績頁 (personal.html)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LINE 回覆（12–16 項）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5 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10 分</w:t>
            </w:r>
          </w:p>
        </w:tc>
        <w:tc>
          <w:tcPr>
            <w:tcW w:type="dxa" w:w="3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個人業績頁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合計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16 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32 分</w:t>
            </w:r>
          </w:p>
        </w:tc>
        <w:tc>
          <w:tcPr>
            <w:tcW w:type="dxa" w:w="35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百分比 = 得分 ÷ 32 × 100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9.3 銷售獎金系統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bonus_rules：設定商品代碼、時間區間、獎金類型（固定金額 / 百分比）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bonus_calculate：POST 日期範圍 → 交叉比對 sales_history → 寫入 bonus_results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bonus_results：人員 + 商品 + 銷售額 + 獎金金額，可按月份 / 人員查詢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9.4 待建檔中心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系統設有兩個暫存機制：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staging_records：客戶或產品輸入無法自動對應 ERP 編號時，自動建立待建檔記錄，type 為 customer 或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product_staging：銷貨輸入時輸入的商品名稱無法對應 products 表，建立待人工確認記錄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管理員在 staging_center_v2.html 逐筆確認並標記完成後，系統從 pending 更新為 resolved。</w:t>
      </w:r>
    </w:p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10. 部署與維運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10.1 Gunicorn 設定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4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bind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127.0.0.1:8800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監聽本機 Port 8800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worker_class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gthread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多執行緒 Worker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workers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4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CPU 核心數 ×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threads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4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 Worker 執行緒數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timeout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120s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請求逾時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max_requests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1000 + jitter</w:t>
            </w:r>
          </w:p>
        </w:tc>
        <w:tc>
          <w:tcPr>
            <w:tcW w:type="dxa" w:w="4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防記憶體洩漏自動重啟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10.2 環境變數（.env）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DB_PATH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db/company.db（相對路徑）</w:t>
            </w:r>
          </w:p>
        </w:tc>
        <w:tc>
          <w:tcPr>
            <w:tcW w:type="dxa" w:w="3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SQLite 資料庫路徑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openclaw-erp-v2-2026</w:t>
            </w:r>
          </w:p>
        </w:tc>
        <w:tc>
          <w:tcPr>
            <w:tcW w:type="dxa" w:w="3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Flask 密鑰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8800</w:t>
            </w:r>
          </w:p>
        </w:tc>
        <w:tc>
          <w:tcPr>
            <w:tcW w:type="dxa" w:w="3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服務端口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10.3 啟動指令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進入新系統目錄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~/srv/web-site/computershop-erp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啟動（開發模式）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python3 app.py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啟動（Gunicorn 生產模式）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gunicorn -c gunicorn.conf.py app:app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確認運行狀態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curl http://127.0.0.1:8800/api/health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10.4 日誌位置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Access Log：/Users/aiserver/srv/logs/erp_v2_access.log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Error Log：/Users/aiserver/srv/logs/erp_v2_error.log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10.5 絕對禁止事項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old system/ 資料夾：唯讀參考，禁止修改任何檔案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Parser 腳本（~/srv/parser/）：禁止異動，任何修改都會影響自動匯入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資料庫本體：禁止手動刪除資料表或欄位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Cron 排程：禁止修改，需先確認再調整</w:t>
      </w:r>
    </w:p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11. Parser 系統（參考）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Parser 系統獨立於新系統之外，位於 ~/srv/parser/，共 11 支腳本，由 cron 自動排程執行。ERP v2 僅負責讀取 Parser 寫入的資料，不介入 Parser 本身。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14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腳本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執行時間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sales_parser_v22.py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銷貨資料匯入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10:40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inventory_parser.py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庫存資料匯入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10:30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purchase_parser.py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進貨資料匯入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10:35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customer_parser.py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客戶資料匯入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10:45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feedback_parser.py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五星評論匯入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10:50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roster_parser.py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班表匯入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10:55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performance_parser.py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績效匯入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11:00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supervision_parser.py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督導評分匯入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11:10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service_record_parser.py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服務記錄匯入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11:15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google_reviews_parser.py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Google 評論抓取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每日 00:00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needs_parser.py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需求表即時匯入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每 10 分鐘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12. 版本紀錄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34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更新內容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2026-03-28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0–6 全數完成，系統正式進入測試階段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0：app.py / base.html / main.css / gunicorn 骨架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1：首頁、需求表輸入、老闆控制台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2：部門、門市、個人業績、業務部績效、月會報告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3：門市主管控制台、會計專區、客戶/庫存/班表查詢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4：服務紀錄、督導評分、班表輸入、銷貨輸入、目標管理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5：後台管理中心（員工/公告/獎金/推薦備貨）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Phase 6：LINE 回覆、個人獎金、推薦選購、待建檔、系統架構圖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自我檢查完成，修正重複 API 路由（products/search）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修正 Accountants / Store_Manager Bootstrap 色票不一致問題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/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全站表格補齊 overflow-x:auto 手機橫向捲動保護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0DCD4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410"/>
          <w:sz w:val="30"/>
          <w:szCs w:val="30"/>
        </w:rPr>
        <w:t xml:space="preserve">13. 附錄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13.1 班次代碼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34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顏色（新系統）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值班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綠色 #e8f4e8 / #3d7a3d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早班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琥珀 rgba(250,191,19,.18) / #7a5500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晚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晚班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暖紫 rgba(120,90,155,.12) / #6a4090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全天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鋼藍 rgba(80,110,155,.15) / #3a5a8a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休假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暖灰 rgba(107,95,82,.08) / #9a9188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特殊假別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棕橘 rgba(180,100,50,.14) / #7a4020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13.2 重要路徑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7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新系統根目錄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~/srv/web-site/computershop-erp/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Flask 主程式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computershop-erp/app.py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資料庫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computershop-erp/db/company.db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Parser 腳本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~/srv/parser/（禁止異動）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舊系統（唯讀參考）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computershop-erp/old system/dashboard-site/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Gunicorn Log</w:t>
            </w:r>
          </w:p>
        </w:tc>
        <w:tc>
          <w:tcPr>
            <w:tcW w:type="dxa" w:w="63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720"/>
                <w:sz w:val="18"/>
                <w:szCs w:val="18"/>
              </w:rPr>
              <w:t xml:space="preserve">~/srv/logs/erp_v2_*.log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720"/>
          <w:sz w:val="24"/>
          <w:szCs w:val="24"/>
        </w:rPr>
        <w:t xml:space="preserve">13.3 系統自我檢查報告</w:t>
      </w:r>
    </w:p>
    <w:p>
      <w:pPr>
        <w:spacing w:after="10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完整檢查報告存於 check-report.md，包含四個階段：功能完整性、視覺一致性、禁止項目確認、技術檢查。截至 v1.0，所有必修問題均已修復，建議項目依優先順序逐步處理。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CD4" w:sz="2" w:space="1"/>
      </w:pBdr>
      <w:jc w:val="center"/>
    </w:pPr>
    <w:r>
      <w:rPr>
        <w:rFonts w:ascii="Arial" w:cs="Arial" w:eastAsia="Arial" w:hAnsi="Arial"/>
        <w:color w:val="9A9188"/>
        <w:sz w:val="16"/>
        <w:szCs w:val="16"/>
      </w:rPr>
      <w:t xml:space="preserve">COSH 電腦舖 · 內部文件 · 第 </w:t>
    </w:r>
    <w:r>
      <w:rPr>
        <w:rFonts w:ascii="Arial" w:cs="Arial" w:eastAsia="Arial" w:hAnsi="Arial"/>
        <w:color w:val="9A91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91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CD4" w:sz="2" w:space="1"/>
      </w:pBdr>
      <w:tabs>
        <w:tab w:val="right" w:pos="9746"/>
      </w:tabs>
    </w:pPr>
    <w:r>
      <w:rPr>
        <w:rFonts w:ascii="Arial" w:cs="Arial" w:eastAsia="Arial" w:hAnsi="Arial"/>
        <w:color w:val="9A9188"/>
        <w:sz w:val="16"/>
        <w:szCs w:val="16"/>
      </w:rPr>
      <w:t xml:space="preserve">OpenClaw ERP v2 — 系統白皮書</w:t>
    </w:r>
    <w:r>
      <w:rPr>
        <w:rFonts w:ascii="Arial" w:cs="Arial" w:eastAsia="Arial" w:hAnsi="Arial"/>
        <w:color w:val="9A9188"/>
        <w:sz w:val="16"/>
        <w:szCs w:val="16"/>
      </w:rPr>
      <w:t xml:space="preserve">	2026-03-28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7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4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72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B5F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2026-03-28T13:56:17.745Z</dcterms:created>
  <dcterms:modified xsi:type="dcterms:W3CDTF">2026-03-28T13:56:17.746Z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