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E7273" w14:textId="516BBAD2" w:rsidR="00DA57CE" w:rsidRPr="00470B6E" w:rsidRDefault="006B78F6" w:rsidP="00DA57CE">
      <w:pPr>
        <w:spacing w:line="360" w:lineRule="auto"/>
        <w:ind w:left="1"/>
        <w:jc w:val="center"/>
        <w:rPr>
          <w:rFonts w:ascii="Times New Roman" w:eastAsia="黑体" w:hAnsi="Times New Roman" w:cs="Times New Roman"/>
          <w:b/>
          <w:sz w:val="36"/>
          <w:szCs w:val="32"/>
        </w:rPr>
      </w:pPr>
      <w:r w:rsidRPr="00470B6E">
        <w:rPr>
          <w:rFonts w:ascii="Times New Roman" w:eastAsia="黑体" w:hAnsi="Times New Roman" w:cs="Times New Roman"/>
          <w:b/>
          <w:sz w:val="36"/>
          <w:szCs w:val="32"/>
        </w:rPr>
        <w:t>20</w:t>
      </w:r>
      <w:r w:rsidR="00850625">
        <w:rPr>
          <w:rFonts w:ascii="Times New Roman" w:eastAsia="黑体" w:hAnsi="Times New Roman" w:cs="Times New Roman" w:hint="eastAsia"/>
          <w:b/>
          <w:sz w:val="36"/>
          <w:szCs w:val="32"/>
        </w:rPr>
        <w:t>24</w:t>
      </w:r>
      <w:r w:rsidRPr="00470B6E">
        <w:rPr>
          <w:rFonts w:ascii="Times New Roman" w:eastAsia="黑体" w:hAnsi="Times New Roman" w:cs="Times New Roman"/>
          <w:b/>
          <w:sz w:val="36"/>
          <w:szCs w:val="32"/>
        </w:rPr>
        <w:t>年</w:t>
      </w:r>
      <w:r w:rsidR="00E83059" w:rsidRPr="00470B6E">
        <w:rPr>
          <w:rFonts w:ascii="Times New Roman" w:eastAsia="黑体" w:hAnsi="Times New Roman" w:cs="Times New Roman"/>
          <w:b/>
          <w:sz w:val="36"/>
          <w:szCs w:val="32"/>
        </w:rPr>
        <w:t>安徽省大学生</w:t>
      </w:r>
      <w:r w:rsidR="00E83059" w:rsidRPr="00470B6E">
        <w:rPr>
          <w:rFonts w:ascii="Times New Roman" w:eastAsia="黑体" w:hAnsi="Times New Roman" w:cs="Times New Roman"/>
          <w:b/>
          <w:sz w:val="36"/>
          <w:szCs w:val="32"/>
        </w:rPr>
        <w:t>GIS</w:t>
      </w:r>
      <w:r w:rsidR="00E83059" w:rsidRPr="00470B6E">
        <w:rPr>
          <w:rFonts w:ascii="Times New Roman" w:eastAsia="黑体" w:hAnsi="Times New Roman" w:cs="Times New Roman"/>
          <w:b/>
          <w:sz w:val="36"/>
          <w:szCs w:val="32"/>
        </w:rPr>
        <w:t>应用技能大赛试</w:t>
      </w:r>
      <w:r w:rsidR="004D5027">
        <w:rPr>
          <w:rFonts w:ascii="Times New Roman" w:eastAsia="黑体" w:hAnsi="Times New Roman" w:cs="Times New Roman"/>
          <w:b/>
          <w:sz w:val="36"/>
          <w:szCs w:val="32"/>
        </w:rPr>
        <w:t>卷</w:t>
      </w:r>
    </w:p>
    <w:p w14:paraId="27F98EAE" w14:textId="77777777" w:rsidR="00E83059" w:rsidRPr="00470B6E" w:rsidRDefault="00E83059" w:rsidP="00DA57CE">
      <w:pPr>
        <w:spacing w:line="360" w:lineRule="auto"/>
        <w:ind w:left="1"/>
        <w:jc w:val="center"/>
        <w:rPr>
          <w:rFonts w:ascii="Times New Roman" w:eastAsia="黑体" w:hAnsi="Times New Roman" w:cs="Times New Roman"/>
          <w:b/>
          <w:sz w:val="36"/>
          <w:szCs w:val="32"/>
        </w:rPr>
      </w:pPr>
      <w:r w:rsidRPr="00470B6E">
        <w:rPr>
          <w:rFonts w:ascii="Times New Roman" w:eastAsia="黑体" w:hAnsi="Times New Roman" w:cs="Times New Roman"/>
          <w:b/>
          <w:sz w:val="36"/>
          <w:szCs w:val="32"/>
        </w:rPr>
        <w:t>（上午）</w:t>
      </w:r>
    </w:p>
    <w:p w14:paraId="2BE36814" w14:textId="77777777" w:rsidR="00342C3B" w:rsidRPr="002071F5" w:rsidRDefault="00342C3B" w:rsidP="00342C3B">
      <w:pPr>
        <w:snapToGrid w:val="0"/>
        <w:jc w:val="center"/>
        <w:rPr>
          <w:rFonts w:asciiTheme="minorEastAsia" w:hAnsiTheme="minorEastAsia" w:cs="Times New Roman" w:hint="eastAsia"/>
          <w:sz w:val="32"/>
          <w:szCs w:val="32"/>
        </w:rPr>
      </w:pPr>
      <w:r w:rsidRPr="002071F5">
        <w:rPr>
          <w:rFonts w:asciiTheme="minorEastAsia" w:hAnsiTheme="minorEastAsia" w:cs="Times New Roman"/>
          <w:sz w:val="32"/>
          <w:szCs w:val="32"/>
        </w:rPr>
        <w:t>---------------------------------------------------</w:t>
      </w:r>
    </w:p>
    <w:p w14:paraId="15E26174" w14:textId="5E908631" w:rsidR="00850625" w:rsidRDefault="00850625" w:rsidP="00F1173B">
      <w:pPr>
        <w:spacing w:beforeLines="50" w:before="156" w:line="360" w:lineRule="auto"/>
        <w:ind w:firstLineChars="133" w:firstLine="319"/>
        <w:jc w:val="left"/>
        <w:rPr>
          <w:rFonts w:ascii="Times New Roman" w:hAnsi="Times New Roman" w:cs="Times New Roman"/>
          <w:sz w:val="24"/>
          <w:szCs w:val="24"/>
        </w:rPr>
      </w:pPr>
      <w:r w:rsidRPr="00850625">
        <w:rPr>
          <w:rFonts w:ascii="Times New Roman" w:hAnsi="Times New Roman" w:cs="Times New Roman" w:hint="eastAsia"/>
          <w:sz w:val="24"/>
          <w:szCs w:val="24"/>
        </w:rPr>
        <w:t>线性参考是一种采用沿具有测量值的线性要素的相对位置描述和存储地理位置的方法。距离测量用于定位沿线事件，可以是长度、时间、费用等属性。线性参考技术作为一种常用的动态定位技术，广泛应用于公路、铁路、河流等线性特征的数据采集、公共交通系统管理、路面质量管理以及通讯和分配网络</w:t>
      </w:r>
      <w:r w:rsidRPr="00850625">
        <w:rPr>
          <w:rFonts w:ascii="Times New Roman" w:hAnsi="Times New Roman" w:cs="Times New Roman" w:hint="eastAsia"/>
          <w:sz w:val="24"/>
          <w:szCs w:val="24"/>
        </w:rPr>
        <w:t>(</w:t>
      </w:r>
      <w:r w:rsidRPr="00850625">
        <w:rPr>
          <w:rFonts w:ascii="Times New Roman" w:hAnsi="Times New Roman" w:cs="Times New Roman" w:hint="eastAsia"/>
          <w:sz w:val="24"/>
          <w:szCs w:val="24"/>
        </w:rPr>
        <w:t>如电网、电话线路、电视电缆、给排水管</w:t>
      </w:r>
      <w:r w:rsidRPr="00850625">
        <w:rPr>
          <w:rFonts w:ascii="Times New Roman" w:hAnsi="Times New Roman" w:cs="Times New Roman" w:hint="eastAsia"/>
          <w:sz w:val="24"/>
          <w:szCs w:val="24"/>
        </w:rPr>
        <w:t>)</w:t>
      </w:r>
      <w:r w:rsidRPr="00850625">
        <w:rPr>
          <w:rFonts w:ascii="Times New Roman" w:hAnsi="Times New Roman" w:cs="Times New Roman" w:hint="eastAsia"/>
          <w:sz w:val="24"/>
          <w:szCs w:val="24"/>
        </w:rPr>
        <w:t>模拟等领域。</w:t>
      </w:r>
    </w:p>
    <w:p w14:paraId="13A3258A" w14:textId="77777777" w:rsidR="00416A62" w:rsidRPr="002071F5" w:rsidRDefault="00F33309" w:rsidP="00416A62">
      <w:pPr>
        <w:spacing w:beforeLines="50" w:before="156" w:line="360" w:lineRule="auto"/>
        <w:ind w:firstLineChars="133" w:firstLine="319"/>
        <w:jc w:val="left"/>
        <w:rPr>
          <w:rFonts w:ascii="Times New Roman" w:eastAsia="黑体" w:hAnsi="Times New Roman" w:cs="Times New Roman"/>
          <w:sz w:val="32"/>
          <w:szCs w:val="28"/>
        </w:rPr>
      </w:pPr>
      <w:r w:rsidRPr="00F33309">
        <w:rPr>
          <w:rFonts w:ascii="Times New Roman" w:hAnsi="Times New Roman" w:cs="Times New Roman" w:hint="eastAsia"/>
          <w:sz w:val="24"/>
          <w:szCs w:val="24"/>
        </w:rPr>
        <w:t>动态分段（</w:t>
      </w:r>
      <w:r w:rsidRPr="00F33309">
        <w:rPr>
          <w:rFonts w:ascii="Times New Roman" w:hAnsi="Times New Roman" w:cs="Times New Roman" w:hint="eastAsia"/>
          <w:sz w:val="24"/>
          <w:szCs w:val="24"/>
        </w:rPr>
        <w:t>Dynamic Segmentation</w:t>
      </w:r>
      <w:r w:rsidRPr="00F33309">
        <w:rPr>
          <w:rFonts w:ascii="Times New Roman" w:hAnsi="Times New Roman" w:cs="Times New Roman" w:hint="eastAsia"/>
          <w:sz w:val="24"/>
          <w:szCs w:val="24"/>
        </w:rPr>
        <w:t>）不是在线状要素沿线上某种属性发生变化的地方进行物理分段，而是在传统的</w:t>
      </w:r>
      <w:r w:rsidRPr="00F33309">
        <w:rPr>
          <w:rFonts w:ascii="Times New Roman" w:hAnsi="Times New Roman" w:cs="Times New Roman" w:hint="eastAsia"/>
          <w:sz w:val="24"/>
          <w:szCs w:val="24"/>
        </w:rPr>
        <w:t xml:space="preserve"> GIS </w:t>
      </w:r>
      <w:r w:rsidRPr="00F33309">
        <w:rPr>
          <w:rFonts w:ascii="Times New Roman" w:hAnsi="Times New Roman" w:cs="Times New Roman" w:hint="eastAsia"/>
          <w:sz w:val="24"/>
          <w:szCs w:val="24"/>
        </w:rPr>
        <w:t>数据模型的基础上利用线性参考技术，将属性和它对应的线状要素位置存储为独立的事件属性表（事件表），在分析、显示、查询和输出时，直接依据事件属性表中的距离值对线性要素进行动态逻辑分段，动态的计算出属性数据的空间位置。</w:t>
      </w:r>
      <w:r w:rsidR="00416A62" w:rsidRPr="00850625">
        <w:rPr>
          <w:rFonts w:ascii="Times New Roman" w:hAnsi="Times New Roman" w:cs="Times New Roman" w:hint="eastAsia"/>
          <w:sz w:val="24"/>
          <w:szCs w:val="24"/>
        </w:rPr>
        <w:t>动态分段</w:t>
      </w:r>
      <w:r w:rsidR="00416A62">
        <w:rPr>
          <w:rFonts w:ascii="Times New Roman" w:hAnsi="Times New Roman" w:cs="Times New Roman" w:hint="eastAsia"/>
          <w:sz w:val="24"/>
          <w:szCs w:val="24"/>
        </w:rPr>
        <w:t>通常包括</w:t>
      </w:r>
      <w:r w:rsidR="00416A62" w:rsidRPr="00850625">
        <w:rPr>
          <w:rFonts w:ascii="Times New Roman" w:hAnsi="Times New Roman" w:cs="Times New Roman" w:hint="eastAsia"/>
          <w:sz w:val="24"/>
          <w:szCs w:val="24"/>
        </w:rPr>
        <w:t>创建路由、校准路由、创建事件表等，以及动态分段中路由、事件表关系的管理等。</w:t>
      </w:r>
    </w:p>
    <w:p w14:paraId="4585A51C" w14:textId="56BFFE19" w:rsidR="00850625" w:rsidRDefault="00850625" w:rsidP="00F1173B">
      <w:pPr>
        <w:spacing w:beforeLines="50" w:before="156" w:line="360" w:lineRule="auto"/>
        <w:ind w:firstLineChars="133" w:firstLine="319"/>
        <w:jc w:val="left"/>
        <w:rPr>
          <w:rFonts w:ascii="Times New Roman" w:hAnsi="Times New Roman" w:cs="Times New Roman"/>
          <w:sz w:val="24"/>
          <w:szCs w:val="24"/>
        </w:rPr>
      </w:pPr>
      <w:r w:rsidRPr="00850625">
        <w:rPr>
          <w:rFonts w:ascii="Times New Roman" w:hAnsi="Times New Roman" w:cs="Times New Roman" w:hint="eastAsia"/>
          <w:sz w:val="24"/>
          <w:szCs w:val="24"/>
        </w:rPr>
        <w:t>通过监测实时路况、</w:t>
      </w:r>
      <w:r w:rsidR="00EB2198">
        <w:rPr>
          <w:rFonts w:ascii="Times New Roman" w:hAnsi="Times New Roman" w:cs="Times New Roman" w:hint="eastAsia"/>
          <w:sz w:val="24"/>
          <w:szCs w:val="24"/>
        </w:rPr>
        <w:t>以及</w:t>
      </w:r>
      <w:r w:rsidRPr="00850625">
        <w:rPr>
          <w:rFonts w:ascii="Times New Roman" w:hAnsi="Times New Roman" w:cs="Times New Roman" w:hint="eastAsia"/>
          <w:sz w:val="24"/>
          <w:szCs w:val="24"/>
        </w:rPr>
        <w:t>高速公路的路段长度，车速以及车道数为基础﹐</w:t>
      </w:r>
      <w:r w:rsidR="00F33309">
        <w:rPr>
          <w:rFonts w:ascii="Times New Roman" w:hAnsi="Times New Roman" w:cs="Times New Roman" w:hint="eastAsia"/>
          <w:sz w:val="24"/>
          <w:szCs w:val="24"/>
        </w:rPr>
        <w:t>利用</w:t>
      </w:r>
      <w:r w:rsidR="00F33309" w:rsidRPr="00850625">
        <w:rPr>
          <w:rFonts w:ascii="Times New Roman" w:hAnsi="Times New Roman" w:cs="Times New Roman" w:hint="eastAsia"/>
          <w:sz w:val="24"/>
          <w:szCs w:val="24"/>
        </w:rPr>
        <w:t>动态分段技术</w:t>
      </w:r>
      <w:r w:rsidRPr="00850625">
        <w:rPr>
          <w:rFonts w:ascii="Times New Roman" w:hAnsi="Times New Roman" w:cs="Times New Roman" w:hint="eastAsia"/>
          <w:sz w:val="24"/>
          <w:szCs w:val="24"/>
        </w:rPr>
        <w:t>将</w:t>
      </w:r>
      <w:r w:rsidR="00DF1C5A">
        <w:rPr>
          <w:rFonts w:ascii="Times New Roman" w:hAnsi="Times New Roman" w:cs="Times New Roman" w:hint="eastAsia"/>
          <w:sz w:val="24"/>
          <w:szCs w:val="24"/>
        </w:rPr>
        <w:t>高速</w:t>
      </w:r>
      <w:r w:rsidRPr="00850625">
        <w:rPr>
          <w:rFonts w:ascii="Times New Roman" w:hAnsi="Times New Roman" w:cs="Times New Roman" w:hint="eastAsia"/>
          <w:sz w:val="24"/>
          <w:szCs w:val="24"/>
        </w:rPr>
        <w:t>划分成一段一段的区域、根据每个区域的车流情况逐步进行交通流量管控。通过这种方法﹐可以控制车流量、实时地提供交通信息﹐精准</w:t>
      </w:r>
      <w:r>
        <w:rPr>
          <w:rFonts w:ascii="Times New Roman" w:hAnsi="Times New Roman" w:cs="Times New Roman" w:hint="eastAsia"/>
          <w:sz w:val="24"/>
          <w:szCs w:val="24"/>
        </w:rPr>
        <w:t>预测通达时间，也可用于及时</w:t>
      </w:r>
      <w:r w:rsidRPr="00850625">
        <w:rPr>
          <w:rFonts w:ascii="Times New Roman" w:hAnsi="Times New Roman" w:cs="Times New Roman" w:hint="eastAsia"/>
          <w:sz w:val="24"/>
          <w:szCs w:val="24"/>
        </w:rPr>
        <w:t>安排应急救援资源。</w:t>
      </w:r>
    </w:p>
    <w:p w14:paraId="032BA486" w14:textId="25827836" w:rsidR="00416A62" w:rsidRDefault="007D73EB" w:rsidP="00F1173B">
      <w:pPr>
        <w:spacing w:beforeLines="50" w:before="156" w:line="360" w:lineRule="auto"/>
        <w:ind w:firstLineChars="133" w:firstLine="319"/>
        <w:jc w:val="left"/>
        <w:rPr>
          <w:rFonts w:ascii="Times New Roman" w:hAnsi="Times New Roman" w:cs="Times New Roman"/>
          <w:sz w:val="24"/>
          <w:szCs w:val="24"/>
        </w:rPr>
      </w:pPr>
      <w:r>
        <w:rPr>
          <w:rFonts w:ascii="Times New Roman" w:hAnsi="Times New Roman" w:cs="Times New Roman" w:hint="eastAsia"/>
          <w:sz w:val="24"/>
          <w:szCs w:val="24"/>
        </w:rPr>
        <w:t>基于提供的数据，</w:t>
      </w:r>
      <w:r w:rsidR="00416A62">
        <w:rPr>
          <w:rFonts w:ascii="Times New Roman" w:hAnsi="Times New Roman" w:cs="Times New Roman" w:hint="eastAsia"/>
          <w:sz w:val="24"/>
          <w:szCs w:val="24"/>
        </w:rPr>
        <w:t>利用动态分段技术，模拟实时路况，分析出从</w:t>
      </w:r>
      <w:r w:rsidR="00416A62">
        <w:rPr>
          <w:rFonts w:ascii="Times New Roman" w:hAnsi="Times New Roman" w:cs="Times New Roman" w:hint="eastAsia"/>
          <w:sz w:val="24"/>
          <w:szCs w:val="24"/>
        </w:rPr>
        <w:t>A</w:t>
      </w:r>
      <w:r w:rsidR="00416A62">
        <w:rPr>
          <w:rFonts w:ascii="Times New Roman" w:hAnsi="Times New Roman" w:cs="Times New Roman" w:hint="eastAsia"/>
          <w:sz w:val="24"/>
          <w:szCs w:val="24"/>
        </w:rPr>
        <w:t>点到达</w:t>
      </w:r>
      <w:r w:rsidR="00416A62">
        <w:rPr>
          <w:rFonts w:ascii="Times New Roman" w:hAnsi="Times New Roman" w:cs="Times New Roman" w:hint="eastAsia"/>
          <w:sz w:val="24"/>
          <w:szCs w:val="24"/>
        </w:rPr>
        <w:t>B</w:t>
      </w:r>
      <w:r w:rsidR="00416A62">
        <w:rPr>
          <w:rFonts w:ascii="Times New Roman" w:hAnsi="Times New Roman" w:cs="Times New Roman" w:hint="eastAsia"/>
          <w:sz w:val="24"/>
          <w:szCs w:val="24"/>
        </w:rPr>
        <w:t>点耗费的准确时间。</w:t>
      </w:r>
    </w:p>
    <w:p w14:paraId="37E52271" w14:textId="77777777" w:rsidR="002A7CCC" w:rsidRPr="002071F5" w:rsidRDefault="00E74E91" w:rsidP="00F1173B">
      <w:pPr>
        <w:pStyle w:val="a9"/>
        <w:numPr>
          <w:ilvl w:val="0"/>
          <w:numId w:val="1"/>
        </w:numPr>
        <w:tabs>
          <w:tab w:val="left" w:pos="284"/>
        </w:tabs>
        <w:spacing w:line="360" w:lineRule="auto"/>
        <w:ind w:left="-284" w:firstLineChars="0" w:firstLine="284"/>
        <w:jc w:val="left"/>
        <w:rPr>
          <w:rFonts w:ascii="Times New Roman" w:eastAsia="黑体" w:hAnsi="Times New Roman" w:cs="Times New Roman"/>
          <w:b/>
          <w:sz w:val="28"/>
          <w:szCs w:val="24"/>
        </w:rPr>
      </w:pPr>
      <w:r w:rsidRPr="002071F5">
        <w:rPr>
          <w:rFonts w:ascii="Times New Roman" w:eastAsia="黑体" w:hAnsi="Times New Roman" w:cs="Times New Roman"/>
          <w:b/>
          <w:sz w:val="28"/>
          <w:szCs w:val="24"/>
        </w:rPr>
        <w:t>数据说明</w:t>
      </w:r>
      <w:r w:rsidRPr="002071F5">
        <w:rPr>
          <w:rFonts w:ascii="Times New Roman" w:eastAsia="黑体" w:hAnsi="Times New Roman" w:cs="Times New Roman"/>
          <w:b/>
          <w:color w:val="FF0000"/>
          <w:sz w:val="28"/>
          <w:szCs w:val="24"/>
        </w:rPr>
        <w:t>（</w:t>
      </w:r>
      <w:r w:rsidR="00D5155C" w:rsidRPr="002071F5">
        <w:rPr>
          <w:rFonts w:ascii="Times New Roman" w:eastAsia="黑体" w:hAnsi="Times New Roman" w:cs="Times New Roman"/>
          <w:b/>
          <w:color w:val="FF0000"/>
          <w:sz w:val="28"/>
          <w:szCs w:val="24"/>
        </w:rPr>
        <w:t>数据</w:t>
      </w:r>
      <w:r w:rsidRPr="002071F5">
        <w:rPr>
          <w:rFonts w:ascii="Times New Roman" w:eastAsia="黑体" w:hAnsi="Times New Roman" w:cs="Times New Roman"/>
          <w:b/>
          <w:color w:val="FF0000"/>
          <w:sz w:val="28"/>
          <w:szCs w:val="24"/>
        </w:rPr>
        <w:t>见</w:t>
      </w:r>
      <w:r w:rsidRPr="00954074">
        <w:rPr>
          <w:rFonts w:asciiTheme="minorEastAsia" w:hAnsiTheme="minorEastAsia" w:cs="Times New Roman"/>
          <w:b/>
          <w:color w:val="FF0000"/>
          <w:sz w:val="28"/>
          <w:szCs w:val="24"/>
        </w:rPr>
        <w:t>“</w:t>
      </w:r>
      <w:r w:rsidRPr="002071F5">
        <w:rPr>
          <w:rFonts w:ascii="Times New Roman" w:eastAsia="黑体" w:hAnsi="Times New Roman" w:cs="Times New Roman"/>
          <w:b/>
          <w:color w:val="FF0000"/>
          <w:sz w:val="28"/>
          <w:szCs w:val="24"/>
        </w:rPr>
        <w:t>Data</w:t>
      </w:r>
      <w:r w:rsidRPr="00954074">
        <w:rPr>
          <w:rFonts w:asciiTheme="minorEastAsia" w:hAnsiTheme="minorEastAsia" w:cs="Times New Roman"/>
          <w:b/>
          <w:color w:val="FF0000"/>
          <w:sz w:val="28"/>
          <w:szCs w:val="24"/>
        </w:rPr>
        <w:t>”</w:t>
      </w:r>
      <w:r w:rsidRPr="002071F5">
        <w:rPr>
          <w:rFonts w:ascii="Times New Roman" w:eastAsia="黑体" w:hAnsi="Times New Roman" w:cs="Times New Roman"/>
          <w:b/>
          <w:color w:val="FF0000"/>
          <w:sz w:val="28"/>
          <w:szCs w:val="24"/>
        </w:rPr>
        <w:t>文件夹）</w:t>
      </w:r>
    </w:p>
    <w:p w14:paraId="6C6729DB" w14:textId="7554C071" w:rsidR="002A7CCC" w:rsidRPr="002071F5" w:rsidRDefault="00404D1F">
      <w:pPr>
        <w:pStyle w:val="a9"/>
        <w:numPr>
          <w:ilvl w:val="0"/>
          <w:numId w:val="2"/>
        </w:numPr>
        <w:spacing w:line="360" w:lineRule="auto"/>
        <w:ind w:firstLineChars="0"/>
        <w:jc w:val="left"/>
        <w:rPr>
          <w:rFonts w:ascii="Times New Roman" w:hAnsi="Times New Roman" w:cs="Times New Roman"/>
          <w:sz w:val="24"/>
          <w:szCs w:val="24"/>
        </w:rPr>
      </w:pPr>
      <w:r w:rsidRPr="00404D1F">
        <w:rPr>
          <w:rFonts w:ascii="Times New Roman" w:hAnsi="Times New Roman" w:cs="Times New Roman"/>
          <w:sz w:val="24"/>
          <w:szCs w:val="24"/>
        </w:rPr>
        <w:t>xian.geojson</w:t>
      </w:r>
      <w:r w:rsidR="000749DC" w:rsidRPr="002071F5">
        <w:rPr>
          <w:rFonts w:ascii="Times New Roman" w:hAnsi="Times New Roman" w:cs="Times New Roman"/>
          <w:sz w:val="24"/>
          <w:szCs w:val="24"/>
        </w:rPr>
        <w:t>：</w:t>
      </w:r>
      <w:r>
        <w:rPr>
          <w:rFonts w:ascii="Times New Roman" w:hAnsi="Times New Roman" w:cs="Times New Roman" w:hint="eastAsia"/>
          <w:sz w:val="24"/>
          <w:szCs w:val="24"/>
        </w:rPr>
        <w:t>行政区划</w:t>
      </w:r>
      <w:r>
        <w:rPr>
          <w:rFonts w:ascii="Times New Roman" w:hAnsi="Times New Roman" w:cs="Times New Roman" w:hint="eastAsia"/>
          <w:sz w:val="24"/>
          <w:szCs w:val="24"/>
        </w:rPr>
        <w:t>geojson</w:t>
      </w:r>
      <w:r>
        <w:rPr>
          <w:rFonts w:ascii="Times New Roman" w:hAnsi="Times New Roman" w:cs="Times New Roman" w:hint="eastAsia"/>
          <w:sz w:val="24"/>
          <w:szCs w:val="24"/>
        </w:rPr>
        <w:t>数据</w:t>
      </w:r>
      <w:r w:rsidR="00E74E91" w:rsidRPr="002071F5">
        <w:rPr>
          <w:rFonts w:ascii="Times New Roman" w:hAnsi="Times New Roman" w:cs="Times New Roman"/>
          <w:sz w:val="24"/>
          <w:szCs w:val="24"/>
        </w:rPr>
        <w:t>。</w:t>
      </w:r>
    </w:p>
    <w:p w14:paraId="4CBDAA79" w14:textId="17280635" w:rsidR="002A7CCC" w:rsidRPr="002071F5" w:rsidRDefault="00EA4935">
      <w:pPr>
        <w:pStyle w:val="a9"/>
        <w:numPr>
          <w:ilvl w:val="0"/>
          <w:numId w:val="2"/>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img.tif</w:t>
      </w:r>
      <w:r w:rsidR="00E74E91" w:rsidRPr="002071F5">
        <w:rPr>
          <w:rFonts w:ascii="Times New Roman" w:hAnsi="Times New Roman" w:cs="Times New Roman"/>
          <w:sz w:val="24"/>
          <w:szCs w:val="24"/>
        </w:rPr>
        <w:t>：</w:t>
      </w:r>
      <w:r w:rsidR="00B01CF1">
        <w:rPr>
          <w:rFonts w:ascii="Times New Roman" w:hAnsi="Times New Roman" w:cs="Times New Roman" w:hint="eastAsia"/>
          <w:sz w:val="24"/>
          <w:szCs w:val="24"/>
        </w:rPr>
        <w:t>范围内</w:t>
      </w:r>
      <w:r>
        <w:rPr>
          <w:rFonts w:ascii="Times New Roman" w:hAnsi="Times New Roman" w:cs="Times New Roman" w:hint="eastAsia"/>
          <w:sz w:val="24"/>
          <w:szCs w:val="24"/>
        </w:rPr>
        <w:t>低分辨率遥感影像数据</w:t>
      </w:r>
      <w:r w:rsidR="00E74E91" w:rsidRPr="002071F5">
        <w:rPr>
          <w:rFonts w:ascii="Times New Roman" w:hAnsi="Times New Roman" w:cs="Times New Roman"/>
          <w:sz w:val="24"/>
          <w:szCs w:val="24"/>
        </w:rPr>
        <w:t>。</w:t>
      </w:r>
    </w:p>
    <w:p w14:paraId="2341BDCC" w14:textId="5BEB69BA" w:rsidR="005E42A0" w:rsidRDefault="00286DB9" w:rsidP="005E42A0">
      <w:pPr>
        <w:pStyle w:val="a9"/>
        <w:numPr>
          <w:ilvl w:val="0"/>
          <w:numId w:val="2"/>
        </w:numPr>
        <w:spacing w:line="360" w:lineRule="auto"/>
        <w:ind w:firstLineChars="0"/>
        <w:jc w:val="left"/>
        <w:rPr>
          <w:rFonts w:ascii="Times New Roman" w:hAnsi="Times New Roman" w:cs="Times New Roman"/>
          <w:sz w:val="24"/>
          <w:szCs w:val="24"/>
        </w:rPr>
      </w:pPr>
      <w:r w:rsidRPr="00286DB9">
        <w:rPr>
          <w:rFonts w:ascii="Times New Roman" w:hAnsi="Times New Roman" w:cs="Times New Roman"/>
          <w:sz w:val="24"/>
          <w:szCs w:val="24"/>
        </w:rPr>
        <w:t>gis_osm_roads_free.shp</w:t>
      </w:r>
      <w:r w:rsidR="00EA4935" w:rsidRPr="002071F5">
        <w:rPr>
          <w:rFonts w:ascii="Times New Roman" w:hAnsi="Times New Roman" w:cs="Times New Roman"/>
          <w:sz w:val="24"/>
          <w:szCs w:val="24"/>
        </w:rPr>
        <w:t>：</w:t>
      </w:r>
      <w:r>
        <w:rPr>
          <w:rFonts w:ascii="Times New Roman" w:hAnsi="Times New Roman" w:cs="Times New Roman" w:hint="eastAsia"/>
          <w:sz w:val="24"/>
          <w:szCs w:val="24"/>
        </w:rPr>
        <w:t>道路</w:t>
      </w:r>
      <w:r w:rsidR="00EA4935">
        <w:rPr>
          <w:rFonts w:ascii="Times New Roman" w:hAnsi="Times New Roman" w:cs="Times New Roman" w:hint="eastAsia"/>
          <w:sz w:val="24"/>
          <w:szCs w:val="24"/>
        </w:rPr>
        <w:t>线数据</w:t>
      </w:r>
      <w:r w:rsidR="005E42A0" w:rsidRPr="002071F5">
        <w:rPr>
          <w:rFonts w:ascii="Times New Roman" w:hAnsi="Times New Roman" w:cs="Times New Roman"/>
          <w:sz w:val="24"/>
          <w:szCs w:val="24"/>
        </w:rPr>
        <w:t>。</w:t>
      </w:r>
    </w:p>
    <w:p w14:paraId="1735F235" w14:textId="1BDD75FF" w:rsidR="0046511C" w:rsidRDefault="0046511C" w:rsidP="0046511C">
      <w:pPr>
        <w:pStyle w:val="a9"/>
        <w:spacing w:line="360" w:lineRule="auto"/>
        <w:ind w:left="782" w:firstLineChars="0" w:firstLine="0"/>
        <w:jc w:val="left"/>
        <w:rPr>
          <w:rFonts w:ascii="Times New Roman" w:hAnsi="Times New Roman" w:cs="Times New Roman"/>
          <w:sz w:val="24"/>
          <w:szCs w:val="24"/>
        </w:rPr>
      </w:pPr>
      <w:r>
        <w:rPr>
          <w:rFonts w:hint="eastAsia"/>
          <w:noProof/>
        </w:rPr>
        <w:lastRenderedPageBreak/>
        <w:drawing>
          <wp:inline distT="0" distB="0" distL="0" distR="0" wp14:anchorId="452605B3" wp14:editId="6949B186">
            <wp:extent cx="5274310" cy="3336925"/>
            <wp:effectExtent l="0" t="0" r="2540" b="0"/>
            <wp:docPr id="704552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6925"/>
                    </a:xfrm>
                    <a:prstGeom prst="rect">
                      <a:avLst/>
                    </a:prstGeom>
                    <a:noFill/>
                    <a:ln>
                      <a:noFill/>
                    </a:ln>
                  </pic:spPr>
                </pic:pic>
              </a:graphicData>
            </a:graphic>
          </wp:inline>
        </w:drawing>
      </w:r>
    </w:p>
    <w:p w14:paraId="429AAB24" w14:textId="5F1BAF5E" w:rsidR="00D15A62" w:rsidRDefault="009B4D07" w:rsidP="00D15A62">
      <w:pPr>
        <w:pStyle w:val="a9"/>
        <w:spacing w:line="360" w:lineRule="auto"/>
        <w:ind w:left="782" w:firstLineChars="0" w:firstLine="0"/>
        <w:jc w:val="center"/>
        <w:rPr>
          <w:rFonts w:ascii="Times New Roman" w:hAnsi="Times New Roman" w:cs="Times New Roman"/>
          <w:sz w:val="24"/>
          <w:szCs w:val="24"/>
        </w:rPr>
      </w:pPr>
      <w:r w:rsidRPr="00286DB9">
        <w:rPr>
          <w:rFonts w:ascii="Times New Roman" w:hAnsi="Times New Roman" w:cs="Times New Roman"/>
          <w:sz w:val="24"/>
          <w:szCs w:val="24"/>
        </w:rPr>
        <w:t>gis_osm_roads_free.shp</w:t>
      </w:r>
      <w:r w:rsidR="00D15A62">
        <w:rPr>
          <w:rFonts w:ascii="Times New Roman" w:hAnsi="Times New Roman" w:cs="Times New Roman" w:hint="eastAsia"/>
          <w:sz w:val="24"/>
          <w:szCs w:val="24"/>
        </w:rPr>
        <w:t>必要说明</w:t>
      </w:r>
      <w:r>
        <w:rPr>
          <w:rFonts w:ascii="Times New Roman" w:hAnsi="Times New Roman" w:cs="Times New Roman" w:hint="eastAsia"/>
          <w:sz w:val="24"/>
          <w:szCs w:val="24"/>
        </w:rPr>
        <w:t>-</w:t>
      </w:r>
      <w:r w:rsidR="00D15A62">
        <w:rPr>
          <w:rFonts w:ascii="Times New Roman" w:hAnsi="Times New Roman" w:cs="Times New Roman" w:hint="eastAsia"/>
          <w:sz w:val="24"/>
          <w:szCs w:val="24"/>
        </w:rPr>
        <w:t>1</w:t>
      </w:r>
    </w:p>
    <w:p w14:paraId="7F71FB41" w14:textId="2389B2C5" w:rsidR="0046511C" w:rsidRDefault="0046511C" w:rsidP="0046511C">
      <w:pPr>
        <w:pStyle w:val="a9"/>
        <w:spacing w:line="360" w:lineRule="auto"/>
        <w:ind w:left="782" w:firstLineChars="0" w:firstLine="0"/>
        <w:jc w:val="left"/>
        <w:rPr>
          <w:rFonts w:ascii="Times New Roman" w:hAnsi="Times New Roman" w:cs="Times New Roman"/>
          <w:sz w:val="24"/>
          <w:szCs w:val="24"/>
        </w:rPr>
      </w:pPr>
      <w:r>
        <w:rPr>
          <w:noProof/>
        </w:rPr>
        <w:drawing>
          <wp:inline distT="0" distB="0" distL="0" distR="0" wp14:anchorId="749BF16D" wp14:editId="27CEDDD0">
            <wp:extent cx="5274310" cy="4275455"/>
            <wp:effectExtent l="0" t="0" r="2540" b="0"/>
            <wp:docPr id="1360967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67901" name=""/>
                    <pic:cNvPicPr/>
                  </pic:nvPicPr>
                  <pic:blipFill>
                    <a:blip r:embed="rId9"/>
                    <a:stretch>
                      <a:fillRect/>
                    </a:stretch>
                  </pic:blipFill>
                  <pic:spPr>
                    <a:xfrm>
                      <a:off x="0" y="0"/>
                      <a:ext cx="5274310" cy="4275455"/>
                    </a:xfrm>
                    <a:prstGeom prst="rect">
                      <a:avLst/>
                    </a:prstGeom>
                  </pic:spPr>
                </pic:pic>
              </a:graphicData>
            </a:graphic>
          </wp:inline>
        </w:drawing>
      </w:r>
    </w:p>
    <w:p w14:paraId="055AA234" w14:textId="442382EA" w:rsidR="00D15A62" w:rsidRPr="00D15A62" w:rsidRDefault="009B4D07" w:rsidP="00D15A62">
      <w:pPr>
        <w:pStyle w:val="a9"/>
        <w:spacing w:line="360" w:lineRule="auto"/>
        <w:ind w:left="782" w:firstLineChars="0" w:firstLine="0"/>
        <w:jc w:val="center"/>
        <w:rPr>
          <w:rFonts w:ascii="Times New Roman" w:hAnsi="Times New Roman" w:cs="Times New Roman"/>
          <w:sz w:val="24"/>
          <w:szCs w:val="24"/>
        </w:rPr>
      </w:pPr>
      <w:r w:rsidRPr="00286DB9">
        <w:rPr>
          <w:rFonts w:ascii="Times New Roman" w:hAnsi="Times New Roman" w:cs="Times New Roman"/>
          <w:sz w:val="24"/>
          <w:szCs w:val="24"/>
        </w:rPr>
        <w:t>gis_osm_roads_free.shp</w:t>
      </w:r>
      <w:r w:rsidR="00D15A62">
        <w:rPr>
          <w:rFonts w:ascii="Times New Roman" w:hAnsi="Times New Roman" w:cs="Times New Roman" w:hint="eastAsia"/>
          <w:sz w:val="24"/>
          <w:szCs w:val="24"/>
        </w:rPr>
        <w:t>必要说明</w:t>
      </w:r>
      <w:r>
        <w:rPr>
          <w:rFonts w:ascii="Times New Roman" w:hAnsi="Times New Roman" w:cs="Times New Roman" w:hint="eastAsia"/>
          <w:sz w:val="24"/>
          <w:szCs w:val="24"/>
        </w:rPr>
        <w:t>-</w:t>
      </w:r>
      <w:r w:rsidR="00D15A62">
        <w:rPr>
          <w:rFonts w:ascii="Times New Roman" w:hAnsi="Times New Roman" w:cs="Times New Roman" w:hint="eastAsia"/>
          <w:sz w:val="24"/>
          <w:szCs w:val="24"/>
        </w:rPr>
        <w:t>2</w:t>
      </w:r>
    </w:p>
    <w:p w14:paraId="2C1B0CC8" w14:textId="77777777" w:rsidR="002A7CCC" w:rsidRPr="002071F5" w:rsidRDefault="00366E38">
      <w:pPr>
        <w:pStyle w:val="a9"/>
        <w:numPr>
          <w:ilvl w:val="0"/>
          <w:numId w:val="1"/>
        </w:numPr>
        <w:spacing w:line="360" w:lineRule="auto"/>
        <w:ind w:firstLineChars="0"/>
        <w:jc w:val="left"/>
        <w:rPr>
          <w:rFonts w:ascii="Times New Roman" w:eastAsia="黑体" w:hAnsi="Times New Roman" w:cs="Times New Roman"/>
          <w:b/>
          <w:sz w:val="28"/>
          <w:szCs w:val="24"/>
        </w:rPr>
      </w:pPr>
      <w:r>
        <w:rPr>
          <w:rFonts w:ascii="Times New Roman" w:eastAsia="黑体" w:hAnsi="Times New Roman" w:cs="Times New Roman"/>
          <w:b/>
          <w:sz w:val="28"/>
          <w:szCs w:val="24"/>
        </w:rPr>
        <w:t>试题</w:t>
      </w:r>
      <w:r w:rsidR="00E95290">
        <w:rPr>
          <w:rFonts w:ascii="Times New Roman" w:eastAsia="黑体" w:hAnsi="Times New Roman" w:cs="Times New Roman"/>
          <w:b/>
          <w:sz w:val="28"/>
          <w:szCs w:val="24"/>
        </w:rPr>
        <w:t>及</w:t>
      </w:r>
      <w:r>
        <w:rPr>
          <w:rFonts w:ascii="Times New Roman" w:eastAsia="黑体" w:hAnsi="Times New Roman" w:cs="Times New Roman"/>
          <w:b/>
          <w:sz w:val="28"/>
          <w:szCs w:val="24"/>
        </w:rPr>
        <w:t>要求</w:t>
      </w:r>
    </w:p>
    <w:p w14:paraId="24C62E0C" w14:textId="77777777" w:rsidR="002A7CCC" w:rsidRPr="009C5B69" w:rsidRDefault="00A33335" w:rsidP="009C5B69">
      <w:pPr>
        <w:spacing w:line="360" w:lineRule="auto"/>
        <w:jc w:val="left"/>
        <w:rPr>
          <w:rFonts w:ascii="Times New Roman" w:hAnsi="Times New Roman" w:cs="Times New Roman"/>
          <w:b/>
          <w:sz w:val="24"/>
          <w:szCs w:val="24"/>
        </w:rPr>
      </w:pPr>
      <w:r w:rsidRPr="009C5B69">
        <w:rPr>
          <w:rFonts w:ascii="Times New Roman" w:hAnsi="Times New Roman" w:cs="Times New Roman"/>
          <w:b/>
          <w:sz w:val="24"/>
          <w:szCs w:val="24"/>
        </w:rPr>
        <w:lastRenderedPageBreak/>
        <w:t>第</w:t>
      </w:r>
      <w:r w:rsidR="001E0C18" w:rsidRPr="009C5B69">
        <w:rPr>
          <w:rFonts w:ascii="Times New Roman" w:hAnsi="Times New Roman" w:cs="Times New Roman"/>
          <w:b/>
          <w:sz w:val="24"/>
          <w:szCs w:val="24"/>
        </w:rPr>
        <w:t>一</w:t>
      </w:r>
      <w:r w:rsidRPr="009C5B69">
        <w:rPr>
          <w:rFonts w:ascii="Times New Roman" w:hAnsi="Times New Roman" w:cs="Times New Roman"/>
          <w:b/>
          <w:sz w:val="24"/>
          <w:szCs w:val="24"/>
        </w:rPr>
        <w:t>部分：</w:t>
      </w:r>
      <w:r w:rsidR="00E74E91" w:rsidRPr="009C5B69">
        <w:rPr>
          <w:rFonts w:ascii="Times New Roman" w:hAnsi="Times New Roman" w:cs="Times New Roman"/>
          <w:b/>
          <w:sz w:val="24"/>
          <w:szCs w:val="24"/>
        </w:rPr>
        <w:t>数据处理（</w:t>
      </w:r>
      <w:r w:rsidR="00A24048" w:rsidRPr="009C5B69">
        <w:rPr>
          <w:rFonts w:ascii="Times New Roman" w:hAnsi="Times New Roman" w:cs="Times New Roman"/>
          <w:b/>
          <w:sz w:val="24"/>
          <w:szCs w:val="24"/>
        </w:rPr>
        <w:t>4</w:t>
      </w:r>
      <w:r w:rsidR="00E74E91" w:rsidRPr="009C5B69">
        <w:rPr>
          <w:rFonts w:ascii="Times New Roman" w:hAnsi="Times New Roman" w:cs="Times New Roman"/>
          <w:b/>
          <w:sz w:val="24"/>
          <w:szCs w:val="24"/>
        </w:rPr>
        <w:t>0</w:t>
      </w:r>
      <w:r w:rsidR="00E74E91" w:rsidRPr="009C5B69">
        <w:rPr>
          <w:rFonts w:ascii="Times New Roman" w:hAnsi="Times New Roman" w:cs="Times New Roman"/>
          <w:b/>
          <w:sz w:val="24"/>
          <w:szCs w:val="24"/>
        </w:rPr>
        <w:t>分）</w:t>
      </w:r>
    </w:p>
    <w:p w14:paraId="1B6CFAFD" w14:textId="51BE7A3B" w:rsidR="00ED3A98" w:rsidRPr="00ED3A98" w:rsidRDefault="00E93588" w:rsidP="00ED3A98">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依据提供的数据，进行高速专题地图配图</w:t>
      </w:r>
      <w:r w:rsidR="00E74E91" w:rsidRPr="002071F5">
        <w:rPr>
          <w:rFonts w:ascii="Times New Roman" w:hAnsi="Times New Roman" w:cs="Times New Roman"/>
          <w:sz w:val="24"/>
          <w:szCs w:val="24"/>
        </w:rPr>
        <w:t>。</w:t>
      </w:r>
      <w:r>
        <w:rPr>
          <w:rFonts w:ascii="Times New Roman" w:hAnsi="Times New Roman" w:cs="Times New Roman" w:hint="eastAsia"/>
          <w:sz w:val="24"/>
          <w:szCs w:val="24"/>
        </w:rPr>
        <w:t>满足以下要求</w:t>
      </w:r>
      <w:r w:rsidR="00E74E91" w:rsidRPr="002071F5">
        <w:rPr>
          <w:rFonts w:ascii="Times New Roman" w:hAnsi="Times New Roman" w:cs="Times New Roman"/>
          <w:sz w:val="24"/>
          <w:szCs w:val="24"/>
        </w:rPr>
        <w:t>（</w:t>
      </w:r>
      <w:r>
        <w:rPr>
          <w:rFonts w:ascii="Times New Roman" w:hAnsi="Times New Roman" w:cs="Times New Roman" w:hint="eastAsia"/>
          <w:sz w:val="24"/>
          <w:szCs w:val="24"/>
        </w:rPr>
        <w:t>20</w:t>
      </w:r>
      <w:r>
        <w:rPr>
          <w:rFonts w:ascii="Times New Roman" w:hAnsi="Times New Roman" w:cs="Times New Roman" w:hint="eastAsia"/>
          <w:sz w:val="24"/>
          <w:szCs w:val="24"/>
        </w:rPr>
        <w:t>分</w:t>
      </w:r>
      <w:r w:rsidR="00E74E91" w:rsidRPr="002071F5">
        <w:rPr>
          <w:rFonts w:ascii="Times New Roman" w:hAnsi="Times New Roman" w:cs="Times New Roman"/>
          <w:sz w:val="24"/>
          <w:szCs w:val="24"/>
        </w:rPr>
        <w:t>）</w:t>
      </w:r>
    </w:p>
    <w:p w14:paraId="31B68808" w14:textId="79A23F68" w:rsidR="00E93588" w:rsidRDefault="00A17D9F" w:rsidP="00E93588">
      <w:pPr>
        <w:pStyle w:val="a9"/>
        <w:numPr>
          <w:ilvl w:val="1"/>
          <w:numId w:val="6"/>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依据国家天地图比例尺，</w:t>
      </w:r>
      <w:r w:rsidR="00813CBB">
        <w:rPr>
          <w:rFonts w:ascii="Times New Roman" w:hAnsi="Times New Roman" w:cs="Times New Roman" w:hint="eastAsia"/>
          <w:sz w:val="24"/>
          <w:szCs w:val="24"/>
        </w:rPr>
        <w:t>选择</w:t>
      </w:r>
      <w:r w:rsidR="00A52CD5">
        <w:rPr>
          <w:rFonts w:ascii="Times New Roman" w:hAnsi="Times New Roman" w:cs="Times New Roman" w:hint="eastAsia"/>
          <w:sz w:val="24"/>
          <w:szCs w:val="24"/>
        </w:rPr>
        <w:t>设置固定</w:t>
      </w:r>
      <w:r w:rsidR="00E93588">
        <w:rPr>
          <w:rFonts w:ascii="Times New Roman" w:hAnsi="Times New Roman" w:cs="Times New Roman" w:hint="eastAsia"/>
          <w:sz w:val="24"/>
          <w:szCs w:val="24"/>
        </w:rPr>
        <w:t>比例尺</w:t>
      </w:r>
    </w:p>
    <w:p w14:paraId="52B19C24" w14:textId="5DE635E9" w:rsidR="00A52CD5" w:rsidRDefault="00A52CD5" w:rsidP="00CA28C9">
      <w:pPr>
        <w:pStyle w:val="a9"/>
        <w:spacing w:line="360" w:lineRule="auto"/>
        <w:ind w:left="709" w:firstLineChars="0" w:firstLine="0"/>
        <w:jc w:val="center"/>
        <w:rPr>
          <w:rFonts w:ascii="Times New Roman" w:hAnsi="Times New Roman" w:cs="Times New Roman"/>
          <w:sz w:val="24"/>
          <w:szCs w:val="24"/>
        </w:rPr>
      </w:pPr>
      <w:r>
        <w:rPr>
          <w:noProof/>
        </w:rPr>
        <w:drawing>
          <wp:inline distT="0" distB="0" distL="0" distR="0" wp14:anchorId="63AF14EB" wp14:editId="3462ACB6">
            <wp:extent cx="5274310" cy="4209415"/>
            <wp:effectExtent l="0" t="0" r="2540" b="635"/>
            <wp:docPr id="1901288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88616" name=""/>
                    <pic:cNvPicPr/>
                  </pic:nvPicPr>
                  <pic:blipFill>
                    <a:blip r:embed="rId10"/>
                    <a:stretch>
                      <a:fillRect/>
                    </a:stretch>
                  </pic:blipFill>
                  <pic:spPr>
                    <a:xfrm>
                      <a:off x="0" y="0"/>
                      <a:ext cx="5274310" cy="4209415"/>
                    </a:xfrm>
                    <a:prstGeom prst="rect">
                      <a:avLst/>
                    </a:prstGeom>
                  </pic:spPr>
                </pic:pic>
              </a:graphicData>
            </a:graphic>
          </wp:inline>
        </w:drawing>
      </w:r>
    </w:p>
    <w:tbl>
      <w:tblPr>
        <w:tblStyle w:val="aa"/>
        <w:tblW w:w="0" w:type="auto"/>
        <w:jc w:val="center"/>
        <w:tblLook w:val="04A0" w:firstRow="1" w:lastRow="0" w:firstColumn="1" w:lastColumn="0" w:noHBand="0" w:noVBand="1"/>
      </w:tblPr>
      <w:tblGrid>
        <w:gridCol w:w="1629"/>
        <w:gridCol w:w="5245"/>
      </w:tblGrid>
      <w:tr w:rsidR="00616AB5" w14:paraId="7C170A11" w14:textId="77777777" w:rsidTr="00F87608">
        <w:trPr>
          <w:cantSplit/>
          <w:jc w:val="center"/>
        </w:trPr>
        <w:tc>
          <w:tcPr>
            <w:tcW w:w="1629" w:type="dxa"/>
            <w:shd w:val="clear" w:color="auto" w:fill="D9D9D9"/>
          </w:tcPr>
          <w:p w14:paraId="4AB2964D" w14:textId="319A163D" w:rsidR="00616AB5" w:rsidRDefault="00616AB5" w:rsidP="00CA28C9">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级别</w:t>
            </w:r>
          </w:p>
        </w:tc>
        <w:tc>
          <w:tcPr>
            <w:tcW w:w="5245" w:type="dxa"/>
            <w:shd w:val="clear" w:color="auto" w:fill="D9D9D9"/>
          </w:tcPr>
          <w:p w14:paraId="403CEB2E" w14:textId="7F53FE65" w:rsidR="00616AB5" w:rsidRDefault="00616AB5" w:rsidP="00CA28C9">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比例尺</w:t>
            </w:r>
          </w:p>
        </w:tc>
      </w:tr>
      <w:tr w:rsidR="00616AB5" w14:paraId="6F724260" w14:textId="77777777" w:rsidTr="00F87608">
        <w:trPr>
          <w:cantSplit/>
          <w:jc w:val="center"/>
        </w:trPr>
        <w:tc>
          <w:tcPr>
            <w:tcW w:w="1629" w:type="dxa"/>
          </w:tcPr>
          <w:p w14:paraId="1AEA1D86" w14:textId="45BBDE2B"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5245" w:type="dxa"/>
          </w:tcPr>
          <w:p w14:paraId="227B4E29" w14:textId="41DEF768"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1:295829355.45</w:t>
            </w:r>
          </w:p>
        </w:tc>
      </w:tr>
      <w:tr w:rsidR="00616AB5" w14:paraId="5489E177" w14:textId="77777777" w:rsidTr="00F87608">
        <w:trPr>
          <w:cantSplit/>
          <w:jc w:val="center"/>
        </w:trPr>
        <w:tc>
          <w:tcPr>
            <w:tcW w:w="1629" w:type="dxa"/>
          </w:tcPr>
          <w:p w14:paraId="0D6941A8" w14:textId="5346EEE9"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5245" w:type="dxa"/>
          </w:tcPr>
          <w:p w14:paraId="1A088959" w14:textId="21C63231"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1:147914677.73</w:t>
            </w:r>
          </w:p>
        </w:tc>
      </w:tr>
      <w:tr w:rsidR="00616AB5" w14:paraId="04470023" w14:textId="77777777" w:rsidTr="00F87608">
        <w:trPr>
          <w:cantSplit/>
          <w:jc w:val="center"/>
        </w:trPr>
        <w:tc>
          <w:tcPr>
            <w:tcW w:w="1629" w:type="dxa"/>
          </w:tcPr>
          <w:p w14:paraId="489B6CAB" w14:textId="634851EF"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5245" w:type="dxa"/>
          </w:tcPr>
          <w:p w14:paraId="0DA4BF2E" w14:textId="4B803A5F"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1:73957338.86</w:t>
            </w:r>
          </w:p>
        </w:tc>
      </w:tr>
      <w:tr w:rsidR="00616AB5" w14:paraId="020A50ED" w14:textId="77777777" w:rsidTr="00F87608">
        <w:trPr>
          <w:cantSplit/>
          <w:jc w:val="center"/>
        </w:trPr>
        <w:tc>
          <w:tcPr>
            <w:tcW w:w="1629" w:type="dxa"/>
          </w:tcPr>
          <w:p w14:paraId="32DCE993" w14:textId="687C303D"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5245" w:type="dxa"/>
          </w:tcPr>
          <w:p w14:paraId="5FF98258" w14:textId="114C2DAC"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1:36978669.43</w:t>
            </w:r>
          </w:p>
        </w:tc>
      </w:tr>
      <w:tr w:rsidR="00616AB5" w14:paraId="3E223121" w14:textId="77777777" w:rsidTr="00F87608">
        <w:trPr>
          <w:cantSplit/>
          <w:jc w:val="center"/>
        </w:trPr>
        <w:tc>
          <w:tcPr>
            <w:tcW w:w="1629" w:type="dxa"/>
          </w:tcPr>
          <w:p w14:paraId="60CF373D" w14:textId="7F537C02"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5245" w:type="dxa"/>
          </w:tcPr>
          <w:p w14:paraId="08870046" w14:textId="3280ED30"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1:18489334.72</w:t>
            </w:r>
          </w:p>
        </w:tc>
      </w:tr>
      <w:tr w:rsidR="00616AB5" w14:paraId="7C2A60BD" w14:textId="77777777" w:rsidTr="00F87608">
        <w:trPr>
          <w:cantSplit/>
          <w:jc w:val="center"/>
        </w:trPr>
        <w:tc>
          <w:tcPr>
            <w:tcW w:w="1629" w:type="dxa"/>
          </w:tcPr>
          <w:p w14:paraId="40C3A591" w14:textId="40C94F7D"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5245" w:type="dxa"/>
          </w:tcPr>
          <w:p w14:paraId="2CB378B4" w14:textId="17180BC7"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1:9244667.36</w:t>
            </w:r>
          </w:p>
        </w:tc>
      </w:tr>
      <w:tr w:rsidR="00616AB5" w14:paraId="4C94750B" w14:textId="77777777" w:rsidTr="00F87608">
        <w:trPr>
          <w:cantSplit/>
          <w:jc w:val="center"/>
        </w:trPr>
        <w:tc>
          <w:tcPr>
            <w:tcW w:w="1629" w:type="dxa"/>
          </w:tcPr>
          <w:p w14:paraId="5BD3157F" w14:textId="05FB4482"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5245" w:type="dxa"/>
          </w:tcPr>
          <w:p w14:paraId="4BEC8AC5" w14:textId="108893C2"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1:4622333.68</w:t>
            </w:r>
          </w:p>
        </w:tc>
      </w:tr>
      <w:tr w:rsidR="00616AB5" w14:paraId="4365529E" w14:textId="77777777" w:rsidTr="00F87608">
        <w:trPr>
          <w:cantSplit/>
          <w:jc w:val="center"/>
        </w:trPr>
        <w:tc>
          <w:tcPr>
            <w:tcW w:w="1629" w:type="dxa"/>
          </w:tcPr>
          <w:p w14:paraId="37CBB9BA" w14:textId="137FD764"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5245" w:type="dxa"/>
          </w:tcPr>
          <w:p w14:paraId="1DA0F861" w14:textId="6299315F"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1:2311166.84</w:t>
            </w:r>
          </w:p>
        </w:tc>
      </w:tr>
      <w:tr w:rsidR="00616AB5" w14:paraId="59CF2E0C" w14:textId="77777777" w:rsidTr="00F87608">
        <w:trPr>
          <w:cantSplit/>
          <w:jc w:val="center"/>
        </w:trPr>
        <w:tc>
          <w:tcPr>
            <w:tcW w:w="1629" w:type="dxa"/>
          </w:tcPr>
          <w:p w14:paraId="7BF3F165" w14:textId="2A76D898"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5245" w:type="dxa"/>
          </w:tcPr>
          <w:p w14:paraId="5880A1E2" w14:textId="2A07F6AF"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1:1155583.42</w:t>
            </w:r>
          </w:p>
        </w:tc>
      </w:tr>
      <w:tr w:rsidR="00616AB5" w14:paraId="5A09E53E" w14:textId="77777777" w:rsidTr="00F87608">
        <w:trPr>
          <w:cantSplit/>
          <w:jc w:val="center"/>
        </w:trPr>
        <w:tc>
          <w:tcPr>
            <w:tcW w:w="1629" w:type="dxa"/>
          </w:tcPr>
          <w:p w14:paraId="1FD51F5C" w14:textId="7921FA7F"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5245" w:type="dxa"/>
          </w:tcPr>
          <w:p w14:paraId="4E20C3F1" w14:textId="0E8F6401"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1:577791.71</w:t>
            </w:r>
          </w:p>
        </w:tc>
      </w:tr>
      <w:tr w:rsidR="00616AB5" w14:paraId="7A9959B3" w14:textId="77777777" w:rsidTr="00F87608">
        <w:trPr>
          <w:cantSplit/>
          <w:jc w:val="center"/>
        </w:trPr>
        <w:tc>
          <w:tcPr>
            <w:tcW w:w="1629" w:type="dxa"/>
          </w:tcPr>
          <w:p w14:paraId="3CD1FCAB" w14:textId="6B438EC5" w:rsidR="00616AB5" w:rsidRDefault="006B5BC6" w:rsidP="00F87608">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lastRenderedPageBreak/>
              <w:t>11</w:t>
            </w:r>
          </w:p>
        </w:tc>
        <w:tc>
          <w:tcPr>
            <w:tcW w:w="5245" w:type="dxa"/>
          </w:tcPr>
          <w:p w14:paraId="5ED709A1" w14:textId="2DFC3855" w:rsidR="00616AB5" w:rsidRDefault="00616AB5" w:rsidP="00F87608">
            <w:pPr>
              <w:pStyle w:val="a9"/>
              <w:spacing w:line="360" w:lineRule="auto"/>
              <w:ind w:firstLineChars="0" w:firstLine="0"/>
              <w:jc w:val="center"/>
              <w:rPr>
                <w:rFonts w:ascii="Times New Roman" w:hAnsi="Times New Roman" w:cs="Times New Roman"/>
                <w:sz w:val="24"/>
                <w:szCs w:val="24"/>
              </w:rPr>
            </w:pPr>
            <w:r w:rsidRPr="00BC0B0A">
              <w:t>1:288895.85</w:t>
            </w:r>
          </w:p>
        </w:tc>
      </w:tr>
      <w:tr w:rsidR="00616AB5" w14:paraId="0C851037" w14:textId="77777777" w:rsidTr="00F87608">
        <w:trPr>
          <w:cantSplit/>
          <w:jc w:val="center"/>
        </w:trPr>
        <w:tc>
          <w:tcPr>
            <w:tcW w:w="1629" w:type="dxa"/>
          </w:tcPr>
          <w:p w14:paraId="67BD627D" w14:textId="522452EF"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5245" w:type="dxa"/>
          </w:tcPr>
          <w:p w14:paraId="67784893" w14:textId="4009D0AC"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1:144447.93</w:t>
            </w:r>
          </w:p>
        </w:tc>
      </w:tr>
      <w:tr w:rsidR="00616AB5" w14:paraId="23316014" w14:textId="77777777" w:rsidTr="00F87608">
        <w:trPr>
          <w:cantSplit/>
          <w:jc w:val="center"/>
        </w:trPr>
        <w:tc>
          <w:tcPr>
            <w:tcW w:w="1629" w:type="dxa"/>
          </w:tcPr>
          <w:p w14:paraId="1E7947D9" w14:textId="7057AB32"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5245" w:type="dxa"/>
          </w:tcPr>
          <w:p w14:paraId="2DC61571" w14:textId="53972E60"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1:72223.96</w:t>
            </w:r>
          </w:p>
        </w:tc>
      </w:tr>
      <w:tr w:rsidR="00616AB5" w14:paraId="0A10610C" w14:textId="77777777" w:rsidTr="00F87608">
        <w:trPr>
          <w:cantSplit/>
          <w:jc w:val="center"/>
        </w:trPr>
        <w:tc>
          <w:tcPr>
            <w:tcW w:w="1629" w:type="dxa"/>
          </w:tcPr>
          <w:p w14:paraId="23F48215" w14:textId="7BBD1A47"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5245" w:type="dxa"/>
          </w:tcPr>
          <w:p w14:paraId="762F27A2" w14:textId="69DAF52F"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1:36111.98</w:t>
            </w:r>
          </w:p>
        </w:tc>
      </w:tr>
      <w:tr w:rsidR="00616AB5" w14:paraId="5B423046" w14:textId="77777777" w:rsidTr="00F87608">
        <w:trPr>
          <w:cantSplit/>
          <w:jc w:val="center"/>
        </w:trPr>
        <w:tc>
          <w:tcPr>
            <w:tcW w:w="1629" w:type="dxa"/>
          </w:tcPr>
          <w:p w14:paraId="3AEB144F" w14:textId="1C0BC764"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5245" w:type="dxa"/>
          </w:tcPr>
          <w:p w14:paraId="6776FFDA" w14:textId="0FFD03E3"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1:18055.99</w:t>
            </w:r>
          </w:p>
        </w:tc>
      </w:tr>
      <w:tr w:rsidR="00616AB5" w14:paraId="0275767F" w14:textId="77777777" w:rsidTr="00F87608">
        <w:trPr>
          <w:cantSplit/>
          <w:jc w:val="center"/>
        </w:trPr>
        <w:tc>
          <w:tcPr>
            <w:tcW w:w="1629" w:type="dxa"/>
          </w:tcPr>
          <w:p w14:paraId="1A147888" w14:textId="40E59C6E"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16</w:t>
            </w:r>
          </w:p>
        </w:tc>
        <w:tc>
          <w:tcPr>
            <w:tcW w:w="5245" w:type="dxa"/>
          </w:tcPr>
          <w:p w14:paraId="1E60CBC1" w14:textId="788ADFF2"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1:9028.00</w:t>
            </w:r>
          </w:p>
        </w:tc>
      </w:tr>
      <w:tr w:rsidR="00616AB5" w14:paraId="393F0EA4" w14:textId="77777777" w:rsidTr="00F87608">
        <w:trPr>
          <w:cantSplit/>
          <w:jc w:val="center"/>
        </w:trPr>
        <w:tc>
          <w:tcPr>
            <w:tcW w:w="1629" w:type="dxa"/>
          </w:tcPr>
          <w:p w14:paraId="3F181D6B" w14:textId="2B8BCB28"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17</w:t>
            </w:r>
          </w:p>
        </w:tc>
        <w:tc>
          <w:tcPr>
            <w:tcW w:w="5245" w:type="dxa"/>
          </w:tcPr>
          <w:p w14:paraId="1B2D706F" w14:textId="02BE47DF"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1:4514.00</w:t>
            </w:r>
          </w:p>
        </w:tc>
      </w:tr>
      <w:tr w:rsidR="00616AB5" w14:paraId="43861657" w14:textId="77777777" w:rsidTr="00F87608">
        <w:trPr>
          <w:cantSplit/>
          <w:jc w:val="center"/>
        </w:trPr>
        <w:tc>
          <w:tcPr>
            <w:tcW w:w="1629" w:type="dxa"/>
          </w:tcPr>
          <w:p w14:paraId="27C70144" w14:textId="13B9B652"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18</w:t>
            </w:r>
          </w:p>
        </w:tc>
        <w:tc>
          <w:tcPr>
            <w:tcW w:w="5245" w:type="dxa"/>
          </w:tcPr>
          <w:p w14:paraId="1888648C" w14:textId="58D7DA5A"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1:2257.00</w:t>
            </w:r>
          </w:p>
        </w:tc>
      </w:tr>
      <w:tr w:rsidR="00616AB5" w14:paraId="294E7405" w14:textId="77777777" w:rsidTr="00F87608">
        <w:trPr>
          <w:cantSplit/>
          <w:jc w:val="center"/>
        </w:trPr>
        <w:tc>
          <w:tcPr>
            <w:tcW w:w="1629" w:type="dxa"/>
          </w:tcPr>
          <w:p w14:paraId="07AEB8B4" w14:textId="0DA711B2"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19</w:t>
            </w:r>
          </w:p>
        </w:tc>
        <w:tc>
          <w:tcPr>
            <w:tcW w:w="5245" w:type="dxa"/>
          </w:tcPr>
          <w:p w14:paraId="54F07F3F" w14:textId="6BE08C35"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1:1128.50</w:t>
            </w:r>
          </w:p>
        </w:tc>
      </w:tr>
      <w:tr w:rsidR="00616AB5" w14:paraId="1DEDD4F5" w14:textId="77777777" w:rsidTr="00F87608">
        <w:trPr>
          <w:cantSplit/>
          <w:jc w:val="center"/>
        </w:trPr>
        <w:tc>
          <w:tcPr>
            <w:tcW w:w="1629" w:type="dxa"/>
          </w:tcPr>
          <w:p w14:paraId="5A25E481" w14:textId="0D73A59C" w:rsidR="00616AB5" w:rsidRDefault="006B5BC6" w:rsidP="00616AB5">
            <w:pPr>
              <w:pStyle w:val="a9"/>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w:t>
            </w:r>
          </w:p>
        </w:tc>
        <w:tc>
          <w:tcPr>
            <w:tcW w:w="5245" w:type="dxa"/>
          </w:tcPr>
          <w:p w14:paraId="7ABC1E93" w14:textId="206FB21C" w:rsidR="00616AB5" w:rsidRDefault="00616AB5" w:rsidP="00616AB5">
            <w:pPr>
              <w:pStyle w:val="a9"/>
              <w:spacing w:line="360" w:lineRule="auto"/>
              <w:ind w:firstLineChars="0" w:firstLine="0"/>
              <w:jc w:val="center"/>
              <w:rPr>
                <w:rFonts w:ascii="Times New Roman" w:hAnsi="Times New Roman" w:cs="Times New Roman"/>
                <w:sz w:val="24"/>
                <w:szCs w:val="24"/>
              </w:rPr>
            </w:pPr>
            <w:r w:rsidRPr="00BC0B0A">
              <w:t>1:564.25</w:t>
            </w:r>
          </w:p>
        </w:tc>
      </w:tr>
    </w:tbl>
    <w:p w14:paraId="7F3ED60E" w14:textId="23D7810C" w:rsidR="00CA28C9" w:rsidRDefault="00CA28C9" w:rsidP="00CA28C9">
      <w:pPr>
        <w:pStyle w:val="a9"/>
        <w:spacing w:line="360" w:lineRule="auto"/>
        <w:ind w:left="782"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天地图比例尺</w:t>
      </w:r>
    </w:p>
    <w:p w14:paraId="2A99CC85" w14:textId="655E1FFD" w:rsidR="00E93588" w:rsidRDefault="00D92A4E" w:rsidP="00E93588">
      <w:pPr>
        <w:pStyle w:val="a9"/>
        <w:numPr>
          <w:ilvl w:val="1"/>
          <w:numId w:val="6"/>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从道路线数据</w:t>
      </w:r>
      <w:r w:rsidR="00FF6532">
        <w:rPr>
          <w:rFonts w:ascii="Times New Roman" w:hAnsi="Times New Roman" w:cs="Times New Roman" w:hint="eastAsia"/>
          <w:sz w:val="24"/>
          <w:szCs w:val="24"/>
        </w:rPr>
        <w:t>提取</w:t>
      </w:r>
      <w:r w:rsidR="00E93588">
        <w:rPr>
          <w:rFonts w:ascii="Times New Roman" w:hAnsi="Times New Roman" w:cs="Times New Roman" w:hint="eastAsia"/>
          <w:sz w:val="24"/>
          <w:szCs w:val="24"/>
        </w:rPr>
        <w:t>高速公路</w:t>
      </w:r>
      <w:r w:rsidR="00720F71">
        <w:rPr>
          <w:rFonts w:ascii="Times New Roman" w:hAnsi="Times New Roman" w:cs="Times New Roman" w:hint="eastAsia"/>
          <w:sz w:val="24"/>
          <w:szCs w:val="24"/>
        </w:rPr>
        <w:t>线</w:t>
      </w:r>
      <w:r w:rsidR="00FF6532">
        <w:rPr>
          <w:rFonts w:ascii="Times New Roman" w:hAnsi="Times New Roman" w:cs="Times New Roman" w:hint="eastAsia"/>
          <w:sz w:val="24"/>
          <w:szCs w:val="24"/>
        </w:rPr>
        <w:t>数据并</w:t>
      </w:r>
      <w:r w:rsidR="00E93588">
        <w:rPr>
          <w:rFonts w:ascii="Times New Roman" w:hAnsi="Times New Roman" w:cs="Times New Roman" w:hint="eastAsia"/>
          <w:sz w:val="24"/>
          <w:szCs w:val="24"/>
        </w:rPr>
        <w:t>配图</w:t>
      </w:r>
      <w:r w:rsidR="00FF6532">
        <w:rPr>
          <w:rFonts w:ascii="Times New Roman" w:hAnsi="Times New Roman" w:cs="Times New Roman" w:hint="eastAsia"/>
          <w:sz w:val="24"/>
          <w:szCs w:val="24"/>
        </w:rPr>
        <w:t>，</w:t>
      </w:r>
      <w:r w:rsidR="00E93588">
        <w:rPr>
          <w:rFonts w:ascii="Times New Roman" w:hAnsi="Times New Roman" w:cs="Times New Roman" w:hint="eastAsia"/>
          <w:sz w:val="24"/>
          <w:szCs w:val="24"/>
        </w:rPr>
        <w:t>根据《</w:t>
      </w:r>
      <w:r w:rsidR="00E93588" w:rsidRPr="00E93588">
        <w:rPr>
          <w:rFonts w:ascii="Times New Roman" w:hAnsi="Times New Roman" w:cs="Times New Roman" w:hint="eastAsia"/>
          <w:sz w:val="24"/>
          <w:szCs w:val="24"/>
        </w:rPr>
        <w:t>CH/Z 9011-2011-</w:t>
      </w:r>
      <w:r w:rsidR="00E93588" w:rsidRPr="00E93588">
        <w:rPr>
          <w:rFonts w:ascii="Times New Roman" w:hAnsi="Times New Roman" w:cs="Times New Roman" w:hint="eastAsia"/>
          <w:sz w:val="24"/>
          <w:szCs w:val="24"/>
        </w:rPr>
        <w:t>地理信息公共服务平台电子地图数据规范</w:t>
      </w:r>
      <w:r w:rsidR="00E93588">
        <w:rPr>
          <w:rFonts w:ascii="Times New Roman" w:hAnsi="Times New Roman" w:cs="Times New Roman" w:hint="eastAsia"/>
          <w:sz w:val="24"/>
          <w:szCs w:val="24"/>
        </w:rPr>
        <w:t>》进行设置</w:t>
      </w:r>
    </w:p>
    <w:p w14:paraId="7CA6D15E" w14:textId="379B0AFB" w:rsidR="00E93588" w:rsidRDefault="00E93588" w:rsidP="00CA28C9">
      <w:pPr>
        <w:pStyle w:val="a9"/>
        <w:spacing w:line="360" w:lineRule="auto"/>
        <w:ind w:left="709" w:firstLineChars="0" w:firstLine="0"/>
        <w:jc w:val="left"/>
        <w:rPr>
          <w:rFonts w:ascii="Times New Roman" w:hAnsi="Times New Roman" w:cs="Times New Roman"/>
          <w:sz w:val="24"/>
          <w:szCs w:val="24"/>
        </w:rPr>
      </w:pPr>
      <w:r>
        <w:rPr>
          <w:noProof/>
        </w:rPr>
        <w:drawing>
          <wp:inline distT="0" distB="0" distL="0" distR="0" wp14:anchorId="52011AD2" wp14:editId="2C5FFC08">
            <wp:extent cx="5274310" cy="824865"/>
            <wp:effectExtent l="0" t="0" r="2540" b="0"/>
            <wp:docPr id="1561236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6267" name=""/>
                    <pic:cNvPicPr/>
                  </pic:nvPicPr>
                  <pic:blipFill>
                    <a:blip r:embed="rId11"/>
                    <a:stretch>
                      <a:fillRect/>
                    </a:stretch>
                  </pic:blipFill>
                  <pic:spPr>
                    <a:xfrm>
                      <a:off x="0" y="0"/>
                      <a:ext cx="5274310" cy="824865"/>
                    </a:xfrm>
                    <a:prstGeom prst="rect">
                      <a:avLst/>
                    </a:prstGeom>
                  </pic:spPr>
                </pic:pic>
              </a:graphicData>
            </a:graphic>
          </wp:inline>
        </w:drawing>
      </w:r>
    </w:p>
    <w:p w14:paraId="139068EF" w14:textId="3F49A6F0" w:rsidR="00CA28C9" w:rsidRDefault="00CA28C9" w:rsidP="00CA28C9">
      <w:pPr>
        <w:pStyle w:val="a9"/>
        <w:spacing w:line="360" w:lineRule="auto"/>
        <w:ind w:left="782" w:firstLineChars="0" w:firstLine="0"/>
        <w:jc w:val="center"/>
        <w:rPr>
          <w:rFonts w:ascii="Times New Roman" w:hAnsi="Times New Roman" w:cs="Times New Roman"/>
          <w:sz w:val="24"/>
          <w:szCs w:val="24"/>
        </w:rPr>
      </w:pPr>
      <w:r>
        <w:rPr>
          <w:rFonts w:ascii="Times New Roman" w:hAnsi="Times New Roman" w:cs="Times New Roman" w:hint="eastAsia"/>
          <w:sz w:val="24"/>
          <w:szCs w:val="24"/>
        </w:rPr>
        <w:t>高速公路配图要求</w:t>
      </w:r>
    </w:p>
    <w:p w14:paraId="15427ADE" w14:textId="7930A547" w:rsidR="002A7CCC" w:rsidRDefault="0046511C" w:rsidP="00145150">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从高速线数据中，提取一条</w:t>
      </w:r>
      <w:r w:rsidR="00F215B3">
        <w:rPr>
          <w:rFonts w:ascii="Times New Roman" w:hAnsi="Times New Roman" w:cs="Times New Roman" w:hint="eastAsia"/>
          <w:sz w:val="24"/>
          <w:szCs w:val="24"/>
        </w:rPr>
        <w:t>或多条</w:t>
      </w:r>
      <w:r>
        <w:rPr>
          <w:rFonts w:ascii="Times New Roman" w:hAnsi="Times New Roman" w:cs="Times New Roman" w:hint="eastAsia"/>
          <w:sz w:val="24"/>
          <w:szCs w:val="24"/>
        </w:rPr>
        <w:t>完整的</w:t>
      </w:r>
      <w:r w:rsidR="00AD7764">
        <w:rPr>
          <w:rFonts w:ascii="Times New Roman" w:hAnsi="Times New Roman" w:cs="Times New Roman" w:hint="eastAsia"/>
          <w:sz w:val="24"/>
          <w:szCs w:val="24"/>
        </w:rPr>
        <w:t>高速道路</w:t>
      </w:r>
      <w:r w:rsidR="009140E9">
        <w:rPr>
          <w:rFonts w:ascii="Times New Roman" w:hAnsi="Times New Roman" w:cs="Times New Roman" w:hint="eastAsia"/>
          <w:sz w:val="24"/>
          <w:szCs w:val="24"/>
        </w:rPr>
        <w:t>（例如“合肥绕城高速”）</w:t>
      </w:r>
      <w:r w:rsidR="00F215B3">
        <w:rPr>
          <w:rFonts w:ascii="Times New Roman" w:hAnsi="Times New Roman" w:cs="Times New Roman" w:hint="eastAsia"/>
          <w:sz w:val="24"/>
          <w:szCs w:val="24"/>
        </w:rPr>
        <w:t>，对</w:t>
      </w:r>
      <w:r w:rsidR="00D4576C">
        <w:rPr>
          <w:rFonts w:ascii="Times New Roman" w:hAnsi="Times New Roman" w:cs="Times New Roman" w:hint="eastAsia"/>
          <w:sz w:val="24"/>
          <w:szCs w:val="24"/>
        </w:rPr>
        <w:t>提取的高速公路</w:t>
      </w:r>
      <w:r w:rsidR="001F3D51">
        <w:rPr>
          <w:rFonts w:ascii="Times New Roman" w:hAnsi="Times New Roman" w:cs="Times New Roman" w:hint="eastAsia"/>
          <w:sz w:val="24"/>
          <w:szCs w:val="24"/>
        </w:rPr>
        <w:t>成果</w:t>
      </w:r>
      <w:r w:rsidR="00D4576C">
        <w:rPr>
          <w:rFonts w:ascii="Times New Roman" w:hAnsi="Times New Roman" w:cs="Times New Roman" w:hint="eastAsia"/>
          <w:sz w:val="24"/>
          <w:szCs w:val="24"/>
        </w:rPr>
        <w:t>按照</w:t>
      </w:r>
      <w:r w:rsidR="00D4576C">
        <w:rPr>
          <w:rFonts w:ascii="Times New Roman" w:hAnsi="Times New Roman" w:cs="Times New Roman" w:hint="eastAsia"/>
          <w:sz w:val="24"/>
          <w:szCs w:val="24"/>
        </w:rPr>
        <w:t>10</w:t>
      </w:r>
      <w:r w:rsidR="00D4576C">
        <w:rPr>
          <w:rFonts w:ascii="Times New Roman" w:hAnsi="Times New Roman" w:cs="Times New Roman" w:hint="eastAsia"/>
          <w:sz w:val="24"/>
          <w:szCs w:val="24"/>
        </w:rPr>
        <w:t>公里间距生产公里桩号点</w:t>
      </w:r>
      <w:r w:rsidR="00916B1E" w:rsidRPr="000C5006">
        <w:rPr>
          <w:rFonts w:ascii="Times New Roman" w:hAnsi="Times New Roman" w:cs="Times New Roman" w:hint="eastAsia"/>
          <w:sz w:val="24"/>
          <w:szCs w:val="24"/>
        </w:rPr>
        <w:t>。（</w:t>
      </w:r>
      <w:r w:rsidR="00D4576C">
        <w:rPr>
          <w:rFonts w:ascii="Times New Roman" w:hAnsi="Times New Roman" w:cs="Times New Roman" w:hint="eastAsia"/>
          <w:sz w:val="24"/>
          <w:szCs w:val="24"/>
        </w:rPr>
        <w:t>15</w:t>
      </w:r>
      <w:r w:rsidR="00D4576C">
        <w:rPr>
          <w:rFonts w:ascii="Times New Roman" w:hAnsi="Times New Roman" w:cs="Times New Roman" w:hint="eastAsia"/>
          <w:sz w:val="24"/>
          <w:szCs w:val="24"/>
        </w:rPr>
        <w:t>分</w:t>
      </w:r>
      <w:r w:rsidR="00916B1E" w:rsidRPr="000C5006">
        <w:rPr>
          <w:rFonts w:ascii="Times New Roman" w:hAnsi="Times New Roman" w:cs="Times New Roman" w:hint="eastAsia"/>
          <w:sz w:val="24"/>
          <w:szCs w:val="24"/>
        </w:rPr>
        <w:t>）</w:t>
      </w:r>
    </w:p>
    <w:p w14:paraId="1491E4A6" w14:textId="7A90E130" w:rsidR="00D4576C" w:rsidRDefault="00CF0638" w:rsidP="00145150">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在高速专题地图配图</w:t>
      </w:r>
      <w:r w:rsidR="00574117">
        <w:rPr>
          <w:rFonts w:ascii="Times New Roman" w:hAnsi="Times New Roman" w:cs="Times New Roman" w:hint="eastAsia"/>
          <w:sz w:val="24"/>
          <w:szCs w:val="24"/>
        </w:rPr>
        <w:t>基础上</w:t>
      </w:r>
      <w:r>
        <w:rPr>
          <w:rFonts w:ascii="Times New Roman" w:hAnsi="Times New Roman" w:cs="Times New Roman" w:hint="eastAsia"/>
          <w:sz w:val="24"/>
          <w:szCs w:val="24"/>
        </w:rPr>
        <w:t>增加公里桩号点的</w:t>
      </w:r>
      <w:r w:rsidR="00E95014">
        <w:rPr>
          <w:rFonts w:ascii="Times New Roman" w:hAnsi="Times New Roman" w:cs="Times New Roman" w:hint="eastAsia"/>
          <w:sz w:val="24"/>
          <w:szCs w:val="24"/>
        </w:rPr>
        <w:t>合理</w:t>
      </w:r>
      <w:r>
        <w:rPr>
          <w:rFonts w:ascii="Times New Roman" w:hAnsi="Times New Roman" w:cs="Times New Roman" w:hint="eastAsia"/>
          <w:sz w:val="24"/>
          <w:szCs w:val="24"/>
        </w:rPr>
        <w:t>显示。（</w:t>
      </w:r>
      <w:r>
        <w:rPr>
          <w:rFonts w:ascii="Times New Roman" w:hAnsi="Times New Roman" w:cs="Times New Roman" w:hint="eastAsia"/>
          <w:sz w:val="24"/>
          <w:szCs w:val="24"/>
        </w:rPr>
        <w:t>5</w:t>
      </w:r>
      <w:r>
        <w:rPr>
          <w:rFonts w:ascii="Times New Roman" w:hAnsi="Times New Roman" w:cs="Times New Roman" w:hint="eastAsia"/>
          <w:sz w:val="24"/>
          <w:szCs w:val="24"/>
        </w:rPr>
        <w:t>分）</w:t>
      </w:r>
    </w:p>
    <w:p w14:paraId="19E6B325" w14:textId="77777777" w:rsidR="00A24048" w:rsidRPr="009C5B69" w:rsidRDefault="005A1441" w:rsidP="009C5B69">
      <w:pPr>
        <w:spacing w:line="360" w:lineRule="auto"/>
        <w:jc w:val="left"/>
        <w:rPr>
          <w:rFonts w:ascii="Times New Roman" w:hAnsi="Times New Roman" w:cs="Times New Roman"/>
          <w:b/>
          <w:sz w:val="24"/>
          <w:szCs w:val="24"/>
        </w:rPr>
      </w:pPr>
      <w:r w:rsidRPr="009C5B69">
        <w:rPr>
          <w:rFonts w:ascii="Times New Roman" w:hAnsi="Times New Roman" w:cs="Times New Roman"/>
          <w:b/>
          <w:sz w:val="24"/>
          <w:szCs w:val="24"/>
        </w:rPr>
        <w:t>第</w:t>
      </w:r>
      <w:r w:rsidR="00485F98" w:rsidRPr="009C5B69">
        <w:rPr>
          <w:rFonts w:ascii="Times New Roman" w:hAnsi="Times New Roman" w:cs="Times New Roman"/>
          <w:b/>
          <w:sz w:val="24"/>
          <w:szCs w:val="24"/>
        </w:rPr>
        <w:t>二</w:t>
      </w:r>
      <w:r w:rsidRPr="009C5B69">
        <w:rPr>
          <w:rFonts w:ascii="Times New Roman" w:hAnsi="Times New Roman" w:cs="Times New Roman"/>
          <w:b/>
          <w:sz w:val="24"/>
          <w:szCs w:val="24"/>
        </w:rPr>
        <w:t>部分：</w:t>
      </w:r>
      <w:r w:rsidR="00A24048" w:rsidRPr="009C5B69">
        <w:rPr>
          <w:rFonts w:ascii="Times New Roman" w:hAnsi="Times New Roman" w:cs="Times New Roman"/>
          <w:b/>
          <w:sz w:val="24"/>
          <w:szCs w:val="24"/>
        </w:rPr>
        <w:t>空间分析（</w:t>
      </w:r>
      <w:r w:rsidR="00A24048" w:rsidRPr="009C5B69">
        <w:rPr>
          <w:rFonts w:ascii="Times New Roman" w:hAnsi="Times New Roman" w:cs="Times New Roman"/>
          <w:b/>
          <w:sz w:val="24"/>
          <w:szCs w:val="24"/>
        </w:rPr>
        <w:t>60</w:t>
      </w:r>
      <w:r w:rsidR="00A24048" w:rsidRPr="009C5B69">
        <w:rPr>
          <w:rFonts w:ascii="Times New Roman" w:hAnsi="Times New Roman" w:cs="Times New Roman"/>
          <w:b/>
          <w:sz w:val="24"/>
          <w:szCs w:val="24"/>
        </w:rPr>
        <w:t>分）</w:t>
      </w:r>
    </w:p>
    <w:p w14:paraId="5AAD2149" w14:textId="351F55DA" w:rsidR="00454829" w:rsidRPr="00C075E3" w:rsidRDefault="00C075E3" w:rsidP="00C075E3">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模拟“交通路况”线事件表，实现交通路况的模拟，根据“交通路况”线事件表分析出</w:t>
      </w:r>
      <w:r w:rsidR="0026705F">
        <w:rPr>
          <w:rFonts w:ascii="Times New Roman" w:hAnsi="Times New Roman" w:cs="Times New Roman" w:hint="eastAsia"/>
          <w:sz w:val="24"/>
          <w:szCs w:val="24"/>
        </w:rPr>
        <w:t>路况</w:t>
      </w:r>
      <w:r>
        <w:rPr>
          <w:rFonts w:ascii="Times New Roman" w:hAnsi="Times New Roman" w:cs="Times New Roman" w:hint="eastAsia"/>
          <w:sz w:val="24"/>
          <w:szCs w:val="24"/>
        </w:rPr>
        <w:t>空间数据。（</w:t>
      </w:r>
      <w:r w:rsidR="00053C82">
        <w:rPr>
          <w:rFonts w:ascii="Times New Roman" w:hAnsi="Times New Roman" w:cs="Times New Roman" w:hint="eastAsia"/>
          <w:sz w:val="24"/>
          <w:szCs w:val="24"/>
        </w:rPr>
        <w:t>20</w:t>
      </w:r>
      <w:r>
        <w:rPr>
          <w:rFonts w:ascii="Times New Roman" w:hAnsi="Times New Roman" w:cs="Times New Roman" w:hint="eastAsia"/>
          <w:sz w:val="24"/>
          <w:szCs w:val="24"/>
        </w:rPr>
        <w:t>分）</w:t>
      </w:r>
    </w:p>
    <w:p w14:paraId="1D0CA5D6" w14:textId="7F1D7406" w:rsidR="00454829" w:rsidRPr="00E4282A" w:rsidRDefault="004F6588" w:rsidP="00E4282A">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基于模拟路况数据</w:t>
      </w:r>
      <w:r w:rsidR="003B0B7B">
        <w:rPr>
          <w:rFonts w:ascii="Times New Roman" w:hAnsi="Times New Roman" w:cs="Times New Roman" w:hint="eastAsia"/>
          <w:sz w:val="24"/>
          <w:szCs w:val="24"/>
        </w:rPr>
        <w:t>，形成交通路况专题图</w:t>
      </w:r>
      <w:r w:rsidR="007D0FF7" w:rsidRPr="001A7D65">
        <w:rPr>
          <w:rFonts w:ascii="Times New Roman" w:hAnsi="Times New Roman" w:cs="Times New Roman" w:hint="eastAsia"/>
          <w:sz w:val="24"/>
          <w:szCs w:val="24"/>
        </w:rPr>
        <w:t>，</w:t>
      </w:r>
      <w:r w:rsidR="00950AD8">
        <w:rPr>
          <w:rFonts w:ascii="Times New Roman" w:hAnsi="Times New Roman" w:cs="Times New Roman" w:hint="eastAsia"/>
          <w:sz w:val="24"/>
          <w:szCs w:val="24"/>
        </w:rPr>
        <w:t>不</w:t>
      </w:r>
      <w:r w:rsidR="001A7D65">
        <w:rPr>
          <w:rFonts w:ascii="Times New Roman" w:hAnsi="Times New Roman" w:cs="Times New Roman" w:hint="eastAsia"/>
          <w:sz w:val="24"/>
          <w:szCs w:val="24"/>
        </w:rPr>
        <w:t>考虑</w:t>
      </w:r>
      <w:r w:rsidR="0072754D">
        <w:rPr>
          <w:rFonts w:ascii="Times New Roman" w:hAnsi="Times New Roman" w:cs="Times New Roman" w:hint="eastAsia"/>
          <w:sz w:val="24"/>
          <w:szCs w:val="24"/>
        </w:rPr>
        <w:t>小</w:t>
      </w:r>
      <w:r w:rsidR="001A7D65">
        <w:rPr>
          <w:rFonts w:ascii="Times New Roman" w:hAnsi="Times New Roman" w:cs="Times New Roman" w:hint="eastAsia"/>
          <w:sz w:val="24"/>
          <w:szCs w:val="24"/>
        </w:rPr>
        <w:t>比例尺</w:t>
      </w:r>
      <w:r w:rsidR="00167E2A">
        <w:rPr>
          <w:rFonts w:ascii="Times New Roman" w:hAnsi="Times New Roman" w:cs="Times New Roman" w:hint="eastAsia"/>
          <w:sz w:val="24"/>
          <w:szCs w:val="24"/>
        </w:rPr>
        <w:t>高速公路上下行路况</w:t>
      </w:r>
      <w:r w:rsidR="001A7D65">
        <w:rPr>
          <w:rFonts w:ascii="Times New Roman" w:hAnsi="Times New Roman" w:cs="Times New Roman" w:hint="eastAsia"/>
          <w:sz w:val="24"/>
          <w:szCs w:val="24"/>
        </w:rPr>
        <w:t>显示</w:t>
      </w:r>
      <w:r w:rsidR="00D2600C">
        <w:rPr>
          <w:rFonts w:ascii="Times New Roman" w:hAnsi="Times New Roman" w:cs="Times New Roman" w:hint="eastAsia"/>
          <w:sz w:val="24"/>
          <w:szCs w:val="24"/>
        </w:rPr>
        <w:t>正确</w:t>
      </w:r>
      <w:r w:rsidR="00CD3E42">
        <w:rPr>
          <w:rFonts w:ascii="Times New Roman" w:hAnsi="Times New Roman" w:cs="Times New Roman" w:hint="eastAsia"/>
          <w:sz w:val="24"/>
          <w:szCs w:val="24"/>
        </w:rPr>
        <w:t>性</w:t>
      </w:r>
      <w:r w:rsidR="0013510C" w:rsidRPr="000C5006">
        <w:rPr>
          <w:rFonts w:ascii="Times New Roman" w:hAnsi="Times New Roman" w:cs="Times New Roman" w:hint="eastAsia"/>
          <w:sz w:val="24"/>
          <w:szCs w:val="24"/>
        </w:rPr>
        <w:t>。</w:t>
      </w:r>
      <w:r w:rsidR="00A24048" w:rsidRPr="002071F5">
        <w:rPr>
          <w:rFonts w:ascii="Times New Roman" w:hAnsi="Times New Roman" w:cs="Times New Roman"/>
          <w:sz w:val="24"/>
          <w:szCs w:val="24"/>
        </w:rPr>
        <w:t>（</w:t>
      </w:r>
      <w:r w:rsidR="00E4282A">
        <w:rPr>
          <w:rFonts w:ascii="Times New Roman" w:hAnsi="Times New Roman" w:cs="Times New Roman" w:hint="eastAsia"/>
          <w:sz w:val="24"/>
          <w:szCs w:val="24"/>
        </w:rPr>
        <w:t>1</w:t>
      </w:r>
      <w:r w:rsidR="00053C82">
        <w:rPr>
          <w:rFonts w:ascii="Times New Roman" w:hAnsi="Times New Roman" w:cs="Times New Roman" w:hint="eastAsia"/>
          <w:sz w:val="24"/>
          <w:szCs w:val="24"/>
        </w:rPr>
        <w:t>0</w:t>
      </w:r>
      <w:r w:rsidR="00E4282A">
        <w:rPr>
          <w:rFonts w:ascii="Times New Roman" w:hAnsi="Times New Roman" w:cs="Times New Roman" w:hint="eastAsia"/>
          <w:sz w:val="24"/>
          <w:szCs w:val="24"/>
        </w:rPr>
        <w:t>分</w:t>
      </w:r>
      <w:r w:rsidR="00A24048" w:rsidRPr="002071F5">
        <w:rPr>
          <w:rFonts w:ascii="Times New Roman" w:hAnsi="Times New Roman" w:cs="Times New Roman"/>
          <w:sz w:val="24"/>
          <w:szCs w:val="24"/>
        </w:rPr>
        <w:t>）</w:t>
      </w:r>
    </w:p>
    <w:p w14:paraId="63C7A0CD" w14:textId="746BC216" w:rsidR="00454829" w:rsidRDefault="00E4282A" w:rsidP="00F7716C">
      <w:pPr>
        <w:pStyle w:val="a9"/>
        <w:numPr>
          <w:ilvl w:val="0"/>
          <w:numId w:val="6"/>
        </w:numPr>
        <w:spacing w:line="360" w:lineRule="auto"/>
        <w:ind w:left="851" w:firstLineChars="0" w:hanging="426"/>
        <w:jc w:val="left"/>
        <w:rPr>
          <w:rFonts w:ascii="Times New Roman" w:hAnsi="Times New Roman" w:cs="Times New Roman"/>
          <w:sz w:val="24"/>
          <w:szCs w:val="24"/>
        </w:rPr>
      </w:pPr>
      <w:r>
        <w:rPr>
          <w:rFonts w:ascii="Times New Roman" w:hAnsi="Times New Roman" w:cs="Times New Roman" w:hint="eastAsia"/>
          <w:sz w:val="24"/>
          <w:szCs w:val="24"/>
        </w:rPr>
        <w:t>利用</w:t>
      </w:r>
      <w:r w:rsidR="004A5904">
        <w:rPr>
          <w:rFonts w:ascii="Times New Roman" w:hAnsi="Times New Roman" w:cs="Times New Roman" w:hint="eastAsia"/>
          <w:sz w:val="24"/>
          <w:szCs w:val="24"/>
        </w:rPr>
        <w:t>路况空间数据</w:t>
      </w:r>
      <w:r>
        <w:rPr>
          <w:rFonts w:ascii="Times New Roman" w:hAnsi="Times New Roman" w:cs="Times New Roman" w:hint="eastAsia"/>
          <w:sz w:val="24"/>
          <w:szCs w:val="24"/>
        </w:rPr>
        <w:t>和高速线数据，进行</w:t>
      </w:r>
      <w:r w:rsidR="00F11387">
        <w:rPr>
          <w:rFonts w:ascii="Times New Roman" w:hAnsi="Times New Roman" w:cs="Times New Roman" w:hint="eastAsia"/>
          <w:sz w:val="24"/>
          <w:szCs w:val="24"/>
        </w:rPr>
        <w:t>高速公路的</w:t>
      </w:r>
      <w:r>
        <w:rPr>
          <w:rFonts w:ascii="Times New Roman" w:hAnsi="Times New Roman" w:cs="Times New Roman" w:hint="eastAsia"/>
          <w:sz w:val="24"/>
          <w:szCs w:val="24"/>
        </w:rPr>
        <w:t>最佳路径分析，分析结果为</w:t>
      </w:r>
      <w:r w:rsidR="00E23B51">
        <w:rPr>
          <w:rFonts w:ascii="Times New Roman" w:hAnsi="Times New Roman" w:cs="Times New Roman" w:hint="eastAsia"/>
          <w:sz w:val="24"/>
          <w:szCs w:val="24"/>
        </w:rPr>
        <w:t>有模拟路况的高速路上</w:t>
      </w:r>
      <w:r>
        <w:rPr>
          <w:rFonts w:ascii="Times New Roman" w:hAnsi="Times New Roman" w:cs="Times New Roman" w:hint="eastAsia"/>
          <w:sz w:val="24"/>
          <w:szCs w:val="24"/>
        </w:rPr>
        <w:t>从</w:t>
      </w:r>
      <w:r>
        <w:rPr>
          <w:rFonts w:ascii="Times New Roman" w:hAnsi="Times New Roman" w:cs="Times New Roman" w:hint="eastAsia"/>
          <w:sz w:val="24"/>
          <w:szCs w:val="24"/>
        </w:rPr>
        <w:t>A</w:t>
      </w:r>
      <w:r>
        <w:rPr>
          <w:rFonts w:ascii="Times New Roman" w:hAnsi="Times New Roman" w:cs="Times New Roman" w:hint="eastAsia"/>
          <w:sz w:val="24"/>
          <w:szCs w:val="24"/>
        </w:rPr>
        <w:t>点到</w:t>
      </w:r>
      <w:r>
        <w:rPr>
          <w:rFonts w:ascii="Times New Roman" w:hAnsi="Times New Roman" w:cs="Times New Roman" w:hint="eastAsia"/>
          <w:sz w:val="24"/>
          <w:szCs w:val="24"/>
        </w:rPr>
        <w:t>B</w:t>
      </w:r>
      <w:r>
        <w:rPr>
          <w:rFonts w:ascii="Times New Roman" w:hAnsi="Times New Roman" w:cs="Times New Roman" w:hint="eastAsia"/>
          <w:sz w:val="24"/>
          <w:szCs w:val="24"/>
        </w:rPr>
        <w:t>点的</w:t>
      </w:r>
      <w:r w:rsidR="000E7470">
        <w:rPr>
          <w:rFonts w:ascii="Times New Roman" w:hAnsi="Times New Roman" w:cs="Times New Roman" w:hint="eastAsia"/>
          <w:sz w:val="24"/>
          <w:szCs w:val="24"/>
        </w:rPr>
        <w:t>依据路况的真实</w:t>
      </w:r>
      <w:r w:rsidR="00360517">
        <w:rPr>
          <w:rFonts w:ascii="Times New Roman" w:hAnsi="Times New Roman" w:cs="Times New Roman" w:hint="eastAsia"/>
          <w:sz w:val="24"/>
          <w:szCs w:val="24"/>
        </w:rPr>
        <w:t>耗费时间，单位分钟</w:t>
      </w:r>
      <w:r w:rsidR="0013510C" w:rsidRPr="000C5006">
        <w:rPr>
          <w:rFonts w:ascii="Times New Roman" w:hAnsi="Times New Roman" w:cs="Times New Roman" w:hint="eastAsia"/>
          <w:sz w:val="24"/>
          <w:szCs w:val="24"/>
        </w:rPr>
        <w:t>。</w:t>
      </w:r>
      <w:r w:rsidR="00A24048" w:rsidRPr="002071F5">
        <w:rPr>
          <w:rFonts w:ascii="Times New Roman" w:hAnsi="Times New Roman" w:cs="Times New Roman"/>
          <w:sz w:val="24"/>
          <w:szCs w:val="24"/>
        </w:rPr>
        <w:t>（</w:t>
      </w:r>
      <w:r w:rsidR="00360517">
        <w:rPr>
          <w:rFonts w:ascii="Times New Roman" w:hAnsi="Times New Roman" w:cs="Times New Roman" w:hint="eastAsia"/>
          <w:sz w:val="24"/>
          <w:szCs w:val="24"/>
        </w:rPr>
        <w:t>30</w:t>
      </w:r>
      <w:r w:rsidR="00360517">
        <w:rPr>
          <w:rFonts w:ascii="Times New Roman" w:hAnsi="Times New Roman" w:cs="Times New Roman" w:hint="eastAsia"/>
          <w:sz w:val="24"/>
          <w:szCs w:val="24"/>
        </w:rPr>
        <w:t>分</w:t>
      </w:r>
      <w:r w:rsidR="00A24048" w:rsidRPr="002071F5">
        <w:rPr>
          <w:rFonts w:ascii="Times New Roman" w:hAnsi="Times New Roman" w:cs="Times New Roman"/>
          <w:sz w:val="24"/>
          <w:szCs w:val="24"/>
        </w:rPr>
        <w:t>）</w:t>
      </w:r>
    </w:p>
    <w:p w14:paraId="25E10020" w14:textId="5C380C3A" w:rsidR="00306D9C" w:rsidRDefault="00306D9C" w:rsidP="000549F0">
      <w:pPr>
        <w:pStyle w:val="a9"/>
        <w:spacing w:line="360" w:lineRule="auto"/>
        <w:ind w:left="851" w:firstLineChars="0" w:firstLine="0"/>
        <w:jc w:val="left"/>
        <w:rPr>
          <w:rFonts w:ascii="Times New Roman" w:hAnsi="Times New Roman" w:cs="Times New Roman"/>
          <w:sz w:val="24"/>
          <w:szCs w:val="24"/>
        </w:rPr>
      </w:pPr>
      <w:r>
        <w:rPr>
          <w:rFonts w:ascii="Times New Roman" w:hAnsi="Times New Roman" w:cs="Times New Roman" w:hint="eastAsia"/>
          <w:sz w:val="24"/>
          <w:szCs w:val="24"/>
        </w:rPr>
        <w:t>备注：属性结构中，耗费时间需创建时间</w:t>
      </w:r>
      <w:r w:rsidR="005D08D4">
        <w:rPr>
          <w:rFonts w:ascii="Times New Roman" w:hAnsi="Times New Roman" w:cs="Times New Roman" w:hint="eastAsia"/>
          <w:sz w:val="24"/>
          <w:szCs w:val="24"/>
        </w:rPr>
        <w:t>time</w:t>
      </w:r>
      <w:r>
        <w:rPr>
          <w:rFonts w:ascii="Times New Roman" w:hAnsi="Times New Roman" w:cs="Times New Roman" w:hint="eastAsia"/>
          <w:sz w:val="24"/>
          <w:szCs w:val="24"/>
        </w:rPr>
        <w:t>字段。如下图所示：</w:t>
      </w:r>
    </w:p>
    <w:p w14:paraId="56B6BFAF" w14:textId="68CDDC6B" w:rsidR="00306D9C" w:rsidRDefault="009B6A08" w:rsidP="00306D9C">
      <w:pPr>
        <w:pStyle w:val="a9"/>
        <w:spacing w:line="360" w:lineRule="auto"/>
        <w:ind w:left="851" w:firstLineChars="0" w:firstLine="0"/>
        <w:jc w:val="center"/>
        <w:rPr>
          <w:rFonts w:ascii="Times New Roman" w:hAnsi="Times New Roman" w:cs="Times New Roman"/>
          <w:sz w:val="24"/>
          <w:szCs w:val="24"/>
        </w:rPr>
      </w:pPr>
      <w:r>
        <w:rPr>
          <w:noProof/>
        </w:rPr>
        <w:lastRenderedPageBreak/>
        <w:drawing>
          <wp:inline distT="0" distB="0" distL="0" distR="0" wp14:anchorId="3C8DD8D3" wp14:editId="28C3FC55">
            <wp:extent cx="2108308" cy="3054507"/>
            <wp:effectExtent l="0" t="0" r="6350" b="0"/>
            <wp:docPr id="1158694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4296" name=""/>
                    <pic:cNvPicPr/>
                  </pic:nvPicPr>
                  <pic:blipFill>
                    <a:blip r:embed="rId12"/>
                    <a:stretch>
                      <a:fillRect/>
                    </a:stretch>
                  </pic:blipFill>
                  <pic:spPr>
                    <a:xfrm>
                      <a:off x="0" y="0"/>
                      <a:ext cx="2108308" cy="3054507"/>
                    </a:xfrm>
                    <a:prstGeom prst="rect">
                      <a:avLst/>
                    </a:prstGeom>
                  </pic:spPr>
                </pic:pic>
              </a:graphicData>
            </a:graphic>
          </wp:inline>
        </w:drawing>
      </w:r>
    </w:p>
    <w:p w14:paraId="7C70C38B" w14:textId="77777777" w:rsidR="002A7CCC" w:rsidRPr="002071F5" w:rsidRDefault="000F4B63" w:rsidP="00F1173B">
      <w:pPr>
        <w:pStyle w:val="a9"/>
        <w:numPr>
          <w:ilvl w:val="0"/>
          <w:numId w:val="1"/>
        </w:numPr>
        <w:spacing w:line="360" w:lineRule="auto"/>
        <w:ind w:firstLineChars="0"/>
        <w:jc w:val="left"/>
        <w:rPr>
          <w:rFonts w:ascii="Times New Roman" w:eastAsia="黑体" w:hAnsi="Times New Roman" w:cs="Times New Roman"/>
          <w:b/>
          <w:color w:val="FF0000"/>
          <w:sz w:val="32"/>
          <w:szCs w:val="24"/>
        </w:rPr>
      </w:pPr>
      <w:r w:rsidRPr="002071F5">
        <w:rPr>
          <w:rFonts w:ascii="Times New Roman" w:eastAsia="黑体" w:hAnsi="Times New Roman" w:cs="Times New Roman"/>
          <w:b/>
          <w:color w:val="FF0000"/>
          <w:sz w:val="32"/>
          <w:szCs w:val="24"/>
        </w:rPr>
        <w:t>结果</w:t>
      </w:r>
      <w:r w:rsidR="00E74E91" w:rsidRPr="002071F5">
        <w:rPr>
          <w:rFonts w:ascii="Times New Roman" w:eastAsia="黑体" w:hAnsi="Times New Roman" w:cs="Times New Roman"/>
          <w:b/>
          <w:color w:val="FF0000"/>
          <w:sz w:val="32"/>
          <w:szCs w:val="24"/>
        </w:rPr>
        <w:t>提交</w:t>
      </w:r>
      <w:r w:rsidR="00E0708A" w:rsidRPr="002071F5">
        <w:rPr>
          <w:rFonts w:ascii="Times New Roman" w:eastAsia="黑体" w:hAnsi="Times New Roman" w:cs="Times New Roman"/>
          <w:b/>
          <w:color w:val="FF0000"/>
          <w:sz w:val="32"/>
          <w:szCs w:val="24"/>
        </w:rPr>
        <w:t>要求</w:t>
      </w:r>
    </w:p>
    <w:p w14:paraId="0D0A9AFE" w14:textId="77777777" w:rsidR="0070526C" w:rsidRPr="002071F5" w:rsidRDefault="006D040B" w:rsidP="000B53B8">
      <w:pPr>
        <w:snapToGrid w:val="0"/>
        <w:spacing w:afterLines="50" w:after="156"/>
        <w:ind w:firstLineChars="200" w:firstLine="520"/>
        <w:jc w:val="left"/>
        <w:rPr>
          <w:rFonts w:ascii="Times New Roman" w:eastAsia="黑体" w:hAnsi="Times New Roman" w:cs="Times New Roman"/>
          <w:sz w:val="26"/>
          <w:szCs w:val="26"/>
        </w:rPr>
      </w:pPr>
      <w:r w:rsidRPr="002071F5">
        <w:rPr>
          <w:rFonts w:ascii="Times New Roman" w:eastAsia="黑体" w:hAnsi="Times New Roman" w:cs="Times New Roman"/>
          <w:sz w:val="26"/>
          <w:szCs w:val="26"/>
        </w:rPr>
        <w:t>请</w:t>
      </w:r>
      <w:r w:rsidR="00C2729C" w:rsidRPr="002071F5">
        <w:rPr>
          <w:rFonts w:ascii="Times New Roman" w:eastAsia="黑体" w:hAnsi="Times New Roman" w:cs="Times New Roman"/>
          <w:sz w:val="26"/>
          <w:szCs w:val="26"/>
        </w:rPr>
        <w:t>每个参赛队伍</w:t>
      </w:r>
      <w:r w:rsidRPr="002071F5">
        <w:rPr>
          <w:rFonts w:ascii="Times New Roman" w:eastAsia="黑体" w:hAnsi="Times New Roman" w:cs="Times New Roman"/>
          <w:sz w:val="26"/>
          <w:szCs w:val="26"/>
        </w:rPr>
        <w:t>在</w:t>
      </w:r>
      <w:r w:rsidR="0007794B" w:rsidRPr="002071F5">
        <w:rPr>
          <w:rFonts w:ascii="Times New Roman" w:eastAsia="黑体" w:hAnsi="Times New Roman" w:cs="Times New Roman"/>
          <w:sz w:val="26"/>
          <w:szCs w:val="26"/>
        </w:rPr>
        <w:t>本地计算机的</w:t>
      </w:r>
      <w:r w:rsidRPr="002071F5">
        <w:rPr>
          <w:rFonts w:ascii="Times New Roman" w:eastAsia="黑体" w:hAnsi="Times New Roman" w:cs="Times New Roman"/>
          <w:color w:val="FF0000"/>
          <w:sz w:val="26"/>
          <w:szCs w:val="26"/>
        </w:rPr>
        <w:t>D:\GISContest\Result</w:t>
      </w:r>
      <w:r w:rsidR="004E70C0" w:rsidRPr="002071F5">
        <w:rPr>
          <w:rFonts w:ascii="Times New Roman" w:eastAsia="黑体" w:hAnsi="Times New Roman" w:cs="Times New Roman"/>
          <w:sz w:val="26"/>
          <w:szCs w:val="26"/>
        </w:rPr>
        <w:t>文件中保存</w:t>
      </w:r>
      <w:r w:rsidRPr="002071F5">
        <w:rPr>
          <w:rFonts w:ascii="Times New Roman" w:eastAsia="黑体" w:hAnsi="Times New Roman" w:cs="Times New Roman"/>
          <w:sz w:val="26"/>
          <w:szCs w:val="26"/>
        </w:rPr>
        <w:t>结果数据和报告文档，并</w:t>
      </w:r>
      <w:r w:rsidRPr="002071F5">
        <w:rPr>
          <w:rFonts w:ascii="Times New Roman" w:eastAsia="黑体" w:hAnsi="Times New Roman" w:cs="Times New Roman"/>
          <w:color w:val="FF0000"/>
          <w:sz w:val="26"/>
          <w:szCs w:val="26"/>
        </w:rPr>
        <w:t>将</w:t>
      </w:r>
      <w:r w:rsidRPr="002071F5">
        <w:rPr>
          <w:rFonts w:ascii="Times New Roman" w:eastAsia="黑体" w:hAnsi="Times New Roman" w:cs="Times New Roman"/>
          <w:color w:val="FF0000"/>
          <w:sz w:val="26"/>
          <w:szCs w:val="26"/>
        </w:rPr>
        <w:t>Result</w:t>
      </w:r>
      <w:r w:rsidRPr="002071F5">
        <w:rPr>
          <w:rFonts w:ascii="Times New Roman" w:eastAsia="黑体" w:hAnsi="Times New Roman" w:cs="Times New Roman"/>
          <w:color w:val="FF0000"/>
          <w:sz w:val="26"/>
          <w:szCs w:val="26"/>
        </w:rPr>
        <w:t>文件夹</w:t>
      </w:r>
      <w:r w:rsidR="0068129A" w:rsidRPr="002071F5">
        <w:rPr>
          <w:rFonts w:ascii="Times New Roman" w:eastAsia="黑体" w:hAnsi="Times New Roman" w:cs="Times New Roman"/>
          <w:b/>
          <w:sz w:val="26"/>
          <w:szCs w:val="26"/>
        </w:rPr>
        <w:t>复制</w:t>
      </w:r>
      <w:r w:rsidR="006576F7" w:rsidRPr="002071F5">
        <w:rPr>
          <w:rFonts w:ascii="Times New Roman" w:eastAsia="黑体" w:hAnsi="Times New Roman" w:cs="Times New Roman"/>
          <w:b/>
          <w:sz w:val="26"/>
          <w:szCs w:val="26"/>
        </w:rPr>
        <w:t>到</w:t>
      </w:r>
      <w:r w:rsidRPr="002071F5">
        <w:rPr>
          <w:rFonts w:ascii="Times New Roman" w:eastAsia="黑体" w:hAnsi="Times New Roman" w:cs="Times New Roman"/>
          <w:color w:val="FF0000"/>
          <w:sz w:val="26"/>
          <w:szCs w:val="26"/>
        </w:rPr>
        <w:t>参赛</w:t>
      </w:r>
      <w:r w:rsidRPr="002071F5">
        <w:rPr>
          <w:rFonts w:ascii="Times New Roman" w:eastAsia="黑体" w:hAnsi="Times New Roman" w:cs="Times New Roman"/>
          <w:color w:val="FF0000"/>
          <w:sz w:val="26"/>
          <w:szCs w:val="26"/>
        </w:rPr>
        <w:t>U</w:t>
      </w:r>
      <w:r w:rsidRPr="002071F5">
        <w:rPr>
          <w:rFonts w:ascii="Times New Roman" w:eastAsia="黑体" w:hAnsi="Times New Roman" w:cs="Times New Roman"/>
          <w:color w:val="FF0000"/>
          <w:sz w:val="26"/>
          <w:szCs w:val="26"/>
        </w:rPr>
        <w:t>盘</w:t>
      </w:r>
      <w:r w:rsidRPr="002071F5">
        <w:rPr>
          <w:rFonts w:ascii="Times New Roman" w:eastAsia="黑体" w:hAnsi="Times New Roman" w:cs="Times New Roman"/>
          <w:sz w:val="26"/>
          <w:szCs w:val="26"/>
        </w:rPr>
        <w:t>中。</w:t>
      </w:r>
    </w:p>
    <w:p w14:paraId="6AE8C089" w14:textId="77777777" w:rsidR="002A7CCC" w:rsidRPr="002071F5" w:rsidRDefault="00E74E91">
      <w:pPr>
        <w:pStyle w:val="a9"/>
        <w:numPr>
          <w:ilvl w:val="0"/>
          <w:numId w:val="5"/>
        </w:numPr>
        <w:spacing w:line="360" w:lineRule="auto"/>
        <w:ind w:firstLineChars="0"/>
        <w:jc w:val="left"/>
        <w:rPr>
          <w:rFonts w:ascii="Times New Roman" w:hAnsi="Times New Roman" w:cs="Times New Roman"/>
          <w:sz w:val="24"/>
          <w:szCs w:val="24"/>
        </w:rPr>
      </w:pPr>
      <w:r w:rsidRPr="002071F5">
        <w:rPr>
          <w:rFonts w:ascii="Times New Roman" w:hAnsi="Times New Roman" w:cs="Times New Roman"/>
          <w:b/>
          <w:sz w:val="24"/>
          <w:szCs w:val="24"/>
        </w:rPr>
        <w:t>结果数据</w:t>
      </w:r>
      <w:r w:rsidR="007D0B28" w:rsidRPr="002071F5">
        <w:rPr>
          <w:rFonts w:ascii="Times New Roman" w:hAnsi="Times New Roman" w:cs="Times New Roman"/>
          <w:b/>
          <w:sz w:val="24"/>
          <w:szCs w:val="24"/>
        </w:rPr>
        <w:t>；</w:t>
      </w:r>
    </w:p>
    <w:p w14:paraId="2C790BB3" w14:textId="77777777" w:rsidR="00E923FC" w:rsidRDefault="00C974FA" w:rsidP="00996E9A">
      <w:pPr>
        <w:pStyle w:val="a9"/>
        <w:numPr>
          <w:ilvl w:val="0"/>
          <w:numId w:val="5"/>
        </w:numPr>
        <w:spacing w:line="360" w:lineRule="auto"/>
        <w:ind w:firstLineChars="0"/>
        <w:jc w:val="left"/>
        <w:rPr>
          <w:rFonts w:ascii="Times New Roman" w:hAnsi="Times New Roman" w:cs="Times New Roman"/>
          <w:sz w:val="24"/>
          <w:szCs w:val="24"/>
        </w:rPr>
      </w:pPr>
      <w:r w:rsidRPr="002071F5">
        <w:rPr>
          <w:rFonts w:ascii="Times New Roman" w:hAnsi="Times New Roman" w:cs="Times New Roman"/>
          <w:b/>
          <w:sz w:val="24"/>
          <w:szCs w:val="24"/>
        </w:rPr>
        <w:t>报告</w:t>
      </w:r>
      <w:r w:rsidR="00E74E91" w:rsidRPr="002071F5">
        <w:rPr>
          <w:rFonts w:ascii="Times New Roman" w:hAnsi="Times New Roman" w:cs="Times New Roman"/>
          <w:b/>
          <w:sz w:val="24"/>
          <w:szCs w:val="24"/>
        </w:rPr>
        <w:t>文档</w:t>
      </w:r>
      <w:r w:rsidR="00E74E91" w:rsidRPr="002071F5">
        <w:rPr>
          <w:rFonts w:ascii="Times New Roman" w:hAnsi="Times New Roman" w:cs="Times New Roman"/>
          <w:sz w:val="24"/>
          <w:szCs w:val="24"/>
        </w:rPr>
        <w:t>：</w:t>
      </w:r>
      <w:r w:rsidRPr="002071F5">
        <w:rPr>
          <w:rFonts w:ascii="Times New Roman" w:hAnsi="Times New Roman" w:cs="Times New Roman"/>
          <w:sz w:val="24"/>
          <w:szCs w:val="24"/>
        </w:rPr>
        <w:t>报告文档</w:t>
      </w:r>
      <w:r w:rsidR="00A27194" w:rsidRPr="002071F5">
        <w:rPr>
          <w:rFonts w:ascii="Times New Roman" w:hAnsi="Times New Roman" w:cs="Times New Roman"/>
          <w:sz w:val="24"/>
          <w:szCs w:val="24"/>
        </w:rPr>
        <w:t>以</w:t>
      </w:r>
      <w:r w:rsidR="00A27194" w:rsidRPr="000B0994">
        <w:rPr>
          <w:rFonts w:asciiTheme="minorEastAsia" w:hAnsiTheme="minorEastAsia" w:cs="Times New Roman"/>
          <w:sz w:val="24"/>
          <w:szCs w:val="24"/>
        </w:rPr>
        <w:t>“</w:t>
      </w:r>
      <w:r w:rsidR="00A27194" w:rsidRPr="00CB0D99">
        <w:rPr>
          <w:rFonts w:asciiTheme="minorEastAsia" w:hAnsiTheme="minorEastAsia" w:cs="Times New Roman"/>
          <w:b/>
          <w:color w:val="FF0000"/>
          <w:sz w:val="24"/>
          <w:szCs w:val="24"/>
        </w:rPr>
        <w:t>抽签号-报告文档（上午）</w:t>
      </w:r>
      <w:r w:rsidR="00A27194" w:rsidRPr="000B0994">
        <w:rPr>
          <w:rFonts w:asciiTheme="minorEastAsia" w:hAnsiTheme="minorEastAsia" w:cs="Times New Roman"/>
          <w:sz w:val="24"/>
          <w:szCs w:val="24"/>
        </w:rPr>
        <w:t>”</w:t>
      </w:r>
      <w:r w:rsidR="00D44782" w:rsidRPr="002071F5">
        <w:rPr>
          <w:rFonts w:ascii="Times New Roman" w:hAnsi="Times New Roman" w:cs="Times New Roman"/>
          <w:sz w:val="24"/>
          <w:szCs w:val="24"/>
        </w:rPr>
        <w:t>命名；内容</w:t>
      </w:r>
      <w:r w:rsidR="00E74E91" w:rsidRPr="002071F5">
        <w:rPr>
          <w:rFonts w:ascii="Times New Roman" w:hAnsi="Times New Roman" w:cs="Times New Roman"/>
          <w:sz w:val="24"/>
          <w:szCs w:val="24"/>
        </w:rPr>
        <w:t>应包括解题思路、</w:t>
      </w:r>
      <w:r w:rsidR="004B3BE5" w:rsidRPr="002071F5">
        <w:rPr>
          <w:rFonts w:ascii="Times New Roman" w:hAnsi="Times New Roman" w:cs="Times New Roman"/>
          <w:sz w:val="24"/>
          <w:szCs w:val="24"/>
        </w:rPr>
        <w:t>工作流程</w:t>
      </w:r>
      <w:r w:rsidR="007F5CEC" w:rsidRPr="002071F5">
        <w:rPr>
          <w:rFonts w:ascii="Times New Roman" w:hAnsi="Times New Roman" w:cs="Times New Roman"/>
          <w:sz w:val="24"/>
          <w:szCs w:val="24"/>
        </w:rPr>
        <w:t>（</w:t>
      </w:r>
      <w:r w:rsidR="00E14E02" w:rsidRPr="002071F5">
        <w:rPr>
          <w:rFonts w:ascii="Times New Roman" w:hAnsi="Times New Roman" w:cs="Times New Roman"/>
          <w:sz w:val="24"/>
          <w:szCs w:val="24"/>
        </w:rPr>
        <w:t>尽可能附图说明</w:t>
      </w:r>
      <w:r w:rsidR="007F5CEC" w:rsidRPr="002071F5">
        <w:rPr>
          <w:rFonts w:ascii="Times New Roman" w:hAnsi="Times New Roman" w:cs="Times New Roman"/>
          <w:sz w:val="24"/>
          <w:szCs w:val="24"/>
        </w:rPr>
        <w:t>）</w:t>
      </w:r>
      <w:r w:rsidRPr="002071F5">
        <w:rPr>
          <w:rFonts w:ascii="Times New Roman" w:hAnsi="Times New Roman" w:cs="Times New Roman"/>
          <w:sz w:val="24"/>
          <w:szCs w:val="24"/>
        </w:rPr>
        <w:t>、解题步骤</w:t>
      </w:r>
      <w:r w:rsidR="003C3E8B" w:rsidRPr="002071F5">
        <w:rPr>
          <w:rFonts w:ascii="Times New Roman" w:hAnsi="Times New Roman" w:cs="Times New Roman"/>
          <w:sz w:val="24"/>
          <w:szCs w:val="24"/>
        </w:rPr>
        <w:t>（含重要步骤截图）</w:t>
      </w:r>
      <w:r w:rsidR="00D6759C" w:rsidRPr="002071F5">
        <w:rPr>
          <w:rFonts w:ascii="Times New Roman" w:hAnsi="Times New Roman" w:cs="Times New Roman"/>
          <w:sz w:val="24"/>
          <w:szCs w:val="24"/>
        </w:rPr>
        <w:t>、</w:t>
      </w:r>
      <w:r w:rsidR="003C3E8B" w:rsidRPr="002071F5">
        <w:rPr>
          <w:rFonts w:ascii="Times New Roman" w:hAnsi="Times New Roman" w:cs="Times New Roman"/>
          <w:sz w:val="24"/>
          <w:szCs w:val="24"/>
        </w:rPr>
        <w:t>制图成果</w:t>
      </w:r>
      <w:r w:rsidRPr="002071F5">
        <w:rPr>
          <w:rFonts w:ascii="Times New Roman" w:hAnsi="Times New Roman" w:cs="Times New Roman"/>
          <w:sz w:val="24"/>
          <w:szCs w:val="24"/>
        </w:rPr>
        <w:t>、总结</w:t>
      </w:r>
      <w:r w:rsidR="00E74E91" w:rsidRPr="002071F5">
        <w:rPr>
          <w:rFonts w:ascii="Times New Roman" w:hAnsi="Times New Roman" w:cs="Times New Roman"/>
          <w:sz w:val="24"/>
          <w:szCs w:val="24"/>
        </w:rPr>
        <w:t>等内容。</w:t>
      </w:r>
    </w:p>
    <w:p w14:paraId="19056039" w14:textId="453C5CE4" w:rsidR="00E923FC" w:rsidRPr="00E923FC" w:rsidRDefault="00E923FC" w:rsidP="00E923FC">
      <w:pPr>
        <w:pStyle w:val="a9"/>
        <w:spacing w:line="360" w:lineRule="auto"/>
        <w:ind w:left="846" w:firstLineChars="0" w:firstLine="0"/>
        <w:jc w:val="left"/>
        <w:rPr>
          <w:rFonts w:ascii="Times New Roman" w:hAnsi="Times New Roman" w:cs="Times New Roman"/>
          <w:b/>
          <w:bCs/>
          <w:sz w:val="24"/>
          <w:szCs w:val="24"/>
        </w:rPr>
      </w:pPr>
      <w:r w:rsidRPr="00E923FC">
        <w:rPr>
          <w:rFonts w:ascii="Times New Roman" w:hAnsi="Times New Roman" w:cs="Times New Roman"/>
          <w:b/>
          <w:bCs/>
          <w:sz w:val="24"/>
          <w:szCs w:val="24"/>
        </w:rPr>
        <w:t>（</w:t>
      </w:r>
      <w:r w:rsidRPr="00E923FC">
        <w:rPr>
          <w:rFonts w:ascii="Times New Roman" w:hAnsi="Times New Roman" w:cs="Times New Roman" w:hint="eastAsia"/>
          <w:b/>
          <w:bCs/>
          <w:sz w:val="24"/>
          <w:szCs w:val="24"/>
        </w:rPr>
        <w:t>注</w:t>
      </w:r>
      <w:r w:rsidRPr="00E923FC">
        <w:rPr>
          <w:rFonts w:ascii="Times New Roman" w:hAnsi="Times New Roman" w:cs="Times New Roman" w:hint="eastAsia"/>
          <w:b/>
          <w:bCs/>
          <w:sz w:val="24"/>
          <w:szCs w:val="24"/>
        </w:rPr>
        <w:t>:</w:t>
      </w:r>
      <w:r w:rsidRPr="00E923FC">
        <w:rPr>
          <w:rFonts w:ascii="Times New Roman" w:hAnsi="Times New Roman" w:cs="Times New Roman" w:hint="eastAsia"/>
          <w:b/>
          <w:bCs/>
          <w:sz w:val="24"/>
          <w:szCs w:val="24"/>
        </w:rPr>
        <w:t>解题思路不是唯一的，请充分阐述本小组的解题思路</w:t>
      </w:r>
      <w:r w:rsidRPr="00E923FC">
        <w:rPr>
          <w:rFonts w:ascii="Times New Roman" w:hAnsi="Times New Roman" w:cs="Times New Roman"/>
          <w:b/>
          <w:bCs/>
          <w:sz w:val="24"/>
          <w:szCs w:val="24"/>
        </w:rPr>
        <w:t>）</w:t>
      </w:r>
    </w:p>
    <w:sectPr w:rsidR="00E923FC" w:rsidRPr="00E92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91873" w14:textId="77777777" w:rsidR="007711C3" w:rsidRDefault="007711C3" w:rsidP="00A24048">
      <w:r>
        <w:separator/>
      </w:r>
    </w:p>
  </w:endnote>
  <w:endnote w:type="continuationSeparator" w:id="0">
    <w:p w14:paraId="0BD30BEB" w14:textId="77777777" w:rsidR="007711C3" w:rsidRDefault="007711C3" w:rsidP="00A2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B47D2" w14:textId="77777777" w:rsidR="007711C3" w:rsidRDefault="007711C3" w:rsidP="00A24048">
      <w:r>
        <w:separator/>
      </w:r>
    </w:p>
  </w:footnote>
  <w:footnote w:type="continuationSeparator" w:id="0">
    <w:p w14:paraId="31A51F07" w14:textId="77777777" w:rsidR="007711C3" w:rsidRDefault="007711C3" w:rsidP="00A2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818"/>
    <w:multiLevelType w:val="hybridMultilevel"/>
    <w:tmpl w:val="B8E60316"/>
    <w:lvl w:ilvl="0" w:tplc="92BE06EA">
      <w:start w:val="1"/>
      <w:numFmt w:val="decimal"/>
      <w:lvlText w:val="%1."/>
      <w:lvlJc w:val="left"/>
      <w:pPr>
        <w:ind w:left="1145" w:hanging="720"/>
      </w:pPr>
      <w:rPr>
        <w:rFonts w:hint="default"/>
        <w:b/>
        <w:lang w:val="en-US"/>
      </w:rPr>
    </w:lvl>
    <w:lvl w:ilvl="1" w:tplc="017A1DE2">
      <w:start w:val="1"/>
      <w:numFmt w:val="decimal"/>
      <w:lvlText w:val="（%2）."/>
      <w:lvlJc w:val="left"/>
      <w:pPr>
        <w:ind w:left="1285" w:hanging="440"/>
      </w:pPr>
      <w:rPr>
        <w:rFonts w:hint="eastAsia"/>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9C92CC1"/>
    <w:multiLevelType w:val="multilevel"/>
    <w:tmpl w:val="4746C772"/>
    <w:lvl w:ilvl="0">
      <w:start w:val="1"/>
      <w:numFmt w:val="decimal"/>
      <w:lvlText w:val="%1."/>
      <w:lvlJc w:val="left"/>
      <w:pPr>
        <w:ind w:left="782" w:hanging="360"/>
      </w:pPr>
      <w:rPr>
        <w:rFonts w:hint="default"/>
        <w:b/>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15:restartNumberingAfterBreak="0">
    <w:nsid w:val="50F63501"/>
    <w:multiLevelType w:val="multilevel"/>
    <w:tmpl w:val="D7E04F58"/>
    <w:lvl w:ilvl="0">
      <w:start w:val="1"/>
      <w:numFmt w:val="decimal"/>
      <w:lvlText w:val="%1."/>
      <w:lvlJc w:val="left"/>
      <w:pPr>
        <w:ind w:left="846" w:hanging="420"/>
      </w:pPr>
      <w:rPr>
        <w:b/>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57CD2DF8"/>
    <w:multiLevelType w:val="multilevel"/>
    <w:tmpl w:val="57CD2D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7FB03E2"/>
    <w:multiLevelType w:val="multilevel"/>
    <w:tmpl w:val="57FB03E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5C434093"/>
    <w:multiLevelType w:val="multilevel"/>
    <w:tmpl w:val="5C434093"/>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33453821">
    <w:abstractNumId w:val="5"/>
  </w:num>
  <w:num w:numId="2" w16cid:durableId="1789621455">
    <w:abstractNumId w:val="1"/>
  </w:num>
  <w:num w:numId="3" w16cid:durableId="859664940">
    <w:abstractNumId w:val="3"/>
  </w:num>
  <w:num w:numId="4" w16cid:durableId="857547668">
    <w:abstractNumId w:val="4"/>
  </w:num>
  <w:num w:numId="5" w16cid:durableId="1044981358">
    <w:abstractNumId w:val="2"/>
  </w:num>
  <w:num w:numId="6" w16cid:durableId="67535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116"/>
    <w:rsid w:val="00001E97"/>
    <w:rsid w:val="00024F9A"/>
    <w:rsid w:val="0004163F"/>
    <w:rsid w:val="00053C82"/>
    <w:rsid w:val="000549F0"/>
    <w:rsid w:val="0005524A"/>
    <w:rsid w:val="00070444"/>
    <w:rsid w:val="000717FF"/>
    <w:rsid w:val="000749DC"/>
    <w:rsid w:val="0007794B"/>
    <w:rsid w:val="00084689"/>
    <w:rsid w:val="0008480B"/>
    <w:rsid w:val="00086037"/>
    <w:rsid w:val="00093270"/>
    <w:rsid w:val="000A0D8C"/>
    <w:rsid w:val="000B0994"/>
    <w:rsid w:val="000B1A6D"/>
    <w:rsid w:val="000B53B8"/>
    <w:rsid w:val="000C3E36"/>
    <w:rsid w:val="000C5006"/>
    <w:rsid w:val="000C5E2A"/>
    <w:rsid w:val="000D3CB5"/>
    <w:rsid w:val="000E6B2D"/>
    <w:rsid w:val="000E7470"/>
    <w:rsid w:val="000F4B63"/>
    <w:rsid w:val="000F5AC1"/>
    <w:rsid w:val="000F662A"/>
    <w:rsid w:val="00110118"/>
    <w:rsid w:val="00113AC3"/>
    <w:rsid w:val="0011704F"/>
    <w:rsid w:val="00123413"/>
    <w:rsid w:val="001258C5"/>
    <w:rsid w:val="001260AF"/>
    <w:rsid w:val="0012653E"/>
    <w:rsid w:val="0013510C"/>
    <w:rsid w:val="00145150"/>
    <w:rsid w:val="00150068"/>
    <w:rsid w:val="0016003F"/>
    <w:rsid w:val="00167E2A"/>
    <w:rsid w:val="00176F10"/>
    <w:rsid w:val="00185E09"/>
    <w:rsid w:val="001A63EB"/>
    <w:rsid w:val="001A7D65"/>
    <w:rsid w:val="001B2738"/>
    <w:rsid w:val="001B76FD"/>
    <w:rsid w:val="001B7F60"/>
    <w:rsid w:val="001C47A8"/>
    <w:rsid w:val="001D5510"/>
    <w:rsid w:val="001E0C18"/>
    <w:rsid w:val="001E7BAF"/>
    <w:rsid w:val="001F2A09"/>
    <w:rsid w:val="001F3D51"/>
    <w:rsid w:val="001F6728"/>
    <w:rsid w:val="00201835"/>
    <w:rsid w:val="002071F5"/>
    <w:rsid w:val="00211AAE"/>
    <w:rsid w:val="00214795"/>
    <w:rsid w:val="00232E56"/>
    <w:rsid w:val="00233518"/>
    <w:rsid w:val="0023509B"/>
    <w:rsid w:val="00246B6A"/>
    <w:rsid w:val="0025109B"/>
    <w:rsid w:val="00256049"/>
    <w:rsid w:val="002565AE"/>
    <w:rsid w:val="00257015"/>
    <w:rsid w:val="00260CB9"/>
    <w:rsid w:val="00261725"/>
    <w:rsid w:val="00261B69"/>
    <w:rsid w:val="0026705F"/>
    <w:rsid w:val="0028146A"/>
    <w:rsid w:val="0028196E"/>
    <w:rsid w:val="00286DB9"/>
    <w:rsid w:val="002A0732"/>
    <w:rsid w:val="002A2D15"/>
    <w:rsid w:val="002A31AD"/>
    <w:rsid w:val="002A7CCC"/>
    <w:rsid w:val="002B2056"/>
    <w:rsid w:val="002B23A8"/>
    <w:rsid w:val="002B2E6F"/>
    <w:rsid w:val="002B4135"/>
    <w:rsid w:val="002D4A49"/>
    <w:rsid w:val="002E07F8"/>
    <w:rsid w:val="002F4E4C"/>
    <w:rsid w:val="002F6520"/>
    <w:rsid w:val="003069AF"/>
    <w:rsid w:val="00306D9C"/>
    <w:rsid w:val="003218E3"/>
    <w:rsid w:val="00321E4D"/>
    <w:rsid w:val="00322AE3"/>
    <w:rsid w:val="00333056"/>
    <w:rsid w:val="00342C3B"/>
    <w:rsid w:val="00344FD1"/>
    <w:rsid w:val="00360517"/>
    <w:rsid w:val="00364315"/>
    <w:rsid w:val="00366E38"/>
    <w:rsid w:val="003733E7"/>
    <w:rsid w:val="00380E60"/>
    <w:rsid w:val="00385572"/>
    <w:rsid w:val="0039130B"/>
    <w:rsid w:val="00397E91"/>
    <w:rsid w:val="003B0B7B"/>
    <w:rsid w:val="003B6578"/>
    <w:rsid w:val="003C3E8B"/>
    <w:rsid w:val="003C4288"/>
    <w:rsid w:val="003D698A"/>
    <w:rsid w:val="003E5054"/>
    <w:rsid w:val="003E5D03"/>
    <w:rsid w:val="003F697C"/>
    <w:rsid w:val="003F6FAE"/>
    <w:rsid w:val="003F751B"/>
    <w:rsid w:val="00401379"/>
    <w:rsid w:val="00404D1F"/>
    <w:rsid w:val="00412A7A"/>
    <w:rsid w:val="00414CE4"/>
    <w:rsid w:val="00416A62"/>
    <w:rsid w:val="00417567"/>
    <w:rsid w:val="00431063"/>
    <w:rsid w:val="004318C6"/>
    <w:rsid w:val="00440828"/>
    <w:rsid w:val="004416BF"/>
    <w:rsid w:val="00446E98"/>
    <w:rsid w:val="00454829"/>
    <w:rsid w:val="00454FEA"/>
    <w:rsid w:val="00460648"/>
    <w:rsid w:val="004631A8"/>
    <w:rsid w:val="00464460"/>
    <w:rsid w:val="0046511C"/>
    <w:rsid w:val="00470B6E"/>
    <w:rsid w:val="004837D0"/>
    <w:rsid w:val="00485F98"/>
    <w:rsid w:val="0048777B"/>
    <w:rsid w:val="00487A96"/>
    <w:rsid w:val="00496F03"/>
    <w:rsid w:val="004A17A8"/>
    <w:rsid w:val="004A247D"/>
    <w:rsid w:val="004A5904"/>
    <w:rsid w:val="004B3BE5"/>
    <w:rsid w:val="004C09A7"/>
    <w:rsid w:val="004D1FFD"/>
    <w:rsid w:val="004D5027"/>
    <w:rsid w:val="004E2688"/>
    <w:rsid w:val="004E70C0"/>
    <w:rsid w:val="004F6588"/>
    <w:rsid w:val="00511A6F"/>
    <w:rsid w:val="00516B39"/>
    <w:rsid w:val="00532FA4"/>
    <w:rsid w:val="00533FD7"/>
    <w:rsid w:val="00534DED"/>
    <w:rsid w:val="00542191"/>
    <w:rsid w:val="0054270E"/>
    <w:rsid w:val="0055162F"/>
    <w:rsid w:val="005728E3"/>
    <w:rsid w:val="00574117"/>
    <w:rsid w:val="005776A9"/>
    <w:rsid w:val="005814E1"/>
    <w:rsid w:val="005822D8"/>
    <w:rsid w:val="005837EA"/>
    <w:rsid w:val="00585225"/>
    <w:rsid w:val="005860BA"/>
    <w:rsid w:val="00586219"/>
    <w:rsid w:val="00586EBD"/>
    <w:rsid w:val="005921E6"/>
    <w:rsid w:val="005931D3"/>
    <w:rsid w:val="0059482C"/>
    <w:rsid w:val="005A0D90"/>
    <w:rsid w:val="005A104F"/>
    <w:rsid w:val="005A1441"/>
    <w:rsid w:val="005A7B4F"/>
    <w:rsid w:val="005B2746"/>
    <w:rsid w:val="005C1BFB"/>
    <w:rsid w:val="005C36E0"/>
    <w:rsid w:val="005C3C79"/>
    <w:rsid w:val="005C4C36"/>
    <w:rsid w:val="005D08D4"/>
    <w:rsid w:val="005D15C5"/>
    <w:rsid w:val="005D7569"/>
    <w:rsid w:val="005E0E36"/>
    <w:rsid w:val="005E42A0"/>
    <w:rsid w:val="005F0DAB"/>
    <w:rsid w:val="006021B0"/>
    <w:rsid w:val="00610FDE"/>
    <w:rsid w:val="00614F31"/>
    <w:rsid w:val="00616AB5"/>
    <w:rsid w:val="00622656"/>
    <w:rsid w:val="006259D2"/>
    <w:rsid w:val="00627BB8"/>
    <w:rsid w:val="00632A4D"/>
    <w:rsid w:val="00642277"/>
    <w:rsid w:val="006576F7"/>
    <w:rsid w:val="006636EF"/>
    <w:rsid w:val="006705FD"/>
    <w:rsid w:val="00672993"/>
    <w:rsid w:val="0068129A"/>
    <w:rsid w:val="006867E2"/>
    <w:rsid w:val="00693623"/>
    <w:rsid w:val="006976AF"/>
    <w:rsid w:val="006A24C8"/>
    <w:rsid w:val="006A478C"/>
    <w:rsid w:val="006B5BC6"/>
    <w:rsid w:val="006B78F6"/>
    <w:rsid w:val="006D040B"/>
    <w:rsid w:val="006D4FE9"/>
    <w:rsid w:val="006D6706"/>
    <w:rsid w:val="0070526C"/>
    <w:rsid w:val="00710A80"/>
    <w:rsid w:val="00720F71"/>
    <w:rsid w:val="00724436"/>
    <w:rsid w:val="0072664A"/>
    <w:rsid w:val="0072754D"/>
    <w:rsid w:val="0073000E"/>
    <w:rsid w:val="00736517"/>
    <w:rsid w:val="0076068B"/>
    <w:rsid w:val="00761D77"/>
    <w:rsid w:val="00764903"/>
    <w:rsid w:val="007711C3"/>
    <w:rsid w:val="00787D01"/>
    <w:rsid w:val="00791371"/>
    <w:rsid w:val="007A7C6E"/>
    <w:rsid w:val="007C047F"/>
    <w:rsid w:val="007D0B28"/>
    <w:rsid w:val="007D0FF7"/>
    <w:rsid w:val="007D6629"/>
    <w:rsid w:val="007D73EB"/>
    <w:rsid w:val="007E4798"/>
    <w:rsid w:val="007F4686"/>
    <w:rsid w:val="007F5CEC"/>
    <w:rsid w:val="007F67F6"/>
    <w:rsid w:val="00813CBB"/>
    <w:rsid w:val="00822458"/>
    <w:rsid w:val="00825164"/>
    <w:rsid w:val="00825B14"/>
    <w:rsid w:val="008456BF"/>
    <w:rsid w:val="00850625"/>
    <w:rsid w:val="008533A7"/>
    <w:rsid w:val="008539AD"/>
    <w:rsid w:val="00855F46"/>
    <w:rsid w:val="00864129"/>
    <w:rsid w:val="008656EF"/>
    <w:rsid w:val="00873F27"/>
    <w:rsid w:val="00884577"/>
    <w:rsid w:val="00886A62"/>
    <w:rsid w:val="0088798C"/>
    <w:rsid w:val="00890FA1"/>
    <w:rsid w:val="00891D58"/>
    <w:rsid w:val="008969E0"/>
    <w:rsid w:val="008A17FE"/>
    <w:rsid w:val="008C0F7A"/>
    <w:rsid w:val="008C4D96"/>
    <w:rsid w:val="008F018C"/>
    <w:rsid w:val="008F53DF"/>
    <w:rsid w:val="008F5E12"/>
    <w:rsid w:val="009028C7"/>
    <w:rsid w:val="0091077E"/>
    <w:rsid w:val="00912C79"/>
    <w:rsid w:val="009140E9"/>
    <w:rsid w:val="00916B1E"/>
    <w:rsid w:val="00920DAB"/>
    <w:rsid w:val="00925136"/>
    <w:rsid w:val="00925693"/>
    <w:rsid w:val="0092792A"/>
    <w:rsid w:val="00941F4D"/>
    <w:rsid w:val="00946605"/>
    <w:rsid w:val="00947947"/>
    <w:rsid w:val="00950AD8"/>
    <w:rsid w:val="00954074"/>
    <w:rsid w:val="0095715F"/>
    <w:rsid w:val="009573CF"/>
    <w:rsid w:val="00966BE7"/>
    <w:rsid w:val="0097775C"/>
    <w:rsid w:val="009936B8"/>
    <w:rsid w:val="00993D70"/>
    <w:rsid w:val="00995EEF"/>
    <w:rsid w:val="00996E9A"/>
    <w:rsid w:val="009A3C9E"/>
    <w:rsid w:val="009A713E"/>
    <w:rsid w:val="009B4D07"/>
    <w:rsid w:val="009B6A08"/>
    <w:rsid w:val="009C5B69"/>
    <w:rsid w:val="009D3455"/>
    <w:rsid w:val="009D5FAA"/>
    <w:rsid w:val="009E131A"/>
    <w:rsid w:val="00A05303"/>
    <w:rsid w:val="00A13116"/>
    <w:rsid w:val="00A17D9F"/>
    <w:rsid w:val="00A24048"/>
    <w:rsid w:val="00A27194"/>
    <w:rsid w:val="00A33335"/>
    <w:rsid w:val="00A34AE9"/>
    <w:rsid w:val="00A52CD5"/>
    <w:rsid w:val="00A52ED5"/>
    <w:rsid w:val="00A65057"/>
    <w:rsid w:val="00A71A81"/>
    <w:rsid w:val="00A71D4C"/>
    <w:rsid w:val="00A73EC0"/>
    <w:rsid w:val="00A85F88"/>
    <w:rsid w:val="00A86DB7"/>
    <w:rsid w:val="00A90C89"/>
    <w:rsid w:val="00A92F44"/>
    <w:rsid w:val="00AB27AB"/>
    <w:rsid w:val="00AB5509"/>
    <w:rsid w:val="00AC18A2"/>
    <w:rsid w:val="00AD7764"/>
    <w:rsid w:val="00AE603A"/>
    <w:rsid w:val="00AF5BAB"/>
    <w:rsid w:val="00B01CF1"/>
    <w:rsid w:val="00B04C84"/>
    <w:rsid w:val="00B106D9"/>
    <w:rsid w:val="00B1124B"/>
    <w:rsid w:val="00B40A9F"/>
    <w:rsid w:val="00B45A22"/>
    <w:rsid w:val="00B54F15"/>
    <w:rsid w:val="00B558AA"/>
    <w:rsid w:val="00B5605C"/>
    <w:rsid w:val="00B560EC"/>
    <w:rsid w:val="00B64D5C"/>
    <w:rsid w:val="00B6500F"/>
    <w:rsid w:val="00B72AC3"/>
    <w:rsid w:val="00B83936"/>
    <w:rsid w:val="00B8696A"/>
    <w:rsid w:val="00B95595"/>
    <w:rsid w:val="00BA0C57"/>
    <w:rsid w:val="00BA2F08"/>
    <w:rsid w:val="00BA5F64"/>
    <w:rsid w:val="00BA6CA3"/>
    <w:rsid w:val="00BA74F4"/>
    <w:rsid w:val="00BE61D8"/>
    <w:rsid w:val="00BE7786"/>
    <w:rsid w:val="00BF0493"/>
    <w:rsid w:val="00BF4244"/>
    <w:rsid w:val="00BF472F"/>
    <w:rsid w:val="00BF5214"/>
    <w:rsid w:val="00BF52C5"/>
    <w:rsid w:val="00C0356E"/>
    <w:rsid w:val="00C039BE"/>
    <w:rsid w:val="00C075E3"/>
    <w:rsid w:val="00C13B74"/>
    <w:rsid w:val="00C20615"/>
    <w:rsid w:val="00C219D0"/>
    <w:rsid w:val="00C23672"/>
    <w:rsid w:val="00C2729C"/>
    <w:rsid w:val="00C35B8B"/>
    <w:rsid w:val="00C37502"/>
    <w:rsid w:val="00C37B1C"/>
    <w:rsid w:val="00C54567"/>
    <w:rsid w:val="00C63906"/>
    <w:rsid w:val="00C653AF"/>
    <w:rsid w:val="00C71038"/>
    <w:rsid w:val="00C823DF"/>
    <w:rsid w:val="00C832AA"/>
    <w:rsid w:val="00C84817"/>
    <w:rsid w:val="00C85F8C"/>
    <w:rsid w:val="00C91E8F"/>
    <w:rsid w:val="00C950F2"/>
    <w:rsid w:val="00C974FA"/>
    <w:rsid w:val="00CA07D4"/>
    <w:rsid w:val="00CA0F98"/>
    <w:rsid w:val="00CA28C9"/>
    <w:rsid w:val="00CB0D99"/>
    <w:rsid w:val="00CB6EEF"/>
    <w:rsid w:val="00CC7323"/>
    <w:rsid w:val="00CC75AD"/>
    <w:rsid w:val="00CD01AD"/>
    <w:rsid w:val="00CD30B9"/>
    <w:rsid w:val="00CD3E42"/>
    <w:rsid w:val="00CF0638"/>
    <w:rsid w:val="00CF133E"/>
    <w:rsid w:val="00D04037"/>
    <w:rsid w:val="00D07792"/>
    <w:rsid w:val="00D10DD9"/>
    <w:rsid w:val="00D15A62"/>
    <w:rsid w:val="00D22CF3"/>
    <w:rsid w:val="00D25A24"/>
    <w:rsid w:val="00D2600C"/>
    <w:rsid w:val="00D32D20"/>
    <w:rsid w:val="00D36015"/>
    <w:rsid w:val="00D37A06"/>
    <w:rsid w:val="00D40DF4"/>
    <w:rsid w:val="00D41AFD"/>
    <w:rsid w:val="00D436E8"/>
    <w:rsid w:val="00D44782"/>
    <w:rsid w:val="00D4576C"/>
    <w:rsid w:val="00D45D53"/>
    <w:rsid w:val="00D47C98"/>
    <w:rsid w:val="00D5155C"/>
    <w:rsid w:val="00D6759C"/>
    <w:rsid w:val="00D761A8"/>
    <w:rsid w:val="00D83D4D"/>
    <w:rsid w:val="00D84011"/>
    <w:rsid w:val="00D92A4E"/>
    <w:rsid w:val="00D9407C"/>
    <w:rsid w:val="00DA57CE"/>
    <w:rsid w:val="00DB0C53"/>
    <w:rsid w:val="00DB1114"/>
    <w:rsid w:val="00DB613C"/>
    <w:rsid w:val="00DD4CC5"/>
    <w:rsid w:val="00DE6612"/>
    <w:rsid w:val="00DF1C5A"/>
    <w:rsid w:val="00DF20D6"/>
    <w:rsid w:val="00E0708A"/>
    <w:rsid w:val="00E1337A"/>
    <w:rsid w:val="00E14D33"/>
    <w:rsid w:val="00E14E02"/>
    <w:rsid w:val="00E23B51"/>
    <w:rsid w:val="00E253E8"/>
    <w:rsid w:val="00E311A0"/>
    <w:rsid w:val="00E42377"/>
    <w:rsid w:val="00E4282A"/>
    <w:rsid w:val="00E47CE8"/>
    <w:rsid w:val="00E74E91"/>
    <w:rsid w:val="00E83059"/>
    <w:rsid w:val="00E841FB"/>
    <w:rsid w:val="00E86D96"/>
    <w:rsid w:val="00E923FC"/>
    <w:rsid w:val="00E93493"/>
    <w:rsid w:val="00E9354A"/>
    <w:rsid w:val="00E93588"/>
    <w:rsid w:val="00E95014"/>
    <w:rsid w:val="00E95290"/>
    <w:rsid w:val="00EA404B"/>
    <w:rsid w:val="00EA4935"/>
    <w:rsid w:val="00EB02A8"/>
    <w:rsid w:val="00EB2198"/>
    <w:rsid w:val="00EB6670"/>
    <w:rsid w:val="00EC6773"/>
    <w:rsid w:val="00ED0CA9"/>
    <w:rsid w:val="00ED3A98"/>
    <w:rsid w:val="00EE19A6"/>
    <w:rsid w:val="00EE7393"/>
    <w:rsid w:val="00EF363F"/>
    <w:rsid w:val="00EF5C1E"/>
    <w:rsid w:val="00EF6A40"/>
    <w:rsid w:val="00F11387"/>
    <w:rsid w:val="00F1173B"/>
    <w:rsid w:val="00F14685"/>
    <w:rsid w:val="00F215B3"/>
    <w:rsid w:val="00F23CE5"/>
    <w:rsid w:val="00F33309"/>
    <w:rsid w:val="00F356AB"/>
    <w:rsid w:val="00F35E3F"/>
    <w:rsid w:val="00F4154E"/>
    <w:rsid w:val="00F4290F"/>
    <w:rsid w:val="00F44F86"/>
    <w:rsid w:val="00F6705D"/>
    <w:rsid w:val="00F717AB"/>
    <w:rsid w:val="00F748F0"/>
    <w:rsid w:val="00F7716C"/>
    <w:rsid w:val="00F87608"/>
    <w:rsid w:val="00F95ED8"/>
    <w:rsid w:val="00F97353"/>
    <w:rsid w:val="00FB3BA6"/>
    <w:rsid w:val="00FB4A86"/>
    <w:rsid w:val="00FC7305"/>
    <w:rsid w:val="00FD6305"/>
    <w:rsid w:val="00FD6E9C"/>
    <w:rsid w:val="00FE3E5C"/>
    <w:rsid w:val="00FE45EC"/>
    <w:rsid w:val="00FE48F6"/>
    <w:rsid w:val="00FF2987"/>
    <w:rsid w:val="00FF2F5D"/>
    <w:rsid w:val="00FF6532"/>
    <w:rsid w:val="38EC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E650C6E"/>
  <w15:docId w15:val="{2E390050-26C9-41F5-A116-A3560797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table" w:styleId="aa">
    <w:name w:val="Table Grid"/>
    <w:basedOn w:val="a1"/>
    <w:uiPriority w:val="59"/>
    <w:rsid w:val="0061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431">
      <w:bodyDiv w:val="1"/>
      <w:marLeft w:val="0"/>
      <w:marRight w:val="0"/>
      <w:marTop w:val="0"/>
      <w:marBottom w:val="0"/>
      <w:divBdr>
        <w:top w:val="none" w:sz="0" w:space="0" w:color="auto"/>
        <w:left w:val="none" w:sz="0" w:space="0" w:color="auto"/>
        <w:bottom w:val="none" w:sz="0" w:space="0" w:color="auto"/>
        <w:right w:val="none" w:sz="0" w:space="0" w:color="auto"/>
      </w:divBdr>
    </w:div>
    <w:div w:id="957831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ACTC</dc:creator>
  <cp:lastModifiedBy>文静 吕</cp:lastModifiedBy>
  <cp:revision>622</cp:revision>
  <dcterms:created xsi:type="dcterms:W3CDTF">2017-11-15T01:02:00Z</dcterms:created>
  <dcterms:modified xsi:type="dcterms:W3CDTF">2024-10-24T09:47:00Z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