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A8B8" w14:textId="2A24943F" w:rsidR="003466D7" w:rsidRDefault="0012225D" w:rsidP="003466D7">
      <w:pPr>
        <w:spacing w:before="100" w:beforeAutospacing="1" w:after="100" w:afterAutospacing="1" w:line="276" w:lineRule="auto"/>
        <w:jc w:val="center"/>
        <w:outlineLvl w:val="0"/>
        <w:rPr>
          <w:b/>
          <w:bCs/>
          <w:color w:val="000000"/>
          <w:kern w:val="36"/>
          <w:sz w:val="32"/>
          <w:szCs w:val="32"/>
        </w:rPr>
      </w:pPr>
      <w:r w:rsidRPr="003466D7">
        <w:rPr>
          <w:b/>
          <w:bCs/>
          <w:color w:val="000000"/>
          <w:kern w:val="36"/>
          <w:sz w:val="32"/>
          <w:szCs w:val="32"/>
        </w:rPr>
        <w:t>Progress Report 7</w:t>
      </w:r>
    </w:p>
    <w:p w14:paraId="1C4E2F9B" w14:textId="77777777" w:rsidR="003466D7" w:rsidRPr="003466D7" w:rsidRDefault="003466D7" w:rsidP="003466D7">
      <w:pPr>
        <w:spacing w:before="100" w:beforeAutospacing="1" w:after="100" w:afterAutospacing="1" w:line="276" w:lineRule="auto"/>
        <w:jc w:val="center"/>
        <w:outlineLvl w:val="0"/>
        <w:rPr>
          <w:b/>
          <w:bCs/>
          <w:color w:val="000000"/>
          <w:kern w:val="36"/>
          <w:sz w:val="32"/>
          <w:szCs w:val="32"/>
        </w:rPr>
      </w:pPr>
    </w:p>
    <w:p w14:paraId="0505D1C9" w14:textId="77777777" w:rsidR="003466D7" w:rsidRPr="003466D7" w:rsidRDefault="003466D7" w:rsidP="003466D7">
      <w:pPr>
        <w:pStyle w:val="Heading1"/>
        <w:spacing w:line="276" w:lineRule="auto"/>
        <w:rPr>
          <w:rFonts w:ascii="Times New Roman" w:hAnsi="Times New Roman" w:cs="Times New Roman"/>
          <w:sz w:val="24"/>
          <w:szCs w:val="24"/>
        </w:rPr>
      </w:pPr>
      <w:r w:rsidRPr="003466D7">
        <w:rPr>
          <w:rFonts w:ascii="Times New Roman" w:hAnsi="Times New Roman" w:cs="Times New Roman"/>
          <w:sz w:val="24"/>
          <w:szCs w:val="24"/>
        </w:rPr>
        <w:t>Work completed these weeks</w:t>
      </w:r>
    </w:p>
    <w:p w14:paraId="4B4DC8C9" w14:textId="77777777" w:rsidR="003466D7" w:rsidRPr="003466D7" w:rsidRDefault="003466D7" w:rsidP="003466D7">
      <w:pPr>
        <w:spacing w:before="100" w:beforeAutospacing="1" w:after="100" w:afterAutospacing="1" w:line="276" w:lineRule="auto"/>
        <w:jc w:val="both"/>
        <w:outlineLvl w:val="0"/>
      </w:pPr>
      <w:r w:rsidRPr="003466D7">
        <w:t xml:space="preserve">During this period, I revised the thesis draft based on my professor’s earlier feedback and tried to implement his comments as accurately as possible. I also continued working on the opening pages, fixed formatting issues, and used Grammarly </w:t>
      </w:r>
      <w:proofErr w:type="gramStart"/>
      <w:r w:rsidRPr="003466D7">
        <w:t>in order to</w:t>
      </w:r>
      <w:proofErr w:type="gramEnd"/>
      <w:r w:rsidRPr="003466D7">
        <w:t xml:space="preserve"> reduce grammatical and spelling mistakes.</w:t>
      </w:r>
    </w:p>
    <w:p w14:paraId="021CACC7" w14:textId="77777777" w:rsidR="003466D7" w:rsidRPr="003466D7" w:rsidRDefault="003466D7" w:rsidP="003466D7">
      <w:pPr>
        <w:spacing w:before="100" w:beforeAutospacing="1" w:after="100" w:afterAutospacing="1" w:line="276" w:lineRule="auto"/>
        <w:jc w:val="both"/>
        <w:outlineLvl w:val="0"/>
      </w:pPr>
      <w:r w:rsidRPr="003466D7">
        <w:t>A major improvement was strengthening the third algorithmic component of the project. I implemented lesion perimeter detection by identifying lesion pixels that have at least one neighboring pixel outside the segmented region, and I used the detected perimeter together with lesion area to calculate a circularity / compactness score. I also documented this as a separate algorithmic stage in the thesis, including explanation, pseudocode, and complexity discussion. The report now also explains why 4-connectivity is used instead of 8-connectivity and how corner pixels are handled.</w:t>
      </w:r>
    </w:p>
    <w:p w14:paraId="211CF508" w14:textId="77777777" w:rsidR="003466D7" w:rsidRPr="003466D7" w:rsidRDefault="003466D7" w:rsidP="003466D7">
      <w:pPr>
        <w:spacing w:before="100" w:beforeAutospacing="1" w:after="100" w:afterAutospacing="1" w:line="276" w:lineRule="auto"/>
        <w:jc w:val="both"/>
        <w:outlineLvl w:val="0"/>
      </w:pPr>
      <w:r w:rsidRPr="003466D7">
        <w:t>In addition, I revised the requirements and analysis sections to make them more precise. I clarified that the region-growing segmentation uses the four direct neighbors, stated the exact RGB tolerance condition, added the performance target for images up to 512 × 512, and included the missing time and space complexity discussion for the BFS-based segmentation process. I also improved the variance section by explaining why population variance is used for the full segmented region and by briefly mentioning Welford’s online algorithm as an alternative.</w:t>
      </w:r>
    </w:p>
    <w:p w14:paraId="6EF10A39" w14:textId="77777777" w:rsidR="003466D7" w:rsidRPr="003466D7" w:rsidRDefault="003466D7" w:rsidP="003466D7">
      <w:pPr>
        <w:spacing w:before="100" w:beforeAutospacing="1" w:after="100" w:afterAutospacing="1" w:line="276" w:lineRule="auto"/>
        <w:jc w:val="both"/>
        <w:outlineLvl w:val="0"/>
      </w:pPr>
      <w:r w:rsidRPr="003466D7">
        <w:t>I updated the temporal analysis section as well. In the earlier version, forecasting was still described as a simple two-point extrapolation. In the revised draft, I changed it to a regression-based trend estimation using multiple stored analysis results with timestamps, and I updated both the explanatory text and the pseudocode accordingly.</w:t>
      </w:r>
    </w:p>
    <w:p w14:paraId="30222724" w14:textId="77777777" w:rsidR="003466D7" w:rsidRPr="003466D7" w:rsidRDefault="003466D7" w:rsidP="003466D7">
      <w:pPr>
        <w:spacing w:before="100" w:beforeAutospacing="1" w:after="100" w:afterAutospacing="1" w:line="276" w:lineRule="auto"/>
        <w:jc w:val="both"/>
        <w:outlineLvl w:val="0"/>
      </w:pPr>
      <w:r w:rsidRPr="003466D7">
        <w:t>On the implementation side, I updated the code so that the system now stores and compares perimeter and circularity together with lesion area, average RGB values, and RGB variance. I also improved the comparison output and continued working on the “Design of the Software Solution” section of the thesis. This better reflects the actual architecture and analytical stages of the project.</w:t>
      </w:r>
    </w:p>
    <w:p w14:paraId="29446247" w14:textId="77777777" w:rsidR="003466D7" w:rsidRPr="003466D7" w:rsidRDefault="003466D7" w:rsidP="003466D7">
      <w:pPr>
        <w:spacing w:before="100" w:beforeAutospacing="1" w:after="100" w:afterAutospacing="1" w:line="276" w:lineRule="auto"/>
        <w:jc w:val="both"/>
        <w:outlineLvl w:val="0"/>
      </w:pPr>
    </w:p>
    <w:p w14:paraId="3F7AFB3C" w14:textId="77777777" w:rsidR="003466D7" w:rsidRPr="003466D7" w:rsidRDefault="003466D7" w:rsidP="003466D7">
      <w:pPr>
        <w:pStyle w:val="Heading1"/>
        <w:spacing w:line="276" w:lineRule="auto"/>
        <w:rPr>
          <w:rFonts w:ascii="Times New Roman" w:hAnsi="Times New Roman" w:cs="Times New Roman"/>
          <w:sz w:val="24"/>
          <w:szCs w:val="24"/>
        </w:rPr>
      </w:pPr>
      <w:r w:rsidRPr="003466D7">
        <w:rPr>
          <w:rFonts w:ascii="Times New Roman" w:hAnsi="Times New Roman" w:cs="Times New Roman"/>
          <w:sz w:val="24"/>
          <w:szCs w:val="24"/>
        </w:rPr>
        <w:lastRenderedPageBreak/>
        <w:t>Weekly meeting with advisor</w:t>
      </w:r>
    </w:p>
    <w:p w14:paraId="6C050489" w14:textId="77777777" w:rsidR="003466D7" w:rsidRPr="003466D7" w:rsidRDefault="003466D7" w:rsidP="003466D7">
      <w:pPr>
        <w:spacing w:before="100" w:beforeAutospacing="1" w:after="100" w:afterAutospacing="1" w:line="276" w:lineRule="auto"/>
        <w:jc w:val="both"/>
        <w:outlineLvl w:val="0"/>
      </w:pPr>
      <w:r w:rsidRPr="003466D7">
        <w:t xml:space="preserve">During the meeting, we discussed the revised report and the improvements made after the earlier feedback. A major point from the previous discussion had been the need to strengthen the third algorithmic component, and this week I focused specifically on that by introducing lesion perimeter detection and circularity. This follows the direction that had already been suggested in the previous meeting, </w:t>
      </w:r>
      <w:proofErr w:type="gramStart"/>
      <w:r w:rsidRPr="003466D7">
        <w:t>namely</w:t>
      </w:r>
      <w:proofErr w:type="gramEnd"/>
      <w:r w:rsidRPr="003466D7">
        <w:t xml:space="preserve"> to derive a stronger shape-based descriptor from the lesion boundary.  ￼</w:t>
      </w:r>
    </w:p>
    <w:p w14:paraId="178BF083" w14:textId="77777777" w:rsidR="003466D7" w:rsidRPr="003466D7" w:rsidRDefault="003466D7" w:rsidP="003466D7">
      <w:pPr>
        <w:spacing w:before="100" w:beforeAutospacing="1" w:after="100" w:afterAutospacing="1" w:line="276" w:lineRule="auto"/>
        <w:jc w:val="both"/>
        <w:outlineLvl w:val="0"/>
      </w:pPr>
      <w:r w:rsidRPr="003466D7">
        <w:t>We also discussed continuing the documentation work more carefully, specially making sure that the requirements, pseudocode, and explanations are consistent with the implemented system. In addition, I began writing the next major report section, the design of the software solution, so that the thesis can move closer to a full final draft.</w:t>
      </w:r>
    </w:p>
    <w:p w14:paraId="6E9684EA" w14:textId="77777777" w:rsidR="003466D7" w:rsidRPr="003466D7" w:rsidRDefault="003466D7" w:rsidP="003466D7">
      <w:pPr>
        <w:pStyle w:val="Heading1"/>
        <w:spacing w:line="276" w:lineRule="auto"/>
        <w:rPr>
          <w:rFonts w:ascii="Times New Roman" w:hAnsi="Times New Roman" w:cs="Times New Roman"/>
          <w:sz w:val="24"/>
          <w:szCs w:val="24"/>
        </w:rPr>
      </w:pPr>
      <w:r w:rsidRPr="003466D7">
        <w:rPr>
          <w:rFonts w:ascii="Times New Roman" w:hAnsi="Times New Roman" w:cs="Times New Roman"/>
          <w:sz w:val="24"/>
          <w:szCs w:val="24"/>
        </w:rPr>
        <w:t>Goals for the next week</w:t>
      </w:r>
    </w:p>
    <w:p w14:paraId="1F75EF1C" w14:textId="400C71D0" w:rsidR="003466D7" w:rsidRPr="003466D7" w:rsidRDefault="003466D7" w:rsidP="003E4BEF">
      <w:pPr>
        <w:pStyle w:val="ListParagraph"/>
        <w:numPr>
          <w:ilvl w:val="0"/>
          <w:numId w:val="12"/>
        </w:numPr>
        <w:spacing w:before="100" w:beforeAutospacing="1" w:after="100" w:afterAutospacing="1" w:line="276" w:lineRule="auto"/>
        <w:jc w:val="both"/>
        <w:outlineLvl w:val="0"/>
      </w:pPr>
      <w:r w:rsidRPr="003466D7">
        <w:t>Continue expanding and polishing the “Design of the Software Solution” section.</w:t>
      </w:r>
    </w:p>
    <w:p w14:paraId="0A62C072" w14:textId="4A6032B8" w:rsidR="003466D7" w:rsidRPr="003466D7" w:rsidRDefault="003466D7" w:rsidP="003E4BEF">
      <w:pPr>
        <w:pStyle w:val="ListParagraph"/>
        <w:numPr>
          <w:ilvl w:val="0"/>
          <w:numId w:val="12"/>
        </w:numPr>
        <w:spacing w:before="100" w:beforeAutospacing="1" w:after="100" w:afterAutospacing="1" w:line="276" w:lineRule="auto"/>
        <w:jc w:val="both"/>
        <w:outlineLvl w:val="0"/>
      </w:pPr>
      <w:r w:rsidRPr="003466D7">
        <w:t>Keep checking the thesis and the implementation for consistency, especially in the requirements, design, and testing parts.</w:t>
      </w:r>
    </w:p>
    <w:p w14:paraId="097D7C88" w14:textId="332F93A6" w:rsidR="003466D7" w:rsidRPr="003466D7" w:rsidRDefault="003466D7" w:rsidP="003E4BEF">
      <w:pPr>
        <w:pStyle w:val="ListParagraph"/>
        <w:numPr>
          <w:ilvl w:val="0"/>
          <w:numId w:val="12"/>
        </w:numPr>
        <w:spacing w:before="100" w:beforeAutospacing="1" w:after="100" w:afterAutospacing="1" w:line="276" w:lineRule="auto"/>
        <w:jc w:val="both"/>
        <w:outlineLvl w:val="0"/>
      </w:pPr>
      <w:r w:rsidRPr="003466D7">
        <w:t>Refine diagrams, formatting, and explanations so that the report is closer to final submission quality.</w:t>
      </w:r>
    </w:p>
    <w:p w14:paraId="54E48736" w14:textId="0E8C36E2" w:rsidR="003466D7" w:rsidRPr="003466D7" w:rsidRDefault="003466D7" w:rsidP="003E4BEF">
      <w:pPr>
        <w:pStyle w:val="ListParagraph"/>
        <w:numPr>
          <w:ilvl w:val="0"/>
          <w:numId w:val="12"/>
        </w:numPr>
        <w:spacing w:before="100" w:beforeAutospacing="1" w:after="100" w:afterAutospacing="1" w:line="276" w:lineRule="auto"/>
        <w:jc w:val="both"/>
        <w:outlineLvl w:val="0"/>
      </w:pPr>
      <w:r w:rsidRPr="003466D7">
        <w:t>Aim to have the thesis and implementation substantially ready by 15 April, so that my professor has enough time to review the work and give feedback, and I can still revise and apply the final corrections afterward.</w:t>
      </w:r>
    </w:p>
    <w:sectPr w:rsidR="003466D7" w:rsidRPr="003466D7">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56A2" w14:textId="77777777" w:rsidR="00821F9B" w:rsidRDefault="00821F9B" w:rsidP="00896C2B">
      <w:r>
        <w:separator/>
      </w:r>
    </w:p>
  </w:endnote>
  <w:endnote w:type="continuationSeparator" w:id="0">
    <w:p w14:paraId="6C0E08E4" w14:textId="77777777" w:rsidR="00821F9B" w:rsidRDefault="00821F9B" w:rsidP="00896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547D" w14:textId="77777777" w:rsidR="00821F9B" w:rsidRDefault="00821F9B" w:rsidP="00896C2B">
      <w:r>
        <w:separator/>
      </w:r>
    </w:p>
  </w:footnote>
  <w:footnote w:type="continuationSeparator" w:id="0">
    <w:p w14:paraId="504DF519" w14:textId="77777777" w:rsidR="00821F9B" w:rsidRDefault="00821F9B" w:rsidP="00896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089B" w14:textId="6C67F9B4" w:rsidR="00896C2B" w:rsidRDefault="00896C2B" w:rsidP="00896C2B">
    <w:pPr>
      <w:pStyle w:val="Header"/>
    </w:pPr>
    <w:r>
      <w:t>Senior Project</w:t>
    </w:r>
    <w:r>
      <w:tab/>
    </w:r>
    <w:r>
      <w:tab/>
      <w:t xml:space="preserve">Spring 2026 </w:t>
    </w:r>
    <w:r w:rsidR="00C253BC">
      <w:t>2</w:t>
    </w:r>
    <w:r w:rsidR="0012225D">
      <w:t>9</w:t>
    </w:r>
    <w:r w:rsidR="004A04FE">
      <w:t>.03</w:t>
    </w:r>
  </w:p>
  <w:p w14:paraId="20031061" w14:textId="77777777" w:rsidR="00896C2B" w:rsidRDefault="00896C2B" w:rsidP="00896C2B">
    <w:pPr>
      <w:pStyle w:val="Header"/>
    </w:pPr>
    <w:r>
      <w:t>Hana Egikyan</w:t>
    </w:r>
    <w:r>
      <w:tab/>
    </w:r>
    <w:r>
      <w:tab/>
      <w:t>Prof. Anton Stoilov</w:t>
    </w:r>
  </w:p>
  <w:p w14:paraId="01DB9A83" w14:textId="2ECC02DB" w:rsidR="003466D7" w:rsidRDefault="003466D7" w:rsidP="00896C2B">
    <w:pPr>
      <w:pStyle w:val="Header"/>
    </w:pPr>
    <w:r>
      <w:tab/>
    </w:r>
    <w:r>
      <w:tab/>
      <w:t xml:space="preserve">Prof. </w:t>
    </w:r>
    <w:r w:rsidRPr="003466D7">
      <w:t>Narasimha Rao Vajjhala</w:t>
    </w:r>
  </w:p>
  <w:p w14:paraId="68F48B5E" w14:textId="77777777" w:rsidR="00017ED4" w:rsidRDefault="00017ED4" w:rsidP="00896C2B">
    <w:pPr>
      <w:pStyle w:val="Header"/>
    </w:pPr>
  </w:p>
  <w:p w14:paraId="47CA3EFC" w14:textId="77777777" w:rsidR="00896C2B" w:rsidRDefault="00896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30C"/>
    <w:multiLevelType w:val="hybridMultilevel"/>
    <w:tmpl w:val="847A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E4B77"/>
    <w:multiLevelType w:val="multilevel"/>
    <w:tmpl w:val="B86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0DA3"/>
    <w:multiLevelType w:val="multilevel"/>
    <w:tmpl w:val="9D9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2EC"/>
    <w:multiLevelType w:val="multilevel"/>
    <w:tmpl w:val="99C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C2A01"/>
    <w:multiLevelType w:val="hybridMultilevel"/>
    <w:tmpl w:val="39D0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9C41FE"/>
    <w:multiLevelType w:val="hybridMultilevel"/>
    <w:tmpl w:val="CB12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81EF0"/>
    <w:multiLevelType w:val="multilevel"/>
    <w:tmpl w:val="48B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74A2B"/>
    <w:multiLevelType w:val="hybridMultilevel"/>
    <w:tmpl w:val="4C5E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77622"/>
    <w:multiLevelType w:val="multilevel"/>
    <w:tmpl w:val="6D2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528F5"/>
    <w:multiLevelType w:val="multilevel"/>
    <w:tmpl w:val="D7E8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F183D"/>
    <w:multiLevelType w:val="multilevel"/>
    <w:tmpl w:val="94A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436FD"/>
    <w:multiLevelType w:val="multilevel"/>
    <w:tmpl w:val="6EF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0371">
    <w:abstractNumId w:val="10"/>
  </w:num>
  <w:num w:numId="2" w16cid:durableId="347872754">
    <w:abstractNumId w:val="1"/>
  </w:num>
  <w:num w:numId="3" w16cid:durableId="731346595">
    <w:abstractNumId w:val="11"/>
  </w:num>
  <w:num w:numId="4" w16cid:durableId="1887644057">
    <w:abstractNumId w:val="3"/>
  </w:num>
  <w:num w:numId="5" w16cid:durableId="1232500081">
    <w:abstractNumId w:val="2"/>
  </w:num>
  <w:num w:numId="6" w16cid:durableId="842623269">
    <w:abstractNumId w:val="8"/>
  </w:num>
  <w:num w:numId="7" w16cid:durableId="1715932092">
    <w:abstractNumId w:val="6"/>
  </w:num>
  <w:num w:numId="8" w16cid:durableId="131824858">
    <w:abstractNumId w:val="9"/>
  </w:num>
  <w:num w:numId="9" w16cid:durableId="2060083719">
    <w:abstractNumId w:val="0"/>
  </w:num>
  <w:num w:numId="10" w16cid:durableId="1205212618">
    <w:abstractNumId w:val="4"/>
  </w:num>
  <w:num w:numId="11" w16cid:durableId="775489356">
    <w:abstractNumId w:val="5"/>
  </w:num>
  <w:num w:numId="12" w16cid:durableId="286203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2B"/>
    <w:rsid w:val="00017ED4"/>
    <w:rsid w:val="0012225D"/>
    <w:rsid w:val="00275731"/>
    <w:rsid w:val="00325839"/>
    <w:rsid w:val="003466D7"/>
    <w:rsid w:val="003E4BEF"/>
    <w:rsid w:val="004A04FE"/>
    <w:rsid w:val="005B7ACD"/>
    <w:rsid w:val="006B4258"/>
    <w:rsid w:val="00785B54"/>
    <w:rsid w:val="00821F9B"/>
    <w:rsid w:val="00854D58"/>
    <w:rsid w:val="008813AB"/>
    <w:rsid w:val="00896C2B"/>
    <w:rsid w:val="00972215"/>
    <w:rsid w:val="00A955F4"/>
    <w:rsid w:val="00AE080A"/>
    <w:rsid w:val="00C253BC"/>
    <w:rsid w:val="00D03E89"/>
    <w:rsid w:val="00D370B0"/>
    <w:rsid w:val="00D94D10"/>
    <w:rsid w:val="00E07136"/>
    <w:rsid w:val="00E37843"/>
    <w:rsid w:val="00FC2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137F"/>
  <w15:chartTrackingRefBased/>
  <w15:docId w15:val="{86E3FA0A-7628-9346-828C-BB4005C3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F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6C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96C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96C2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6C2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96C2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96C2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96C2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96C2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96C2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C2B"/>
    <w:rPr>
      <w:rFonts w:eastAsiaTheme="majorEastAsia" w:cstheme="majorBidi"/>
      <w:color w:val="272727" w:themeColor="text1" w:themeTint="D8"/>
    </w:rPr>
  </w:style>
  <w:style w:type="paragraph" w:styleId="Title">
    <w:name w:val="Title"/>
    <w:basedOn w:val="Normal"/>
    <w:next w:val="Normal"/>
    <w:link w:val="TitleChar"/>
    <w:uiPriority w:val="10"/>
    <w:qFormat/>
    <w:rsid w:val="00896C2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C2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C2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96C2B"/>
    <w:rPr>
      <w:i/>
      <w:iCs/>
      <w:color w:val="404040" w:themeColor="text1" w:themeTint="BF"/>
    </w:rPr>
  </w:style>
  <w:style w:type="paragraph" w:styleId="ListParagraph">
    <w:name w:val="List Paragraph"/>
    <w:basedOn w:val="Normal"/>
    <w:uiPriority w:val="34"/>
    <w:qFormat/>
    <w:rsid w:val="00896C2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96C2B"/>
    <w:rPr>
      <w:i/>
      <w:iCs/>
      <w:color w:val="0F4761" w:themeColor="accent1" w:themeShade="BF"/>
    </w:rPr>
  </w:style>
  <w:style w:type="paragraph" w:styleId="IntenseQuote">
    <w:name w:val="Intense Quote"/>
    <w:basedOn w:val="Normal"/>
    <w:next w:val="Normal"/>
    <w:link w:val="IntenseQuoteChar"/>
    <w:uiPriority w:val="30"/>
    <w:qFormat/>
    <w:rsid w:val="00896C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96C2B"/>
    <w:rPr>
      <w:i/>
      <w:iCs/>
      <w:color w:val="0F4761" w:themeColor="accent1" w:themeShade="BF"/>
    </w:rPr>
  </w:style>
  <w:style w:type="character" w:styleId="IntenseReference">
    <w:name w:val="Intense Reference"/>
    <w:basedOn w:val="DefaultParagraphFont"/>
    <w:uiPriority w:val="32"/>
    <w:qFormat/>
    <w:rsid w:val="00896C2B"/>
    <w:rPr>
      <w:b/>
      <w:bCs/>
      <w:smallCaps/>
      <w:color w:val="0F4761" w:themeColor="accent1" w:themeShade="BF"/>
      <w:spacing w:val="5"/>
    </w:rPr>
  </w:style>
  <w:style w:type="paragraph" w:styleId="NormalWeb">
    <w:name w:val="Normal (Web)"/>
    <w:basedOn w:val="Normal"/>
    <w:uiPriority w:val="99"/>
    <w:unhideWhenUsed/>
    <w:rsid w:val="00896C2B"/>
    <w:pPr>
      <w:spacing w:before="100" w:beforeAutospacing="1" w:after="100" w:afterAutospacing="1"/>
    </w:pPr>
  </w:style>
  <w:style w:type="character" w:styleId="Strong">
    <w:name w:val="Strong"/>
    <w:basedOn w:val="DefaultParagraphFont"/>
    <w:uiPriority w:val="22"/>
    <w:qFormat/>
    <w:rsid w:val="00896C2B"/>
    <w:rPr>
      <w:b/>
      <w:bCs/>
    </w:rPr>
  </w:style>
  <w:style w:type="character" w:styleId="HTMLCode">
    <w:name w:val="HTML Code"/>
    <w:basedOn w:val="DefaultParagraphFont"/>
    <w:uiPriority w:val="99"/>
    <w:semiHidden/>
    <w:unhideWhenUsed/>
    <w:rsid w:val="00896C2B"/>
    <w:rPr>
      <w:rFonts w:ascii="Courier New" w:eastAsia="Times New Roman" w:hAnsi="Courier New" w:cs="Courier New"/>
      <w:sz w:val="20"/>
      <w:szCs w:val="20"/>
    </w:rPr>
  </w:style>
  <w:style w:type="character" w:customStyle="1" w:styleId="apple-converted-space">
    <w:name w:val="apple-converted-space"/>
    <w:basedOn w:val="DefaultParagraphFont"/>
    <w:rsid w:val="00896C2B"/>
  </w:style>
  <w:style w:type="paragraph" w:styleId="Header">
    <w:name w:val="header"/>
    <w:basedOn w:val="Normal"/>
    <w:link w:val="HeaderChar"/>
    <w:uiPriority w:val="99"/>
    <w:unhideWhenUsed/>
    <w:rsid w:val="00896C2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896C2B"/>
  </w:style>
  <w:style w:type="paragraph" w:styleId="Footer">
    <w:name w:val="footer"/>
    <w:basedOn w:val="Normal"/>
    <w:link w:val="FooterChar"/>
    <w:uiPriority w:val="99"/>
    <w:unhideWhenUsed/>
    <w:rsid w:val="00896C2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89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Egikyan</dc:creator>
  <cp:keywords/>
  <dc:description/>
  <cp:lastModifiedBy>Hana Egikyan</cp:lastModifiedBy>
  <cp:revision>8</cp:revision>
  <dcterms:created xsi:type="dcterms:W3CDTF">2026-03-15T18:09:00Z</dcterms:created>
  <dcterms:modified xsi:type="dcterms:W3CDTF">2026-03-29T18:07:00Z</dcterms:modified>
</cp:coreProperties>
</file>