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0A" w:rsidRPr="007F400A" w:rsidRDefault="007F400A" w:rsidP="000D5D84">
      <w:pPr>
        <w:widowControl/>
        <w:spacing w:before="180" w:after="120" w:line="300" w:lineRule="exact"/>
        <w:textAlignment w:val="baseline"/>
        <w:outlineLvl w:val="0"/>
        <w:rPr>
          <w:rFonts w:ascii="Verdana" w:eastAsia="新細明體" w:hAnsi="Verdana" w:cs="新細明體"/>
          <w:b/>
          <w:bCs/>
          <w:color w:val="000000"/>
          <w:spacing w:val="12"/>
          <w:kern w:val="36"/>
          <w:szCs w:val="24"/>
        </w:rPr>
      </w:pPr>
      <w:r w:rsidRPr="007F400A">
        <w:rPr>
          <w:rFonts w:ascii="Verdana" w:eastAsia="新細明體" w:hAnsi="Verdana" w:cs="新細明體"/>
          <w:b/>
          <w:bCs/>
          <w:color w:val="000000"/>
          <w:spacing w:val="12"/>
          <w:kern w:val="36"/>
          <w:szCs w:val="24"/>
        </w:rPr>
        <w:t>華亞科技股份有限公司</w:t>
      </w:r>
    </w:p>
    <w:tbl>
      <w:tblPr>
        <w:tblStyle w:val="a3"/>
        <w:tblW w:w="0" w:type="auto"/>
        <w:tblLook w:val="04A0"/>
      </w:tblPr>
      <w:tblGrid>
        <w:gridCol w:w="1668"/>
        <w:gridCol w:w="1275"/>
        <w:gridCol w:w="1276"/>
        <w:gridCol w:w="1276"/>
        <w:gridCol w:w="4252"/>
        <w:gridCol w:w="4427"/>
      </w:tblGrid>
      <w:tr w:rsidR="00852759" w:rsidTr="00852759">
        <w:tc>
          <w:tcPr>
            <w:tcW w:w="1668" w:type="dxa"/>
            <w:vAlign w:val="center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sz w:val="22"/>
              </w:rPr>
            </w:pPr>
            <w:r w:rsidRPr="00852759">
              <w:rPr>
                <w:rFonts w:hint="eastAsia"/>
                <w:sz w:val="22"/>
              </w:rPr>
              <w:t>職務名稱</w:t>
            </w:r>
          </w:p>
        </w:tc>
        <w:tc>
          <w:tcPr>
            <w:tcW w:w="1275" w:type="dxa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rFonts w:hint="eastAsia"/>
                <w:sz w:val="22"/>
              </w:rPr>
            </w:pPr>
            <w:r w:rsidRPr="00852759">
              <w:rPr>
                <w:rFonts w:hint="eastAsia"/>
                <w:sz w:val="22"/>
              </w:rPr>
              <w:t>語文條件</w:t>
            </w:r>
          </w:p>
        </w:tc>
        <w:tc>
          <w:tcPr>
            <w:tcW w:w="1276" w:type="dxa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rFonts w:ascii="Verdana" w:hAnsi="Verdana" w:hint="eastAsia"/>
                <w:color w:val="333333"/>
                <w:spacing w:val="12"/>
                <w:sz w:val="22"/>
              </w:rPr>
            </w:pPr>
            <w:r w:rsidRPr="00852759">
              <w:rPr>
                <w:rFonts w:ascii="Verdana" w:hAnsi="Verdana"/>
                <w:color w:val="333333"/>
                <w:spacing w:val="12"/>
                <w:sz w:val="22"/>
              </w:rPr>
              <w:t>科系要求</w:t>
            </w:r>
          </w:p>
        </w:tc>
        <w:tc>
          <w:tcPr>
            <w:tcW w:w="1276" w:type="dxa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rFonts w:ascii="Verdana" w:hAnsi="Verdana" w:hint="eastAsia"/>
                <w:color w:val="333333"/>
                <w:spacing w:val="12"/>
                <w:sz w:val="22"/>
              </w:rPr>
            </w:pPr>
            <w:r w:rsidRPr="00852759">
              <w:rPr>
                <w:rFonts w:ascii="Verdana" w:hAnsi="Verdana"/>
                <w:color w:val="333333"/>
                <w:spacing w:val="12"/>
                <w:sz w:val="22"/>
              </w:rPr>
              <w:t>學歷要求</w:t>
            </w:r>
          </w:p>
        </w:tc>
        <w:tc>
          <w:tcPr>
            <w:tcW w:w="4252" w:type="dxa"/>
            <w:vAlign w:val="center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sz w:val="22"/>
              </w:rPr>
            </w:pPr>
            <w:r w:rsidRPr="00852759">
              <w:rPr>
                <w:rFonts w:hint="eastAsia"/>
                <w:sz w:val="22"/>
              </w:rPr>
              <w:t>工作條件</w:t>
            </w:r>
          </w:p>
        </w:tc>
        <w:tc>
          <w:tcPr>
            <w:tcW w:w="4427" w:type="dxa"/>
            <w:vAlign w:val="center"/>
          </w:tcPr>
          <w:p w:rsidR="00F01760" w:rsidRPr="00852759" w:rsidRDefault="00F01760" w:rsidP="000D5D84">
            <w:pPr>
              <w:spacing w:line="300" w:lineRule="exact"/>
              <w:jc w:val="center"/>
              <w:rPr>
                <w:sz w:val="22"/>
              </w:rPr>
            </w:pPr>
            <w:r w:rsidRPr="00852759">
              <w:rPr>
                <w:rFonts w:hint="eastAsia"/>
                <w:sz w:val="22"/>
              </w:rPr>
              <w:t>建議具備證照</w:t>
            </w:r>
          </w:p>
        </w:tc>
      </w:tr>
      <w:tr w:rsidR="00852759" w:rsidTr="00852759">
        <w:tc>
          <w:tcPr>
            <w:tcW w:w="1668" w:type="dxa"/>
            <w:vAlign w:val="center"/>
          </w:tcPr>
          <w:p w:rsidR="00F01760" w:rsidRPr="007F400A" w:rsidRDefault="00F01760" w:rsidP="000D5D84">
            <w:pPr>
              <w:pStyle w:val="1"/>
              <w:spacing w:before="180" w:beforeAutospacing="0" w:after="120" w:afterAutospacing="0" w:line="300" w:lineRule="exact"/>
              <w:jc w:val="both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MIS</w:t>
            </w: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系統開發工程師</w:t>
            </w:r>
          </w:p>
        </w:tc>
        <w:tc>
          <w:tcPr>
            <w:tcW w:w="1275" w:type="dxa"/>
          </w:tcPr>
          <w:p w:rsidR="00852759" w:rsidRPr="00852759" w:rsidRDefault="000D5D84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0D5D84">
              <w:rPr>
                <w:rStyle w:val="learnlink"/>
                <w:rFonts w:ascii="Verdana" w:hAnsi="Verdana"/>
                <w:color w:val="333333"/>
                <w:spacing w:val="12"/>
                <w:sz w:val="16"/>
                <w:szCs w:val="16"/>
                <w:bdr w:val="none" w:sz="0" w:space="0" w:color="auto" w:frame="1"/>
              </w:rPr>
              <w:t>英文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-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聽/</w:t>
            </w:r>
            <w:r w:rsid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略懂</w:t>
            </w:r>
          </w:p>
          <w:p w:rsidR="00852759" w:rsidRDefault="00852759" w:rsidP="000D5D84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="000D5D84"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說/</w:t>
            </w:r>
            <w:r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略懂</w:t>
            </w:r>
          </w:p>
          <w:p w:rsidR="00852759" w:rsidRDefault="00852759" w:rsidP="000D5D84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="000D5D84"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讀/</w:t>
            </w:r>
            <w:r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略懂</w:t>
            </w:r>
          </w:p>
          <w:p w:rsidR="00F01760" w:rsidRPr="00852759" w:rsidRDefault="00852759" w:rsidP="000D5D84">
            <w:pPr>
              <w:spacing w:line="300" w:lineRule="exact"/>
              <w:jc w:val="both"/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="000D5D84"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寫/略懂</w:t>
            </w:r>
          </w:p>
        </w:tc>
        <w:tc>
          <w:tcPr>
            <w:tcW w:w="1276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數學及電算機科學學科類、資訊工程相關</w:t>
            </w:r>
          </w:p>
        </w:tc>
        <w:tc>
          <w:tcPr>
            <w:tcW w:w="1276" w:type="dxa"/>
          </w:tcPr>
          <w:p w:rsidR="00F01760" w:rsidRPr="00775278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大學、碩士</w:t>
            </w:r>
          </w:p>
        </w:tc>
        <w:tc>
          <w:tcPr>
            <w:tcW w:w="4252" w:type="dxa"/>
            <w:vAlign w:val="center"/>
          </w:tcPr>
          <w:p w:rsidR="00F01760" w:rsidRPr="007F400A" w:rsidRDefault="00F01760" w:rsidP="00852759">
            <w:pPr>
              <w:spacing w:line="300" w:lineRule="exact"/>
              <w:jc w:val="both"/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1.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(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含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)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以上，資訊相關系統畢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2.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具基礎程式開發能力與資料庫概念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3.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熟悉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ASP.Net C#, MS SQL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佳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4.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主動積極負責的工作態度</w:t>
            </w:r>
            <w:r w:rsidR="00852759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，</w:t>
            </w:r>
            <w:r w:rsidR="00852759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樂於團隊合作與溝通</w:t>
            </w:r>
          </w:p>
        </w:tc>
        <w:tc>
          <w:tcPr>
            <w:tcW w:w="4427" w:type="dxa"/>
            <w:vAlign w:val="center"/>
          </w:tcPr>
          <w:p w:rsidR="00F01760" w:rsidRDefault="00E37C34" w:rsidP="000D5D84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proofErr w:type="spellStart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MySQL</w:t>
            </w:r>
            <w:proofErr w:type="spellEnd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E37C34" w:rsidRPr="00E37C34" w:rsidRDefault="00E37C34" w:rsidP="000D5D84">
            <w:pPr>
              <w:spacing w:line="300" w:lineRule="exact"/>
              <w:jc w:val="both"/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SQL Server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</w:tc>
      </w:tr>
      <w:tr w:rsidR="00852759" w:rsidTr="00852759">
        <w:tc>
          <w:tcPr>
            <w:tcW w:w="1668" w:type="dxa"/>
            <w:vAlign w:val="center"/>
          </w:tcPr>
          <w:p w:rsidR="00F01760" w:rsidRPr="007F400A" w:rsidRDefault="00F01760" w:rsidP="000D5D84">
            <w:pPr>
              <w:pStyle w:val="1"/>
              <w:numPr>
                <w:ilvl w:val="0"/>
                <w:numId w:val="2"/>
              </w:numPr>
              <w:spacing w:before="180" w:beforeAutospacing="0" w:after="120" w:afterAutospacing="0" w:line="300" w:lineRule="exact"/>
              <w:ind w:left="0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系統</w:t>
            </w: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/</w:t>
            </w: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網路工程師</w:t>
            </w: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不拘</w:t>
            </w:r>
          </w:p>
        </w:tc>
        <w:tc>
          <w:tcPr>
            <w:tcW w:w="1276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資訊工程相關、資訊管理相關</w:t>
            </w:r>
          </w:p>
        </w:tc>
        <w:tc>
          <w:tcPr>
            <w:tcW w:w="1276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大學以上</w:t>
            </w:r>
          </w:p>
        </w:tc>
        <w:tc>
          <w:tcPr>
            <w:tcW w:w="4252" w:type="dxa"/>
            <w:vAlign w:val="center"/>
          </w:tcPr>
          <w:p w:rsidR="00F01760" w:rsidRDefault="00F01760" w:rsidP="000D5D84">
            <w:pPr>
              <w:spacing w:line="300" w:lineRule="exact"/>
              <w:jc w:val="both"/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1.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熟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Windows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系統管理及應用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2.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具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TCP/IP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網路概念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3.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具專案管理能力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4.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能獨立作業</w:t>
            </w:r>
          </w:p>
        </w:tc>
        <w:tc>
          <w:tcPr>
            <w:tcW w:w="4427" w:type="dxa"/>
            <w:vAlign w:val="center"/>
          </w:tcPr>
          <w:p w:rsidR="00F01760" w:rsidRDefault="00E37C34" w:rsidP="000D5D84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Windows XP Professional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E37C34" w:rsidRDefault="00E37C34" w:rsidP="000D5D84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辦公軟體應用類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網際網路應用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IE6.0 -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Pr="00DD3F12" w:rsidRDefault="00DD3F12" w:rsidP="000D5D84">
            <w:pPr>
              <w:spacing w:line="300" w:lineRule="exact"/>
              <w:jc w:val="both"/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辦公軟體應用類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網際網路及行動通訊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IE6.0 -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</w:tc>
      </w:tr>
      <w:tr w:rsidR="00852759" w:rsidTr="00852759">
        <w:tc>
          <w:tcPr>
            <w:tcW w:w="1668" w:type="dxa"/>
            <w:vAlign w:val="center"/>
          </w:tcPr>
          <w:p w:rsidR="00F01760" w:rsidRPr="007F400A" w:rsidRDefault="00F01760" w:rsidP="000D5D84">
            <w:pPr>
              <w:pStyle w:val="1"/>
              <w:spacing w:before="180" w:beforeAutospacing="0" w:after="120" w:afterAutospacing="0" w:line="300" w:lineRule="exact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7F400A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生產工程師</w:t>
            </w:r>
          </w:p>
        </w:tc>
        <w:tc>
          <w:tcPr>
            <w:tcW w:w="1275" w:type="dxa"/>
          </w:tcPr>
          <w:p w:rsidR="00852759" w:rsidRPr="00852759" w:rsidRDefault="00852759" w:rsidP="00852759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0D5D84">
              <w:rPr>
                <w:rStyle w:val="learnlink"/>
                <w:rFonts w:ascii="Verdana" w:hAnsi="Verdana"/>
                <w:color w:val="333333"/>
                <w:spacing w:val="12"/>
                <w:sz w:val="16"/>
                <w:szCs w:val="16"/>
                <w:bdr w:val="none" w:sz="0" w:space="0" w:color="auto" w:frame="1"/>
              </w:rPr>
              <w:t>英文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-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聽/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852759" w:rsidRDefault="00852759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說/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852759" w:rsidRDefault="00852759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讀/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F01760" w:rsidRDefault="00852759" w:rsidP="00852759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寫/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</w:tc>
        <w:tc>
          <w:tcPr>
            <w:tcW w:w="1276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商業及管理學科類、工程學科類、運輸通信學科類</w:t>
            </w:r>
          </w:p>
        </w:tc>
        <w:tc>
          <w:tcPr>
            <w:tcW w:w="1276" w:type="dxa"/>
          </w:tcPr>
          <w:p w:rsidR="00F01760" w:rsidRDefault="000D5D84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大學、碩士</w:t>
            </w:r>
          </w:p>
        </w:tc>
        <w:tc>
          <w:tcPr>
            <w:tcW w:w="4252" w:type="dxa"/>
            <w:vAlign w:val="center"/>
          </w:tcPr>
          <w:p w:rsidR="00F01760" w:rsidRPr="007F400A" w:rsidRDefault="00F01760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1.</w:t>
            </w:r>
            <w:r w:rsidRPr="007F400A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表達流暢</w:t>
            </w:r>
          </w:p>
          <w:p w:rsidR="00F01760" w:rsidRDefault="00F01760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2.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富親和力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/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抗壓力高</w:t>
            </w:r>
          </w:p>
          <w:p w:rsidR="00F01760" w:rsidRDefault="00F01760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3.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具晶圓廠產線實務經驗者佳</w:t>
            </w:r>
          </w:p>
          <w:p w:rsidR="00F01760" w:rsidRDefault="00F01760" w:rsidP="000D5D84">
            <w:pPr>
              <w:spacing w:line="300" w:lineRule="exact"/>
              <w:jc w:val="both"/>
            </w:pPr>
            <w:r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4.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工作須輪班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, 12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小時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/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四班二輪制</w:t>
            </w:r>
          </w:p>
        </w:tc>
        <w:tc>
          <w:tcPr>
            <w:tcW w:w="4427" w:type="dxa"/>
            <w:vAlign w:val="center"/>
          </w:tcPr>
          <w:p w:rsidR="00F01760" w:rsidRDefault="00F01760" w:rsidP="000D5D84">
            <w:pPr>
              <w:spacing w:line="300" w:lineRule="exact"/>
              <w:jc w:val="both"/>
            </w:pPr>
          </w:p>
        </w:tc>
      </w:tr>
      <w:tr w:rsidR="00DD3F12" w:rsidTr="00852759">
        <w:tc>
          <w:tcPr>
            <w:tcW w:w="1668" w:type="dxa"/>
            <w:vAlign w:val="center"/>
          </w:tcPr>
          <w:p w:rsidR="00DD3F12" w:rsidRPr="00F01760" w:rsidRDefault="00DD3F12" w:rsidP="000D5D84">
            <w:pPr>
              <w:pStyle w:val="1"/>
              <w:spacing w:before="180" w:beforeAutospacing="0" w:after="120" w:afterAutospacing="0" w:line="300" w:lineRule="exact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生產資訊系統發展工程師</w:t>
            </w:r>
          </w:p>
        </w:tc>
        <w:tc>
          <w:tcPr>
            <w:tcW w:w="1275" w:type="dxa"/>
          </w:tcPr>
          <w:p w:rsidR="00DD3F12" w:rsidRPr="00852759" w:rsidRDefault="00DD3F12" w:rsidP="00852759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0D5D84">
              <w:rPr>
                <w:rStyle w:val="learnlink"/>
                <w:rFonts w:ascii="Verdana" w:hAnsi="Verdana"/>
                <w:color w:val="333333"/>
                <w:spacing w:val="12"/>
                <w:sz w:val="16"/>
                <w:szCs w:val="16"/>
                <w:bdr w:val="none" w:sz="0" w:space="0" w:color="auto" w:frame="1"/>
              </w:rPr>
              <w:t>英文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-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聽/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說/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讀/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寫/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</w:tc>
        <w:tc>
          <w:tcPr>
            <w:tcW w:w="1276" w:type="dxa"/>
          </w:tcPr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資訊工程相關、資訊管理相關</w:t>
            </w:r>
          </w:p>
        </w:tc>
        <w:tc>
          <w:tcPr>
            <w:tcW w:w="1276" w:type="dxa"/>
          </w:tcPr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大學以上</w:t>
            </w:r>
          </w:p>
        </w:tc>
        <w:tc>
          <w:tcPr>
            <w:tcW w:w="4252" w:type="dxa"/>
            <w:vAlign w:val="center"/>
          </w:tcPr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1.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有</w:t>
            </w:r>
            <w:proofErr w:type="gramStart"/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數據庫編程和一</w:t>
            </w:r>
            <w:proofErr w:type="gramEnd"/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般概念的基本技能。</w:t>
            </w:r>
          </w:p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2.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熟悉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ASP.NET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，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DB2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，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MS SQL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是首選。</w:t>
            </w:r>
          </w:p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3.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樂於團隊合作與溝通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。</w:t>
            </w:r>
          </w:p>
        </w:tc>
        <w:tc>
          <w:tcPr>
            <w:tcW w:w="4427" w:type="dxa"/>
            <w:vAlign w:val="center"/>
          </w:tcPr>
          <w:p w:rsidR="00DD3F12" w:rsidRDefault="00DD3F12" w:rsidP="00D44537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proofErr w:type="spellStart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MySQL</w:t>
            </w:r>
            <w:proofErr w:type="spellEnd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Default="00DD3F12" w:rsidP="00D44537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SQL Server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Pr="00E37C34" w:rsidRDefault="00DD3F12" w:rsidP="00D44537">
            <w:pPr>
              <w:spacing w:line="300" w:lineRule="exact"/>
              <w:jc w:val="both"/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ASP.net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</w:tc>
      </w:tr>
      <w:tr w:rsidR="00DD3F12" w:rsidTr="00852759">
        <w:tc>
          <w:tcPr>
            <w:tcW w:w="1668" w:type="dxa"/>
            <w:vAlign w:val="center"/>
          </w:tcPr>
          <w:p w:rsidR="00DD3F12" w:rsidRPr="00F01760" w:rsidRDefault="00DD3F12" w:rsidP="000D5D84">
            <w:pPr>
              <w:pStyle w:val="1"/>
              <w:numPr>
                <w:ilvl w:val="0"/>
                <w:numId w:val="3"/>
              </w:numPr>
              <w:spacing w:before="180" w:beforeAutospacing="0" w:after="120" w:afterAutospacing="0" w:line="300" w:lineRule="exact"/>
              <w:ind w:left="0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CIM</w:t>
            </w: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系統開發工程師</w:t>
            </w: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</w:tcPr>
          <w:p w:rsidR="00DD3F12" w:rsidRPr="00852759" w:rsidRDefault="00DD3F12" w:rsidP="00852759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0D5D84">
              <w:rPr>
                <w:rStyle w:val="learnlink"/>
                <w:rFonts w:ascii="Verdana" w:hAnsi="Verdana"/>
                <w:color w:val="333333"/>
                <w:spacing w:val="12"/>
                <w:sz w:val="16"/>
                <w:szCs w:val="16"/>
                <w:bdr w:val="none" w:sz="0" w:space="0" w:color="auto" w:frame="1"/>
              </w:rPr>
              <w:t>英文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-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聽/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說/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讀/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寫/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</w:tc>
        <w:tc>
          <w:tcPr>
            <w:tcW w:w="1276" w:type="dxa"/>
          </w:tcPr>
          <w:p w:rsidR="00DD3F12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資訊工程相關、資訊管理相關</w:t>
            </w:r>
          </w:p>
        </w:tc>
        <w:tc>
          <w:tcPr>
            <w:tcW w:w="1276" w:type="dxa"/>
          </w:tcPr>
          <w:p w:rsidR="00DD3F12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大學、碩士</w:t>
            </w:r>
          </w:p>
        </w:tc>
        <w:tc>
          <w:tcPr>
            <w:tcW w:w="4252" w:type="dxa"/>
            <w:vAlign w:val="center"/>
          </w:tcPr>
          <w:p w:rsidR="00DD3F12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1.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(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含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)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以上，資訊相關系統畢</w:t>
            </w:r>
          </w:p>
          <w:p w:rsidR="00DD3F12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2.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具基礎程式開發能力與資料庫概念</w:t>
            </w:r>
          </w:p>
          <w:p w:rsidR="00DD3F12" w:rsidRDefault="00DD3F12" w:rsidP="000D5D84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3.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熟悉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 xml:space="preserve">ASP.Net, DB2, MS SQL 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佳</w:t>
            </w:r>
          </w:p>
          <w:p w:rsidR="00DD3F12" w:rsidRPr="00F01760" w:rsidRDefault="00DD3F12" w:rsidP="00852759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4.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主動積極負責的工作態度</w:t>
            </w:r>
            <w:r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，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樂於團隊合作與溝通</w:t>
            </w:r>
          </w:p>
        </w:tc>
        <w:tc>
          <w:tcPr>
            <w:tcW w:w="4427" w:type="dxa"/>
            <w:vAlign w:val="center"/>
          </w:tcPr>
          <w:p w:rsidR="00DD3F12" w:rsidRDefault="00DD3F12" w:rsidP="00D44537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proofErr w:type="spellStart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MySQL</w:t>
            </w:r>
            <w:proofErr w:type="spellEnd"/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Pr="00E37C34" w:rsidRDefault="00DD3F12" w:rsidP="00D44537">
            <w:pPr>
              <w:spacing w:line="300" w:lineRule="exact"/>
              <w:jc w:val="both"/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</w:pP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4F8E2"/>
              </w:rPr>
              <w:t>SQL Server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- 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 w:rsidRPr="00E37C34"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</w:tc>
      </w:tr>
      <w:tr w:rsidR="00DD3F12" w:rsidTr="00852759">
        <w:tc>
          <w:tcPr>
            <w:tcW w:w="1668" w:type="dxa"/>
            <w:vAlign w:val="center"/>
          </w:tcPr>
          <w:p w:rsidR="00DD3F12" w:rsidRPr="00F01760" w:rsidRDefault="00DD3F12" w:rsidP="000D5D84">
            <w:pPr>
              <w:pStyle w:val="1"/>
              <w:numPr>
                <w:ilvl w:val="0"/>
                <w:numId w:val="4"/>
              </w:numPr>
              <w:spacing w:before="180" w:beforeAutospacing="0" w:after="120" w:afterAutospacing="0" w:line="300" w:lineRule="exact"/>
              <w:ind w:left="0"/>
              <w:textAlignment w:val="baseline"/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</w:pP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>測試系統工程師</w:t>
            </w:r>
            <w:r w:rsidRPr="00F01760">
              <w:rPr>
                <w:rFonts w:ascii="Verdana" w:hAnsi="Verdana"/>
                <w:b w:val="0"/>
                <w:color w:val="000000"/>
                <w:spacing w:val="12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</w:tcPr>
          <w:p w:rsidR="00DD3F12" w:rsidRPr="00852759" w:rsidRDefault="00DD3F12" w:rsidP="00852759">
            <w:pPr>
              <w:spacing w:line="300" w:lineRule="exact"/>
              <w:jc w:val="both"/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</w:pPr>
            <w:r w:rsidRPr="000D5D84">
              <w:rPr>
                <w:rStyle w:val="learnlink"/>
                <w:rFonts w:ascii="Verdana" w:hAnsi="Verdana"/>
                <w:color w:val="333333"/>
                <w:spacing w:val="12"/>
                <w:sz w:val="16"/>
                <w:szCs w:val="16"/>
                <w:bdr w:val="none" w:sz="0" w:space="0" w:color="auto" w:frame="1"/>
              </w:rPr>
              <w:t>英文</w:t>
            </w: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-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聽/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說/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讀/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  <w:p w:rsidR="00DD3F12" w:rsidRDefault="00DD3F12" w:rsidP="00852759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 xml:space="preserve">    </w:t>
            </w:r>
            <w:r w:rsidRPr="00852759">
              <w:rPr>
                <w:rFonts w:asciiTheme="minorEastAsia" w:hAnsiTheme="minorEastAsia"/>
                <w:color w:val="333333"/>
                <w:spacing w:val="12"/>
                <w:sz w:val="16"/>
                <w:szCs w:val="16"/>
              </w:rPr>
              <w:t>寫/</w:t>
            </w:r>
            <w:r>
              <w:rPr>
                <w:rFonts w:asciiTheme="minorEastAsia" w:hAnsiTheme="minorEastAsia" w:hint="eastAsia"/>
                <w:color w:val="333333"/>
                <w:spacing w:val="12"/>
                <w:sz w:val="16"/>
                <w:szCs w:val="16"/>
              </w:rPr>
              <w:t>中等</w:t>
            </w:r>
          </w:p>
        </w:tc>
        <w:tc>
          <w:tcPr>
            <w:tcW w:w="1276" w:type="dxa"/>
          </w:tcPr>
          <w:p w:rsidR="00DD3F12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商業及管理學科類、工程學科類</w:t>
            </w:r>
          </w:p>
        </w:tc>
        <w:tc>
          <w:tcPr>
            <w:tcW w:w="1276" w:type="dxa"/>
          </w:tcPr>
          <w:p w:rsidR="00DD3F12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大學、碩士</w:t>
            </w:r>
          </w:p>
        </w:tc>
        <w:tc>
          <w:tcPr>
            <w:tcW w:w="4252" w:type="dxa"/>
            <w:vAlign w:val="center"/>
          </w:tcPr>
          <w:p w:rsidR="00DD3F12" w:rsidRPr="00F01760" w:rsidRDefault="00DD3F12" w:rsidP="000D5D84">
            <w:pPr>
              <w:spacing w:line="300" w:lineRule="exact"/>
              <w:jc w:val="both"/>
              <w:rPr>
                <w:rFonts w:ascii="Verdana" w:hAnsi="Verdana"/>
                <w:color w:val="333333"/>
                <w:spacing w:val="12"/>
                <w:sz w:val="16"/>
                <w:szCs w:val="16"/>
              </w:rPr>
            </w:pPr>
            <w:r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1.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大學以上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 xml:space="preserve"> , 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資管、資工相關科系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br/>
              <w:t>2.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熟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C/C++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，有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Unix/Linux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使用經驗</w:t>
            </w:r>
            <w:r w:rsidRPr="00F01760">
              <w:rPr>
                <w:rFonts w:ascii="Verdana" w:hAnsi="Verdana" w:hint="eastAsia"/>
                <w:color w:val="333333"/>
                <w:spacing w:val="12"/>
                <w:sz w:val="16"/>
                <w:szCs w:val="16"/>
              </w:rPr>
              <w:t>，</w:t>
            </w:r>
            <w:r w:rsidRPr="00F01760">
              <w:rPr>
                <w:rFonts w:ascii="Verdana" w:hAnsi="Verdana"/>
                <w:color w:val="333333"/>
                <w:spacing w:val="12"/>
                <w:sz w:val="16"/>
                <w:szCs w:val="16"/>
              </w:rPr>
              <w:t>個性積極，具英文聽說讀寫能力</w:t>
            </w:r>
          </w:p>
        </w:tc>
        <w:tc>
          <w:tcPr>
            <w:tcW w:w="4427" w:type="dxa"/>
            <w:vAlign w:val="center"/>
          </w:tcPr>
          <w:p w:rsidR="00DD3F12" w:rsidRDefault="00DD3F12" w:rsidP="000D5D84">
            <w:pPr>
              <w:spacing w:line="30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辦公軟體應用類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電子試算表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Excel 2007 – </w:t>
            </w:r>
            <w:r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  <w:t>進階級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Default="00DD3F12" w:rsidP="000D5D84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辦公軟體應用類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電腦簡報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PowerPoint 2007 – </w:t>
            </w:r>
            <w:r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  <w:t>進階級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Default="00DD3F12" w:rsidP="000D5D84">
            <w:pPr>
              <w:spacing w:line="300" w:lineRule="exact"/>
              <w:jc w:val="both"/>
              <w:rPr>
                <w:rFonts w:ascii="Times New Roman" w:hAnsi="Times New Roman" w:cs="Times New Roman" w:hint="eastAsia"/>
                <w:color w:val="636053"/>
                <w:sz w:val="14"/>
                <w:szCs w:val="14"/>
                <w:shd w:val="clear" w:color="auto" w:fill="F5DFDC"/>
              </w:rPr>
            </w:pP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[TQC]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作業系統類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Linux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系統管理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 - 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專業級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 xml:space="preserve"> </w:t>
            </w:r>
            <w:r>
              <w:rPr>
                <w:rFonts w:ascii="Times New Roman" w:hAnsi="Times New Roman" w:cs="Times New Roman"/>
                <w:color w:val="636053"/>
                <w:sz w:val="14"/>
                <w:szCs w:val="14"/>
                <w:shd w:val="clear" w:color="auto" w:fill="F5DFDC"/>
              </w:rPr>
              <w:t>證書</w:t>
            </w:r>
          </w:p>
          <w:p w:rsidR="00DD3F12" w:rsidRDefault="00DD3F12" w:rsidP="000D5D84">
            <w:pPr>
              <w:spacing w:line="300" w:lineRule="exact"/>
              <w:jc w:val="both"/>
            </w:pPr>
            <w:r>
              <w:rPr>
                <w:rFonts w:ascii="Tahoma" w:hAnsi="Tahoma" w:cs="Tahoma"/>
                <w:color w:val="333333"/>
                <w:sz w:val="14"/>
                <w:szCs w:val="14"/>
                <w:shd w:val="clear" w:color="auto" w:fill="FFFFFF"/>
              </w:rPr>
              <w:t>Red Hat Certified System Administrator (RHCSA)</w:t>
            </w:r>
          </w:p>
        </w:tc>
      </w:tr>
    </w:tbl>
    <w:p w:rsidR="00224A3E" w:rsidRDefault="00DD3F12" w:rsidP="000D5D84">
      <w:pPr>
        <w:spacing w:line="300" w:lineRule="exact"/>
      </w:pPr>
    </w:p>
    <w:sectPr w:rsidR="00224A3E" w:rsidSect="00F0176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795"/>
    <w:multiLevelType w:val="multilevel"/>
    <w:tmpl w:val="193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F0555"/>
    <w:multiLevelType w:val="multilevel"/>
    <w:tmpl w:val="815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2617B"/>
    <w:multiLevelType w:val="multilevel"/>
    <w:tmpl w:val="DB1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76265"/>
    <w:multiLevelType w:val="multilevel"/>
    <w:tmpl w:val="D65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00A"/>
    <w:rsid w:val="000075EF"/>
    <w:rsid w:val="000D5D84"/>
    <w:rsid w:val="00703F8F"/>
    <w:rsid w:val="00775278"/>
    <w:rsid w:val="007C42EE"/>
    <w:rsid w:val="007F400A"/>
    <w:rsid w:val="00852759"/>
    <w:rsid w:val="00DD3F12"/>
    <w:rsid w:val="00E37C34"/>
    <w:rsid w:val="00F0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8F"/>
    <w:pPr>
      <w:widowControl w:val="0"/>
    </w:pPr>
  </w:style>
  <w:style w:type="paragraph" w:styleId="1">
    <w:name w:val="heading 1"/>
    <w:basedOn w:val="a"/>
    <w:link w:val="10"/>
    <w:uiPriority w:val="9"/>
    <w:qFormat/>
    <w:rsid w:val="007F400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400A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7F40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400A"/>
    <w:pPr>
      <w:ind w:leftChars="200" w:left="480"/>
    </w:pPr>
  </w:style>
  <w:style w:type="character" w:customStyle="1" w:styleId="learnlink">
    <w:name w:val="learnlink"/>
    <w:basedOn w:val="a0"/>
    <w:rsid w:val="000D5D84"/>
  </w:style>
  <w:style w:type="character" w:styleId="a5">
    <w:name w:val="Hyperlink"/>
    <w:basedOn w:val="a0"/>
    <w:uiPriority w:val="99"/>
    <w:semiHidden/>
    <w:unhideWhenUsed/>
    <w:rsid w:val="000D5D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5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2013-08-08T15:21:00Z</dcterms:created>
  <dcterms:modified xsi:type="dcterms:W3CDTF">2013-08-08T15:21:00Z</dcterms:modified>
</cp:coreProperties>
</file>