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8C7C" w14:textId="77777777" w:rsidR="00747562" w:rsidRPr="00747562" w:rsidRDefault="00747562" w:rsidP="00747562">
      <w:pPr>
        <w:autoSpaceDE w:val="0"/>
        <w:autoSpaceDN w:val="0"/>
        <w:adjustRightInd w:val="0"/>
        <w:jc w:val="left"/>
        <w:rPr>
          <w:rFonts w:ascii="Times New Roman" w:eastAsia="宋体" w:hAnsi="Times New Roman" w:cs="Times New Roman"/>
          <w:kern w:val="0"/>
          <w:sz w:val="24"/>
        </w:rPr>
      </w:pPr>
      <w:r w:rsidRPr="00747562">
        <w:rPr>
          <w:rFonts w:ascii="Times New Roman" w:eastAsia="宋体" w:hAnsi="Times New Roman" w:cs="Times New Roman"/>
          <w:kern w:val="0"/>
          <w:sz w:val="24"/>
        </w:rPr>
        <w:t>Based on text analysis and encryption, develop a workplace online social network with privacy protection. People are free to post their daily work on the platform. When a user posts, he can select the encryption function to encrypt the user's ID, avatar, and content. In addition, the post will not be pushed to employees and bosses of the same company as the user.</w:t>
      </w:r>
    </w:p>
    <w:p w14:paraId="2C8F27E6" w14:textId="77777777" w:rsidR="00747562" w:rsidRPr="00747562" w:rsidRDefault="00747562" w:rsidP="00747562">
      <w:pPr>
        <w:autoSpaceDE w:val="0"/>
        <w:autoSpaceDN w:val="0"/>
        <w:adjustRightInd w:val="0"/>
        <w:jc w:val="left"/>
        <w:rPr>
          <w:rFonts w:ascii="Times New Roman" w:eastAsia="宋体" w:hAnsi="Times New Roman" w:cs="Times New Roman"/>
          <w:kern w:val="0"/>
          <w:sz w:val="24"/>
        </w:rPr>
      </w:pPr>
      <w:r w:rsidRPr="00747562">
        <w:rPr>
          <w:rFonts w:ascii="Times New Roman" w:eastAsia="宋体" w:hAnsi="Times New Roman" w:cs="Times New Roman"/>
          <w:kern w:val="0"/>
          <w:sz w:val="24"/>
        </w:rPr>
        <w:t>If the user selects the encryption function, when other visible users decrypt this post, the new decryption page would contain watermarks with the decrypt user's real name, which help prevent the user spread this post. If the encryption function is not selected during posting, the system will detect sensitive information automatically. Once sensitive information is detected, the user will be prompted to use encryption.</w:t>
      </w:r>
    </w:p>
    <w:p w14:paraId="05B4216B" w14:textId="77777777" w:rsidR="00411335" w:rsidRPr="00747562" w:rsidRDefault="00411335"/>
    <w:sectPr w:rsidR="00411335" w:rsidRPr="007475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62"/>
    <w:rsid w:val="00017330"/>
    <w:rsid w:val="001D6791"/>
    <w:rsid w:val="002940D1"/>
    <w:rsid w:val="00380F14"/>
    <w:rsid w:val="00384DE8"/>
    <w:rsid w:val="00411335"/>
    <w:rsid w:val="005424A2"/>
    <w:rsid w:val="00636C99"/>
    <w:rsid w:val="006C42D9"/>
    <w:rsid w:val="006C4D67"/>
    <w:rsid w:val="00747562"/>
    <w:rsid w:val="008D3E87"/>
    <w:rsid w:val="00A23FED"/>
    <w:rsid w:val="00A54A49"/>
    <w:rsid w:val="00AD2E1B"/>
    <w:rsid w:val="00AE4543"/>
    <w:rsid w:val="00B407B0"/>
    <w:rsid w:val="00B6678E"/>
    <w:rsid w:val="00C02FD9"/>
    <w:rsid w:val="00C14ADE"/>
    <w:rsid w:val="00C91035"/>
    <w:rsid w:val="00D578E4"/>
    <w:rsid w:val="00D84CA1"/>
    <w:rsid w:val="00DE75D2"/>
    <w:rsid w:val="00DF5ADB"/>
    <w:rsid w:val="00E045ED"/>
    <w:rsid w:val="00E615B4"/>
    <w:rsid w:val="00E70882"/>
    <w:rsid w:val="00F03979"/>
    <w:rsid w:val="00F2575C"/>
    <w:rsid w:val="00F8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17D32D"/>
  <w15:chartTrackingRefBased/>
  <w15:docId w15:val="{799D14A1-AF70-AB4C-9CC5-B9A272F9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5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艺涵</dc:creator>
  <cp:keywords/>
  <dc:description/>
  <cp:lastModifiedBy>廖 艺涵</cp:lastModifiedBy>
  <cp:revision>1</cp:revision>
  <dcterms:created xsi:type="dcterms:W3CDTF">2021-10-17T09:05:00Z</dcterms:created>
  <dcterms:modified xsi:type="dcterms:W3CDTF">2021-10-17T09:06:00Z</dcterms:modified>
</cp:coreProperties>
</file>