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2EB6" w14:textId="5D041DB5" w:rsidR="00576FEB" w:rsidRPr="00576FEB" w:rsidRDefault="00576FEB" w:rsidP="00576FEB">
      <w:pPr>
        <w:spacing w:afterLines="100" w:after="312"/>
        <w:jc w:val="center"/>
        <w:rPr>
          <w:rFonts w:ascii="Times New Roman" w:eastAsia="宋体" w:hAnsi="Times New Roman" w:cs="Times New Roman"/>
          <w:b/>
          <w:bCs/>
          <w:kern w:val="0"/>
          <w:sz w:val="28"/>
          <w:szCs w:val="28"/>
        </w:rPr>
      </w:pPr>
      <w:r w:rsidRPr="00576FEB">
        <w:rPr>
          <w:rFonts w:ascii="Times New Roman" w:eastAsia="宋体" w:hAnsi="Times New Roman" w:cs="Times New Roman" w:hint="eastAsia"/>
          <w:b/>
          <w:bCs/>
          <w:kern w:val="0"/>
          <w:sz w:val="28"/>
          <w:szCs w:val="28"/>
        </w:rPr>
        <w:t>Research</w:t>
      </w:r>
      <w:r w:rsidRPr="00576FEB">
        <w:rPr>
          <w:rFonts w:ascii="Times New Roman" w:eastAsia="宋体" w:hAnsi="Times New Roman" w:cs="Times New Roman"/>
          <w:b/>
          <w:bCs/>
          <w:kern w:val="0"/>
          <w:sz w:val="28"/>
          <w:szCs w:val="28"/>
        </w:rPr>
        <w:t xml:space="preserve"> </w:t>
      </w:r>
      <w:r w:rsidRPr="00576FEB">
        <w:rPr>
          <w:rFonts w:ascii="Times New Roman" w:eastAsia="宋体" w:hAnsi="Times New Roman" w:cs="Times New Roman" w:hint="eastAsia"/>
          <w:b/>
          <w:bCs/>
          <w:kern w:val="0"/>
          <w:sz w:val="28"/>
          <w:szCs w:val="28"/>
        </w:rPr>
        <w:t>Proposal</w:t>
      </w:r>
    </w:p>
    <w:p w14:paraId="6BBC8A6D" w14:textId="7851B712" w:rsidR="00143483" w:rsidRPr="00143483" w:rsidRDefault="00143483" w:rsidP="00576FEB">
      <w:pPr>
        <w:spacing w:line="264" w:lineRule="auto"/>
        <w:rPr>
          <w:rFonts w:ascii="Times New Roman" w:eastAsia="宋体" w:hAnsi="Times New Roman" w:cs="Times New Roman"/>
          <w:kern w:val="0"/>
          <w:sz w:val="24"/>
        </w:rPr>
      </w:pPr>
      <w:r w:rsidRPr="00143483">
        <w:rPr>
          <w:rFonts w:ascii="Times New Roman" w:eastAsia="宋体" w:hAnsi="Times New Roman" w:cs="Times New Roman"/>
          <w:kern w:val="0"/>
          <w:sz w:val="24"/>
        </w:rPr>
        <w:t>Develop a privacy-protected workplace online social network based on text analysis and encryption. People are free to post their daily work freely on this platform. When users post, they can select the encryption function to encrypt their ID, avatars and posts. The encrypted post will not be browsed to employees and bosses of the user's company. When other users decrypt this post, the new decryption page will contain watermarks with the decrypt user's real name, which helps prevent the decrypted user from spreading the post.</w:t>
      </w:r>
    </w:p>
    <w:p w14:paraId="3B17673E" w14:textId="77777777" w:rsidR="00143483" w:rsidRPr="00143483" w:rsidRDefault="00143483" w:rsidP="00576FEB">
      <w:pPr>
        <w:spacing w:line="264" w:lineRule="auto"/>
        <w:rPr>
          <w:rFonts w:ascii="Times New Roman" w:eastAsia="宋体" w:hAnsi="Times New Roman" w:cs="Times New Roman"/>
          <w:kern w:val="0"/>
          <w:sz w:val="24"/>
        </w:rPr>
      </w:pPr>
    </w:p>
    <w:p w14:paraId="5D7E643D" w14:textId="54D854D9" w:rsidR="00913C09" w:rsidRPr="00913C09" w:rsidRDefault="00143483" w:rsidP="00576FEB">
      <w:pPr>
        <w:spacing w:line="264" w:lineRule="auto"/>
        <w:rPr>
          <w:rFonts w:ascii="Times New Roman" w:eastAsia="宋体" w:hAnsi="Times New Roman" w:cs="Times New Roman" w:hint="eastAsia"/>
          <w:kern w:val="0"/>
          <w:sz w:val="24"/>
        </w:rPr>
      </w:pPr>
      <w:r w:rsidRPr="00143483">
        <w:rPr>
          <w:rFonts w:ascii="Times New Roman" w:eastAsia="宋体" w:hAnsi="Times New Roman" w:cs="Times New Roman"/>
          <w:kern w:val="0"/>
          <w:sz w:val="24"/>
        </w:rPr>
        <w:t>Users can also opt for an anonymous feature, which automatically encrypts their ID and avatar, but there is no limit to who can read it. The system will detect sensitive information of the post and prompts users to modify it or use encryption if there is a risk of disclosing personally identifiable information. If the user posts without encryption or anonymity, the system will automatically detect private information. If sensitive information is contained, the system informs the user to modify the content or use the anonymous or encryption function.</w:t>
      </w:r>
    </w:p>
    <w:sectPr w:rsidR="00913C09" w:rsidRPr="00913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62"/>
    <w:rsid w:val="00017330"/>
    <w:rsid w:val="00143483"/>
    <w:rsid w:val="001D6791"/>
    <w:rsid w:val="002940D1"/>
    <w:rsid w:val="00380F14"/>
    <w:rsid w:val="00384DE8"/>
    <w:rsid w:val="00411335"/>
    <w:rsid w:val="005424A2"/>
    <w:rsid w:val="00576FEB"/>
    <w:rsid w:val="00636C99"/>
    <w:rsid w:val="006C42D9"/>
    <w:rsid w:val="006C4D67"/>
    <w:rsid w:val="00747562"/>
    <w:rsid w:val="008D3E87"/>
    <w:rsid w:val="00913C09"/>
    <w:rsid w:val="00A23FED"/>
    <w:rsid w:val="00A54A49"/>
    <w:rsid w:val="00AD2E1B"/>
    <w:rsid w:val="00AE4543"/>
    <w:rsid w:val="00B30184"/>
    <w:rsid w:val="00B407B0"/>
    <w:rsid w:val="00B6678E"/>
    <w:rsid w:val="00C02FD9"/>
    <w:rsid w:val="00C14ADE"/>
    <w:rsid w:val="00C91035"/>
    <w:rsid w:val="00D578E4"/>
    <w:rsid w:val="00D84CA1"/>
    <w:rsid w:val="00DD4458"/>
    <w:rsid w:val="00DE75D2"/>
    <w:rsid w:val="00DF5ADB"/>
    <w:rsid w:val="00E045ED"/>
    <w:rsid w:val="00E615B4"/>
    <w:rsid w:val="00E70882"/>
    <w:rsid w:val="00F03979"/>
    <w:rsid w:val="00F2575C"/>
    <w:rsid w:val="00F8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17D32D"/>
  <w15:chartTrackingRefBased/>
  <w15:docId w15:val="{799D14A1-AF70-AB4C-9CC5-B9A272F9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5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6</cp:revision>
  <dcterms:created xsi:type="dcterms:W3CDTF">2021-10-17T09:05:00Z</dcterms:created>
  <dcterms:modified xsi:type="dcterms:W3CDTF">2021-10-17T23:23:00Z</dcterms:modified>
</cp:coreProperties>
</file>