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06989DFD" w:rsidR="0049147A" w:rsidRPr="0049147A" w:rsidRDefault="0049147A" w:rsidP="00D01157">
      <w:pPr>
        <w:pStyle w:val="Fronttitle"/>
      </w:pPr>
      <w:r w:rsidRPr="0049147A">
        <w:t>&lt;Title of project placed here&gt;</w:t>
      </w:r>
    </w:p>
    <w:p w14:paraId="795502BA" w14:textId="77777777" w:rsidR="0049147A" w:rsidRPr="0049147A" w:rsidRDefault="0049147A" w:rsidP="00D01157">
      <w:pPr>
        <w:pStyle w:val="Frontauthor"/>
      </w:pPr>
      <w:r w:rsidRPr="0049147A">
        <w:t>&lt;Name of author placed here&gt;</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3BEA75B8" w14:textId="77777777" w:rsidR="0049147A" w:rsidRDefault="0049147A" w:rsidP="00D01157"/>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143E941D" w14:textId="5B4158AC" w:rsidR="00D75477" w:rsidRDefault="00D75477" w:rsidP="00D01157">
      <w:r>
        <w:t>&lt;Abstract goes here…&gt;</w:t>
      </w:r>
    </w:p>
    <w:p w14:paraId="545851A7" w14:textId="74F392A0" w:rsidR="00D75477" w:rsidRDefault="00D75477">
      <w:pPr>
        <w:spacing w:before="0"/>
        <w:jc w:val="left"/>
      </w:pPr>
      <w:r>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E232DED" w:rsidR="008B6CA7" w:rsidRDefault="008B6CA7" w:rsidP="00D75477">
      <w:r>
        <w:t>Name:</w:t>
      </w:r>
      <w:r>
        <w:tab/>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10947609" w14:textId="562E73E0" w:rsidR="00611CC0" w:rsidRDefault="00611CC0" w:rsidP="00611CC0">
      <w:r>
        <w:t>&lt;Update the table of contents by right-clicking on it and selecting Update Field… and then select page numbers only.&gt;</w:t>
      </w:r>
    </w:p>
    <w:p w14:paraId="723E2C17" w14:textId="77777777" w:rsidR="00611CC0" w:rsidRPr="00611CC0" w:rsidRDefault="00611CC0" w:rsidP="00611CC0"/>
    <w:p w14:paraId="6DCD65DF" w14:textId="4E5EF795" w:rsidR="00A133E9" w:rsidRDefault="00F33AA4">
      <w:pPr>
        <w:pStyle w:val="TOC1"/>
        <w:tabs>
          <w:tab w:val="left" w:pos="1540"/>
        </w:tabs>
        <w:rPr>
          <w:rFonts w:asciiTheme="minorHAnsi" w:hAnsiTheme="minorHAnsi"/>
          <w:b w:val="0"/>
          <w:sz w:val="22"/>
          <w:szCs w:val="22"/>
        </w:rPr>
      </w:pPr>
      <w:r w:rsidRPr="004F65C9">
        <w:fldChar w:fldCharType="begin"/>
      </w:r>
      <w:r w:rsidR="005956EF">
        <w:instrText xml:space="preserve"> TOC \o "1-7</w:instrText>
      </w:r>
      <w:r w:rsidRPr="004F65C9">
        <w:instrText xml:space="preserve">" </w:instrText>
      </w:r>
      <w:r w:rsidRPr="004F65C9">
        <w:fldChar w:fldCharType="separate"/>
      </w:r>
      <w:r w:rsidR="00A133E9">
        <w:t>Chapter 1</w:t>
      </w:r>
      <w:r w:rsidR="00A133E9">
        <w:rPr>
          <w:rFonts w:asciiTheme="minorHAnsi" w:hAnsiTheme="minorHAnsi"/>
          <w:b w:val="0"/>
          <w:sz w:val="22"/>
          <w:szCs w:val="22"/>
        </w:rPr>
        <w:tab/>
      </w:r>
      <w:r w:rsidR="00A133E9">
        <w:t>Introduction &lt;This is Heading 1&gt;</w:t>
      </w:r>
      <w:r w:rsidR="00A133E9">
        <w:tab/>
      </w:r>
      <w:r w:rsidR="00A133E9">
        <w:fldChar w:fldCharType="begin"/>
      </w:r>
      <w:r w:rsidR="00A133E9">
        <w:instrText xml:space="preserve"> PAGEREF _Toc85614300 \h </w:instrText>
      </w:r>
      <w:r w:rsidR="00A133E9">
        <w:fldChar w:fldCharType="separate"/>
      </w:r>
      <w:r w:rsidR="00A133E9">
        <w:t>1</w:t>
      </w:r>
      <w:r w:rsidR="00A133E9">
        <w:fldChar w:fldCharType="end"/>
      </w:r>
    </w:p>
    <w:p w14:paraId="7BC9FFAA" w14:textId="20E51D7D" w:rsidR="00A133E9" w:rsidRDefault="00A133E9">
      <w:pPr>
        <w:pStyle w:val="TOC2"/>
        <w:rPr>
          <w:b w:val="0"/>
          <w:noProof/>
        </w:rPr>
      </w:pPr>
      <w:r>
        <w:rPr>
          <w:noProof/>
        </w:rPr>
        <w:t>1.1</w:t>
      </w:r>
      <w:r>
        <w:rPr>
          <w:b w:val="0"/>
          <w:noProof/>
        </w:rPr>
        <w:tab/>
      </w:r>
      <w:r>
        <w:rPr>
          <w:noProof/>
        </w:rPr>
        <w:t>A section &lt;This is style Heading 2&gt;</w:t>
      </w:r>
      <w:r>
        <w:rPr>
          <w:noProof/>
        </w:rPr>
        <w:tab/>
      </w:r>
      <w:r>
        <w:rPr>
          <w:noProof/>
        </w:rPr>
        <w:fldChar w:fldCharType="begin"/>
      </w:r>
      <w:r>
        <w:rPr>
          <w:noProof/>
        </w:rPr>
        <w:instrText xml:space="preserve"> PAGEREF _Toc85614301 \h </w:instrText>
      </w:r>
      <w:r>
        <w:rPr>
          <w:noProof/>
        </w:rPr>
      </w:r>
      <w:r>
        <w:rPr>
          <w:noProof/>
        </w:rPr>
        <w:fldChar w:fldCharType="separate"/>
      </w:r>
      <w:r>
        <w:rPr>
          <w:noProof/>
        </w:rPr>
        <w:t>1</w:t>
      </w:r>
      <w:r>
        <w:rPr>
          <w:noProof/>
        </w:rPr>
        <w:fldChar w:fldCharType="end"/>
      </w:r>
    </w:p>
    <w:p w14:paraId="0F620D14" w14:textId="3E544477" w:rsidR="00A133E9" w:rsidRDefault="00A133E9">
      <w:pPr>
        <w:pStyle w:val="TOC3"/>
        <w:tabs>
          <w:tab w:val="left" w:pos="1320"/>
          <w:tab w:val="right" w:leader="dot" w:pos="8290"/>
        </w:tabs>
        <w:rPr>
          <w:noProof/>
        </w:rPr>
      </w:pPr>
      <w:r w:rsidRPr="00445C1A">
        <w:rPr>
          <w:rFonts w:ascii="Century Schoolbook" w:hAnsi="Century Schoolbook"/>
          <w:noProof/>
        </w:rPr>
        <w:t>1.1.1</w:t>
      </w:r>
      <w:r>
        <w:rPr>
          <w:noProof/>
        </w:rPr>
        <w:tab/>
      </w:r>
      <w:r w:rsidRPr="00445C1A">
        <w:rPr>
          <w:rFonts w:ascii="Century Schoolbook" w:hAnsi="Century Schoolbook"/>
          <w:noProof/>
        </w:rPr>
        <w:t>A subsection &lt;This is style Heading 3&gt;</w:t>
      </w:r>
      <w:r>
        <w:rPr>
          <w:noProof/>
        </w:rPr>
        <w:tab/>
      </w:r>
      <w:r>
        <w:rPr>
          <w:noProof/>
        </w:rPr>
        <w:fldChar w:fldCharType="begin"/>
      </w:r>
      <w:r>
        <w:rPr>
          <w:noProof/>
        </w:rPr>
        <w:instrText xml:space="preserve"> PAGEREF _Toc85614302 \h </w:instrText>
      </w:r>
      <w:r>
        <w:rPr>
          <w:noProof/>
        </w:rPr>
      </w:r>
      <w:r>
        <w:rPr>
          <w:noProof/>
        </w:rPr>
        <w:fldChar w:fldCharType="separate"/>
      </w:r>
      <w:r>
        <w:rPr>
          <w:noProof/>
        </w:rPr>
        <w:t>1</w:t>
      </w:r>
      <w:r>
        <w:rPr>
          <w:noProof/>
        </w:rPr>
        <w:fldChar w:fldCharType="end"/>
      </w:r>
    </w:p>
    <w:p w14:paraId="3F9C7688" w14:textId="62731EE7" w:rsidR="00A133E9" w:rsidRDefault="00A133E9">
      <w:pPr>
        <w:pStyle w:val="TOC1"/>
        <w:tabs>
          <w:tab w:val="left" w:pos="1540"/>
        </w:tabs>
        <w:rPr>
          <w:rFonts w:asciiTheme="minorHAnsi" w:hAnsiTheme="minorHAnsi"/>
          <w:b w:val="0"/>
          <w:sz w:val="22"/>
          <w:szCs w:val="22"/>
        </w:rPr>
      </w:pPr>
      <w:r>
        <w:t>Chapter 2</w:t>
      </w:r>
      <w:r>
        <w:rPr>
          <w:rFonts w:asciiTheme="minorHAnsi" w:hAnsiTheme="minorHAnsi"/>
          <w:b w:val="0"/>
          <w:sz w:val="22"/>
          <w:szCs w:val="22"/>
        </w:rPr>
        <w:tab/>
      </w:r>
      <w:r>
        <w:t>Survey</w:t>
      </w:r>
      <w:r>
        <w:tab/>
      </w:r>
      <w:r>
        <w:fldChar w:fldCharType="begin"/>
      </w:r>
      <w:r>
        <w:instrText xml:space="preserve"> PAGEREF _Toc85614303 \h </w:instrText>
      </w:r>
      <w:r>
        <w:fldChar w:fldCharType="separate"/>
      </w:r>
      <w:r>
        <w:t>2</w:t>
      </w:r>
      <w:r>
        <w:fldChar w:fldCharType="end"/>
      </w:r>
    </w:p>
    <w:p w14:paraId="707C1712" w14:textId="3643C2FD" w:rsidR="00A133E9" w:rsidRDefault="00A133E9">
      <w:pPr>
        <w:pStyle w:val="TOC1"/>
        <w:tabs>
          <w:tab w:val="left" w:pos="1540"/>
        </w:tabs>
        <w:rPr>
          <w:rFonts w:asciiTheme="minorHAnsi" w:hAnsiTheme="minorHAnsi"/>
          <w:b w:val="0"/>
          <w:sz w:val="22"/>
          <w:szCs w:val="22"/>
        </w:rPr>
      </w:pPr>
      <w:r>
        <w:t>Chapter 3</w:t>
      </w:r>
      <w:r>
        <w:rPr>
          <w:rFonts w:asciiTheme="minorHAnsi" w:hAnsiTheme="minorHAnsi"/>
          <w:b w:val="0"/>
          <w:sz w:val="22"/>
          <w:szCs w:val="22"/>
        </w:rPr>
        <w:tab/>
      </w:r>
      <w:r>
        <w:t>Further Chapters</w:t>
      </w:r>
      <w:r>
        <w:tab/>
      </w:r>
      <w:r>
        <w:fldChar w:fldCharType="begin"/>
      </w:r>
      <w:r>
        <w:instrText xml:space="preserve"> PAGEREF _Toc85614304 \h </w:instrText>
      </w:r>
      <w:r>
        <w:fldChar w:fldCharType="separate"/>
      </w:r>
      <w:r>
        <w:t>3</w:t>
      </w:r>
      <w:r>
        <w:fldChar w:fldCharType="end"/>
      </w:r>
    </w:p>
    <w:p w14:paraId="638DFB4F" w14:textId="64CBC27D" w:rsidR="00A133E9" w:rsidRDefault="00A133E9">
      <w:pPr>
        <w:pStyle w:val="TOC1"/>
        <w:tabs>
          <w:tab w:val="left" w:pos="1540"/>
        </w:tabs>
        <w:rPr>
          <w:rFonts w:asciiTheme="minorHAnsi" w:hAnsiTheme="minorHAnsi"/>
          <w:b w:val="0"/>
          <w:sz w:val="22"/>
          <w:szCs w:val="22"/>
        </w:rPr>
      </w:pPr>
      <w:r>
        <w:t>Chapter 4</w:t>
      </w:r>
      <w:r>
        <w:rPr>
          <w:rFonts w:asciiTheme="minorHAnsi" w:hAnsiTheme="minorHAnsi"/>
          <w:b w:val="0"/>
          <w:sz w:val="22"/>
          <w:szCs w:val="22"/>
        </w:rPr>
        <w:tab/>
      </w:r>
      <w:r>
        <w:t>Conclusion</w:t>
      </w:r>
      <w:r>
        <w:tab/>
      </w:r>
      <w:r>
        <w:fldChar w:fldCharType="begin"/>
      </w:r>
      <w:r>
        <w:instrText xml:space="preserve"> PAGEREF _Toc85614305 \h </w:instrText>
      </w:r>
      <w:r>
        <w:fldChar w:fldCharType="separate"/>
      </w:r>
      <w:r>
        <w:t>4</w:t>
      </w:r>
      <w:r>
        <w:fldChar w:fldCharType="end"/>
      </w:r>
    </w:p>
    <w:p w14:paraId="58EEE395" w14:textId="79F36D1A" w:rsidR="00A133E9" w:rsidRDefault="00A133E9">
      <w:pPr>
        <w:pStyle w:val="TOC6"/>
        <w:rPr>
          <w:rFonts w:asciiTheme="minorHAnsi" w:hAnsiTheme="minorHAnsi"/>
          <w:b w:val="0"/>
          <w:sz w:val="22"/>
          <w:szCs w:val="22"/>
        </w:rPr>
      </w:pPr>
      <w:r>
        <w:t>Appendix A</w:t>
      </w:r>
      <w:r>
        <w:rPr>
          <w:rFonts w:asciiTheme="minorHAnsi" w:hAnsiTheme="minorHAnsi"/>
          <w:b w:val="0"/>
          <w:sz w:val="22"/>
          <w:szCs w:val="22"/>
        </w:rPr>
        <w:tab/>
      </w:r>
      <w:r>
        <w:t>&lt;Name of appendix&gt;</w:t>
      </w:r>
      <w:r>
        <w:tab/>
      </w:r>
      <w:r>
        <w:fldChar w:fldCharType="begin"/>
      </w:r>
      <w:r>
        <w:instrText xml:space="preserve"> PAGEREF _Toc85614306 \h </w:instrText>
      </w:r>
      <w:r>
        <w:fldChar w:fldCharType="separate"/>
      </w:r>
      <w:r>
        <w:t>1</w:t>
      </w:r>
      <w:r>
        <w:fldChar w:fldCharType="end"/>
      </w:r>
    </w:p>
    <w:p w14:paraId="5F9DBBD2" w14:textId="3D75F154" w:rsidR="00A133E9" w:rsidRDefault="00A133E9">
      <w:pPr>
        <w:pStyle w:val="TOC6"/>
        <w:rPr>
          <w:rFonts w:asciiTheme="minorHAnsi" w:hAnsiTheme="minorHAnsi"/>
          <w:b w:val="0"/>
          <w:sz w:val="22"/>
          <w:szCs w:val="22"/>
        </w:rPr>
      </w:pPr>
      <w:r>
        <w:t>Appendix B</w:t>
      </w:r>
      <w:r>
        <w:rPr>
          <w:rFonts w:asciiTheme="minorHAnsi" w:hAnsiTheme="minorHAnsi"/>
          <w:b w:val="0"/>
          <w:sz w:val="22"/>
          <w:szCs w:val="22"/>
        </w:rPr>
        <w:tab/>
      </w:r>
      <w:r>
        <w:t>&lt;Another appendix&gt;</w:t>
      </w:r>
      <w:r>
        <w:tab/>
      </w:r>
      <w:r>
        <w:fldChar w:fldCharType="begin"/>
      </w:r>
      <w:r>
        <w:instrText xml:space="preserve"> PAGEREF _Toc85614307 \h </w:instrText>
      </w:r>
      <w:r>
        <w:fldChar w:fldCharType="separate"/>
      </w:r>
      <w:r>
        <w:t>2</w:t>
      </w:r>
      <w:r>
        <w:fldChar w:fldCharType="end"/>
      </w:r>
    </w:p>
    <w:p w14:paraId="413B4852" w14:textId="5B1B1947" w:rsidR="00A133E9" w:rsidRDefault="00A133E9">
      <w:pPr>
        <w:pStyle w:val="TOC1"/>
        <w:rPr>
          <w:rFonts w:asciiTheme="minorHAnsi" w:hAnsiTheme="minorHAnsi"/>
          <w:b w:val="0"/>
          <w:sz w:val="22"/>
          <w:szCs w:val="22"/>
        </w:rPr>
      </w:pPr>
      <w:r>
        <w:t>Bibliography</w:t>
      </w:r>
      <w:r>
        <w:tab/>
      </w:r>
      <w:r>
        <w:fldChar w:fldCharType="begin"/>
      </w:r>
      <w:r>
        <w:instrText xml:space="preserve"> PAGEREF _Toc85614308 \h </w:instrText>
      </w:r>
      <w:r>
        <w:fldChar w:fldCharType="separate"/>
      </w:r>
      <w:r>
        <w:t>3</w:t>
      </w:r>
      <w:r>
        <w:fldChar w:fldCharType="end"/>
      </w:r>
    </w:p>
    <w:p w14:paraId="2966930C" w14:textId="1A52543F"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E416490" w:rsidR="0049147A" w:rsidRPr="00973815" w:rsidRDefault="0049147A" w:rsidP="00F72F7C">
      <w:pPr>
        <w:pStyle w:val="1"/>
      </w:pPr>
      <w:bookmarkStart w:id="0" w:name="_Toc85614300"/>
      <w:r w:rsidRPr="00F72F7C">
        <w:lastRenderedPageBreak/>
        <w:t>Introduction</w:t>
      </w:r>
      <w:bookmarkEnd w:id="0"/>
    </w:p>
    <w:p w14:paraId="5A2F0F9B" w14:textId="33280BBD" w:rsidR="0049147A" w:rsidRDefault="001B5F4E" w:rsidP="00D01157">
      <w:pPr>
        <w:pStyle w:val="2"/>
      </w:pPr>
      <w:r>
        <w:rPr>
          <w:rFonts w:hint="eastAsia"/>
        </w:rPr>
        <w:t>B</w:t>
      </w:r>
      <w:r>
        <w:t>ackground and Challenge</w:t>
      </w:r>
    </w:p>
    <w:p w14:paraId="03160485" w14:textId="77777777" w:rsidR="001B5F4E" w:rsidRPr="001B5F4E" w:rsidRDefault="001B5F4E" w:rsidP="001B5F4E">
      <w:r w:rsidRPr="001B5F4E">
        <w:t xml:space="preserve">Social networks are an integral part of life for most people. People make friends on Facebook and Twitter, find jobs on LinkedIn. Concerning Twitter, it is the 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[1]</w:t>
      </w:r>
      <w:r w:rsidRPr="001B5F4E">
        <w:fldChar w:fldCharType="end"/>
      </w:r>
      <w:r w:rsidRPr="001B5F4E">
        <w:t xml:space="preserve">. It proves that people rely heavily on social networks. They are very willing to share their daily life on those platforms. However, the existence of social networks inevitably forces people to face privacy issues </w:t>
      </w:r>
      <w:r w:rsidRPr="001B5F4E">
        <w:fldChar w:fldCharType="begin"/>
      </w:r>
      <w:r w:rsidRPr="001B5F4E">
        <w:instrText xml:space="preserve"> ADDIN EN.CITE &lt;EndNote&gt;&lt;Cite&gt;&lt;Author&gt;Faisal&lt;/Author&gt;&lt;Year&gt;2011&lt;/Year&gt;&lt;RecNum&gt;2364&lt;/RecNum&gt;&lt;DisplayText&gt;[2]&lt;/DisplayText&gt;&lt;record&gt;&lt;rec-number&gt;2364&lt;/rec-number&gt;&lt;foreign-keys&gt;&lt;key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EndNote&gt;</w:instrText>
      </w:r>
      <w:r w:rsidRPr="001B5F4E">
        <w:fldChar w:fldCharType="separate"/>
      </w:r>
      <w:r w:rsidRPr="001B5F4E">
        <w:t>[2]</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Pr="001B5F4E">
        <w:instrText xml:space="preserve"> ADDIN EN.CITE &lt;EndNote&gt;&lt;Cite&gt;&lt;Author&gt;Zheng&lt;/Author&gt;&lt;Year&gt;2021&lt;/Year&gt;&lt;RecNum&gt;2408&lt;/RecNum&gt;&lt;DisplayText&gt;[3]&lt;/DisplayText&gt;&lt;record&gt;&lt;rec-number&gt;2408&lt;/rec-number&gt;&lt;foreign-keys&gt;&lt;key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Pr="001B5F4E">
        <w:t>[3]</w:t>
      </w:r>
      <w:r w:rsidRPr="001B5F4E">
        <w:fldChar w:fldCharType="end"/>
      </w:r>
      <w:r w:rsidRPr="001B5F4E">
        <w:t>. So many ways can lead to leakage of improper comments. Employees who post sensitive information might face pressure from their companies if their inappropriate statements are discovered by companies. Some professionals use non-public social accounts to send posts. But if a post includes any name, location, or company can also be easily recognized by people around them. Therefore, it is practical to post sensitive company information on social platforms without being detected.</w:t>
      </w:r>
    </w:p>
    <w:p w14:paraId="7EB80C59" w14:textId="77777777"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Pr="001B5F4E">
        <w:instrText xml:space="preserve"> ADDIN EN.CITE &lt;EndNote&gt;&lt;Cite&gt;&lt;Author&gt;Gezici&lt;/Author&gt;&lt;Year&gt;2020&lt;/Year&gt;&lt;RecNum&gt;2409&lt;/RecNum&gt;&lt;DisplayText&gt;[4]&lt;/DisplayText&gt;&lt;record&gt;&lt;rec-number&gt;2409&lt;/rec-number&gt;&lt;foreign-keys&gt;&lt;key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Pr="001B5F4E">
        <w:t>[4]</w:t>
      </w:r>
      <w:r w:rsidRPr="001B5F4E">
        <w:fldChar w:fldCharType="end"/>
      </w:r>
      <w:r w:rsidRPr="001B5F4E">
        <w:t xml:space="preserve">. Not only because of the depressed market, information inequality between job seekers and companies is also a crucial reason. Companies always want to select fewer demanding employees, such as accepting lower pay or working overtime without complaint. Corporations can sift through resumes, compare candidates and choose the best value for money. And job seekers are stuck waiting again and again. Even if he does land a job, he may encounter a poor working environment but doesn't realize it until he starts working. There is also information inequality in terms of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which is a system that gathers salary information from members to provide salary insights to job seekers </w:t>
      </w:r>
      <w:r w:rsidRPr="001B5F4E">
        <w:fldChar w:fldCharType="begin"/>
      </w:r>
      <w:r w:rsidRPr="001B5F4E">
        <w:instrText xml:space="preserve"> ADDIN EN.CITE &lt;EndNote&gt;&lt;Cite&gt;&lt;Author&gt;Chen&lt;/Author&gt;&lt;Year&gt;2018&lt;/Year&gt;&lt;RecNum&gt;2355&lt;/RecNum&gt;&lt;DisplayText&gt;[5]&lt;/DisplayText&gt;&lt;record&gt;&lt;rec-number&gt;2355&lt;/rec-number&gt;&lt;foreign-keys&gt;&lt;key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Pr="001B5F4E">
        <w:t>[5]</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Pr="001B5F4E">
        <w:instrText xml:space="preserve"> ADDIN EN.CITE &lt;EndNote&gt;&lt;Cite&gt;&lt;Author&gt;Kenthapadi&lt;/Author&gt;&lt;Year&gt;2017&lt;/Year&gt;&lt;RecNum&gt;2354&lt;/RecNum&gt;&lt;DisplayText&gt;[6]&lt;/DisplayText&gt;&lt;record&gt;&lt;rec-number&gt;2354&lt;/rec-number&gt;&lt;foreign-keys&gt;&lt;key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Pr="001B5F4E">
        <w:t>[6]</w:t>
      </w:r>
      <w:r w:rsidRPr="001B5F4E">
        <w:fldChar w:fldCharType="end"/>
      </w:r>
      <w:r w:rsidRPr="001B5F4E">
        <w:t xml:space="preserve">. These are rewarding and innovative products. But at present, the coverage of these products is low and is not suitable for many regions and positions. Also, many job seekers are looking for information other than salaries, such as working environment and intensity. Therefore, it is an urgent need for a secure social </w:t>
      </w:r>
      <w:r w:rsidRPr="001B5F4E">
        <w:lastRenderedPageBreak/>
        <w:t>platform, which allows people to talk freely about their careers without the risk of being discovered.</w:t>
      </w:r>
    </w:p>
    <w:p w14:paraId="2B6B710C" w14:textId="756F0BEB" w:rsidR="001B5F4E" w:rsidRDefault="001B5F4E" w:rsidP="001B5F4E">
      <w:pPr>
        <w:pStyle w:val="2"/>
      </w:pPr>
      <w:r>
        <w:t>Solution</w:t>
      </w:r>
    </w:p>
    <w:p w14:paraId="2D630595" w14:textId="157FE417" w:rsidR="001B5F4E" w:rsidRDefault="001B5F4E" w:rsidP="00D01157">
      <w:r w:rsidRPr="001B5F4E">
        <w:t>SafeChat is a Web-based social networking platform that detects sensitive information in real-time. In SafeChat, authenticated users can post sensitive information without fear of being discovered by their bosses. Users are required to fill out basic information and the company they belong to when signing up for the social networking platform. Unlike other social networks, SafeChat allows people to choose to post anonymously, allowing them to hide their identities while posting. In addition, people can choose to encrypt posts through the Base64 algorithm. If the user encrypts the content, he is also anonymous automatically. All encrypted information cannot be seen by other employees of the same company. When other people read this post, they can click the decryption button next to it, then navigate into the decryption interface. The decryption page contains decrypted contents of tweets, which is forbidden to copy. The page is also full of watermarks with the reading user's real name, which helps prevent people from taking screenshots or photos to spread it. When users publish information, the system will automatically detect sensitive information. If there is sensitive information, NER detection will be performed on it, with the main detection objects being name, organization, location and money. If the post contains sensitive information, but the NER tool does not detect identity information, the system prompts the user to remain anonymous. If sensitive information and entity information are both distinguished, the system prompts the user to encrypt it.</w:t>
      </w:r>
    </w:p>
    <w:p w14:paraId="665E0CA3" w14:textId="77777777" w:rsidR="001B5F4E" w:rsidRDefault="001B5F4E">
      <w:pPr>
        <w:spacing w:before="0"/>
        <w:jc w:val="left"/>
      </w:pPr>
      <w:r>
        <w:br w:type="page"/>
      </w:r>
    </w:p>
    <w:p w14:paraId="614B015B" w14:textId="5338E98E" w:rsidR="001B5F4E" w:rsidRDefault="001B5F4E" w:rsidP="00D01157">
      <w:pPr>
        <w:pStyle w:val="1"/>
      </w:pPr>
      <w:r>
        <w:lastRenderedPageBreak/>
        <w:t>Related Work and Tools</w:t>
      </w:r>
    </w:p>
    <w:p w14:paraId="3A005690" w14:textId="250FC06C" w:rsidR="001B5F4E" w:rsidRDefault="001B5F4E" w:rsidP="001B5F4E">
      <w:pPr>
        <w:pStyle w:val="2"/>
      </w:pPr>
      <w:r>
        <w:t>Related Work</w:t>
      </w:r>
    </w:p>
    <w:p w14:paraId="0B78FA14" w14:textId="77777777" w:rsidR="001B5F4E" w:rsidRPr="001B5F4E" w:rsidRDefault="001B5F4E" w:rsidP="001B5F4E">
      <w:r w:rsidRPr="001B5F4E">
        <w:t>This section mainly describes the work related to sensitive information detection.</w:t>
      </w:r>
    </w:p>
    <w:p w14:paraId="1D66F83B" w14:textId="3CD82558" w:rsidR="001B5F4E" w:rsidRPr="001B5F4E" w:rsidRDefault="001B5F4E" w:rsidP="001B5F4E">
      <w:r w:rsidRPr="001B5F4E">
        <w:t xml:space="preserve">In 2011, Mao proposed three types of tweets that could leak privacy and are worthy of attention </w:t>
      </w:r>
      <w:r w:rsidRPr="001B5F4E">
        <w:fldChar w:fldCharType="begin"/>
      </w:r>
      <w:r w:rsidRPr="001B5F4E">
        <w:instrText xml:space="preserve"> ADDIN EN.CITE &lt;EndNote&gt;&lt;Cite&gt;&lt;Author&gt;Mao&lt;/Author&gt;&lt;Year&gt;2011&lt;/Year&gt;&lt;RecNum&gt;2362&lt;/RecNum&gt;&lt;DisplayText&gt;[7]&lt;/DisplayText&gt;&lt;record&gt;&lt;rec-number&gt;2362&lt;/rec-number&gt;&lt;foreign-keys&gt;&lt;key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Pr="001B5F4E">
        <w:t>[7]</w:t>
      </w:r>
      <w:r w:rsidRPr="001B5F4E">
        <w:fldChar w:fldCharType="end"/>
      </w:r>
      <w:r w:rsidRPr="001B5F4E">
        <w:t xml:space="preserve">. Vacation tweets, drunk tweets and illness tweets. He used naive Bayes and the SVM classifier to classify sensitive information. The experiments indicate that the naive Bayes performed better than SVM. The accuracy of holiday tweets is 76% in naive Bayes. But the range of sensitive information involved is relatively small in this study, with only three aspects. In 2014, Islam divided tweets into 200 topics </w:t>
      </w:r>
      <w:r w:rsidRPr="001B5F4E">
        <w:fldChar w:fldCharType="begin"/>
      </w:r>
      <w:r w:rsidRPr="001B5F4E">
        <w:instrText xml:space="preserve"> ADDIN EN.CITE &lt;EndNote&gt;&lt;Cite&gt;&lt;Author&gt;Islam&lt;/Author&gt;&lt;Year&gt;2014&lt;/Year&gt;&lt;RecNum&gt;2350&lt;/RecNum&gt;&lt;DisplayText&gt;[8]&lt;/DisplayText&gt;&lt;record&gt;&lt;rec-number&gt;2350&lt;/rec-number&gt;&lt;foreign-keys&gt;&lt;key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Pr="001B5F4E">
        <w:t>[8]</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naive Bayes had a better performance than in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Pr="001B5F4E">
        <w:instrText xml:space="preserve"> ADDIN EN.CITE &lt;EndNote&gt;&lt;Cite&gt;&lt;Author&gt;Cappellari&lt;/Author&gt;&lt;Year&gt;2017&lt;/Year&gt;&lt;RecNum&gt;2351&lt;/RecNum&gt;&lt;DisplayText&gt;[9]&lt;/DisplayText&gt;&lt;record&gt;&lt;rec-number&gt;2351&lt;/rec-number&gt;&lt;foreign-keys&gt;&lt;key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Pr="001B5F4E">
        <w:t>[9]</w:t>
      </w:r>
      <w:r w:rsidRPr="001B5F4E">
        <w:fldChar w:fldCharType="end"/>
      </w:r>
      <w:r w:rsidRPr="001B5F4E">
        <w:t xml:space="preserve">. He used five algorisms, including nearest </w:t>
      </w:r>
      <w:proofErr w:type="spellStart"/>
      <w:r w:rsidRPr="001B5F4E">
        <w:t>neighbour</w:t>
      </w:r>
      <w:proofErr w:type="spellEnd"/>
      <w:r w:rsidRPr="001B5F4E">
        <w:t xml:space="preserve">, naive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RNN </w:t>
      </w:r>
      <w:r w:rsidRPr="001B5F4E">
        <w:fldChar w:fldCharType="begin"/>
      </w:r>
      <w:r w:rsidRPr="001B5F4E">
        <w:instrText xml:space="preserve"> ADDIN EN.CITE &lt;EndNote&gt;&lt;Cite&gt;&lt;Author&gt;Neerbeky&lt;/Author&gt;&lt;Year&gt;2017&lt;/Year&gt;&lt;RecNum&gt;2352&lt;/RecNum&gt;&lt;DisplayText&gt;[10]&lt;/DisplayText&gt;&lt;record&gt;&lt;rec-number&gt;2352&lt;/rec-number&gt;&lt;foreign-keys&gt;&lt;key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Pr="001B5F4E">
        <w:t>[10]</w:t>
      </w:r>
      <w:r w:rsidRPr="001B5F4E">
        <w:fldChar w:fldCharType="end"/>
      </w:r>
      <w:r w:rsidRPr="001B5F4E">
        <w:t xml:space="preserve">. However, the author does not provide specific data for model accuracy. In 2018, Canfora used NLP to detect sensitive information in social networks </w:t>
      </w:r>
      <w:r w:rsidRPr="001B5F4E">
        <w:fldChar w:fldCharType="begin"/>
      </w:r>
      <w:r w:rsidRPr="001B5F4E">
        <w:instrText xml:space="preserve"> ADDIN EN.CITE &lt;EndNote&gt;&lt;Cite&gt;&lt;Author&gt;Canfora&lt;/Author&gt;&lt;Year&gt;2018&lt;/Year&gt;&lt;RecNum&gt;2349&lt;/RecNum&gt;&lt;DisplayText&gt;[11]&lt;/DisplayText&gt;&lt;record&gt;&lt;rec-number&gt;2349&lt;/rec-number&gt;&lt;foreign-keys&gt;&lt;key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Pr="001B5F4E">
        <w:t>[11]</w:t>
      </w:r>
      <w:r w:rsidRPr="001B5F4E">
        <w:fldChar w:fldCharType="end"/>
      </w:r>
      <w:r w:rsidRPr="001B5F4E">
        <w:t>. The method is to judge sensitive information by analyzing sentence structure, word order and context, rather than relying on specific data sets. However, the problem brought by this method is the incompleteness of the heuristic set, which is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r>
        <w:t xml:space="preserve">Related </w:t>
      </w:r>
      <w:r>
        <w:t>Tools</w:t>
      </w:r>
    </w:p>
    <w:p w14:paraId="4453A3B0" w14:textId="55B8BF77"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can debug Node.js. Fully meet the language requirements of the project.</w:t>
      </w:r>
    </w:p>
    <w:p w14:paraId="33567D20" w14:textId="2B9613DF" w:rsidR="001B5F4E" w:rsidRPr="001B5F4E" w:rsidRDefault="001B5F4E" w:rsidP="001B5F4E">
      <w:r w:rsidRPr="001B5F4E">
        <w:rPr>
          <w:b/>
          <w:bCs/>
        </w:rPr>
        <w:t>JavaScript</w:t>
      </w:r>
      <w:r w:rsidRPr="001B5F4E">
        <w:rPr>
          <w:rFonts w:hint="eastAsia"/>
          <w:b/>
          <w:bCs/>
        </w:rPr>
        <w:t>:</w:t>
      </w:r>
      <w:r>
        <w:t xml:space="preserve"> </w:t>
      </w:r>
      <w:r w:rsidRPr="001B5F4E">
        <w:t xml:space="preserve">JavaScript is a function-first, lightweight, just-in-time compiled programming language, which on the Website is to control the </w:t>
      </w:r>
      <w:proofErr w:type="spellStart"/>
      <w:r w:rsidRPr="001B5F4E">
        <w:t>behaviour</w:t>
      </w:r>
      <w:proofErr w:type="spellEnd"/>
      <w:r w:rsidRPr="001B5F4E">
        <w:t xml:space="preserve"> of the </w:t>
      </w:r>
      <w:r w:rsidRPr="001B5F4E">
        <w:lastRenderedPageBreak/>
        <w:t xml:space="preserve">Web page </w:t>
      </w:r>
      <w:r w:rsidRPr="001B5F4E">
        <w:fldChar w:fldCharType="begin"/>
      </w:r>
      <w:r w:rsidRPr="001B5F4E">
        <w:instrText xml:space="preserve"> ADDIN EN.CITE &lt;EndNote&gt;&lt;Cite&gt;&lt;Author&gt;Delcev&lt;/Author&gt;&lt;Year&gt;2018&lt;/Year&gt;&lt;RecNum&gt;2410&lt;/RecNum&gt;&lt;DisplayText&gt;[12]&lt;/DisplayText&gt;&lt;record&gt;&lt;rec-number&gt;2410&lt;/rec-number&gt;&lt;foreign-keys&gt;&lt;key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Pr="001B5F4E">
        <w:t>[12]</w:t>
      </w:r>
      <w:r w:rsidRPr="001B5F4E">
        <w:fldChar w:fldCharType="end"/>
      </w:r>
      <w:r w:rsidRPr="001B5F4E">
        <w:t>. JavaScript is one of three languages that Web developers must learn, along with HTML and CSS. Most of all web pages today are developed based on JavaScript.</w:t>
      </w:r>
    </w:p>
    <w:p w14:paraId="04883B40" w14:textId="21784F95"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componentized development. For those who have learned the basics of the front-end, the framework is easy to use and has good performance. It is more popular on Github than React and Angular </w:t>
      </w:r>
      <w:r w:rsidRPr="001B5F4E">
        <w:fldChar w:fldCharType="begin"/>
      </w:r>
      <w:r w:rsidRPr="001B5F4E">
        <w:instrText xml:space="preserve"> ADDIN EN.CITE &lt;EndNote&gt;&lt;Cite&gt;&lt;Author&gt;Wohlgethan&lt;/Author&gt;&lt;Year&gt;2018&lt;/Year&gt;&lt;RecNum&gt;2412&lt;/RecNum&gt;&lt;DisplayText&gt;[13]&lt;/DisplayText&gt;&lt;record&gt;&lt;rec-number&gt;2412&lt;/rec-number&gt;&lt;foreign-keys&gt;&lt;key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Pr="001B5F4E">
        <w:t>[13]</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7AC005B8" w:rsidR="001B5F4E" w:rsidRPr="001B5F4E" w:rsidRDefault="001B5F4E" w:rsidP="001B5F4E">
      <w:r w:rsidRPr="001B5F4E">
        <w:rPr>
          <w:b/>
          <w:bCs/>
        </w:rPr>
        <w:t>Node.js:</w:t>
      </w:r>
      <w:r w:rsidRPr="001B5F4E">
        <w:t xml:space="preserve"> Node.js is suitable sever-side for real-time applications and multiple front-end technologies such as Vue and React </w:t>
      </w:r>
      <w:r w:rsidRPr="001B5F4E">
        <w:fldChar w:fldCharType="begin"/>
      </w:r>
      <w:r w:rsidRPr="001B5F4E">
        <w:instrText xml:space="preserve"> ADDIN EN.CITE &lt;EndNote&gt;&lt;Cite&gt;&lt;Author&gt;Chitra&lt;/Author&gt;&lt;Year&gt;2017&lt;/Year&gt;&lt;RecNum&gt;2416&lt;/RecNum&gt;&lt;DisplayText&gt;[14]&lt;/DisplayText&gt;&lt;record&gt;&lt;rec-number&gt;2416&lt;/rec-number&gt;&lt;foreign-keys&gt;&lt;key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Pr="001B5F4E">
        <w:t>[14]</w:t>
      </w:r>
      <w:r w:rsidRPr="001B5F4E">
        <w:fldChar w:fldCharType="end"/>
      </w:r>
      <w:r w:rsidRPr="001B5F4E">
        <w:t xml:space="preserve">. It uses an event-driven, non-blocking I/O model, making it lightweight and efficient </w:t>
      </w:r>
      <w:r w:rsidRPr="001B5F4E">
        <w:fldChar w:fldCharType="begin"/>
      </w:r>
      <w:r w:rsidRPr="001B5F4E">
        <w:instrText xml:space="preserve"> ADDIN EN.CITE &lt;EndNote&gt;&lt;Cite&gt;&lt;Author&gt;Tilkov&lt;/Author&gt;&lt;Year&gt;2010&lt;/Year&gt;&lt;RecNum&gt;2413&lt;/RecNum&gt;&lt;DisplayText&gt;[15]&lt;/DisplayText&gt;&lt;record&gt;&lt;rec-number&gt;2413&lt;/rec-number&gt;&lt;foreign-keys&gt;&lt;key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Pr="001B5F4E">
        <w:t>[15]</w:t>
      </w:r>
      <w:r w:rsidRPr="001B5F4E">
        <w:fldChar w:fldCharType="end"/>
      </w:r>
      <w:r w:rsidRPr="001B5F4E">
        <w:t>. Currently, versions 12.x and 14.x are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5BD6EBC4" w:rsidR="001B5F4E" w:rsidRPr="001B5F4E" w:rsidRDefault="001B5F4E" w:rsidP="001B5F4E">
      <w:r w:rsidRPr="001B5F4E">
        <w:rPr>
          <w:b/>
          <w:bCs/>
        </w:rPr>
        <w:t>Python:</w:t>
      </w:r>
      <w:r w:rsidRPr="001B5F4E">
        <w:t xml:space="preserve"> Python is used in this project to train model, detect sensitive information and use NER tools. Python3 is a stable version that is not compatible with Python2.x </w:t>
      </w:r>
      <w:r w:rsidRPr="001B5F4E">
        <w:fldChar w:fldCharType="begin"/>
      </w:r>
      <w:r w:rsidRPr="001B5F4E">
        <w:instrText xml:space="preserve"> ADDIN EN.CITE &lt;EndNote&gt;&lt;Cite&gt;&lt;Author&gt;Malloy&lt;/Author&gt;&lt;Year&gt;2019&lt;/Year&gt;&lt;RecNum&gt;2418&lt;/RecNum&gt;&lt;DisplayText&gt;[16]&lt;/DisplayText&gt;&lt;record&gt;&lt;rec-number&gt;2418&lt;/rec-number&gt;&lt;foreign-keys&gt;&lt;key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Pr="001B5F4E">
        <w:t>[16]</w:t>
      </w:r>
      <w:r w:rsidRPr="001B5F4E">
        <w:fldChar w:fldCharType="end"/>
      </w:r>
      <w:r w:rsidRPr="001B5F4E">
        <w:t>.</w:t>
      </w:r>
    </w:p>
    <w:p w14:paraId="6D5972B4" w14:textId="750E26CF"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Pr="001B5F4E">
        <w:t>run-on</w:t>
      </w:r>
      <w:r w:rsidRPr="001B5F4E">
        <w:t xml:space="preserve"> different systems. It is the most widely used relational database management system </w:t>
      </w:r>
      <w:r w:rsidRPr="001B5F4E">
        <w:fldChar w:fldCharType="begin"/>
      </w:r>
      <w:r w:rsidRPr="001B5F4E">
        <w:instrText xml:space="preserve"> ADDIN EN.CITE &lt;EndNote&gt;&lt;Cite&gt;&lt;Author&gt;Letkowski&lt;/Author&gt;&lt;Year&gt;2015&lt;/Year&gt;&lt;RecNum&gt;2415&lt;/RecNum&gt;&lt;DisplayText&gt;[17]&lt;/DisplayText&gt;&lt;record&gt;&lt;rec-number&gt;2415&lt;/rec-number&gt;&lt;foreign-keys&gt;&lt;key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Pr="001B5F4E">
        <w:t>[17]</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33AD7414" w:rsidR="001B5F4E" w:rsidRDefault="001B5F4E" w:rsidP="001B5F4E">
      <w:pPr>
        <w:pStyle w:val="1"/>
      </w:pPr>
      <w:r>
        <w:rPr>
          <w:rFonts w:hint="eastAsia"/>
          <w:lang w:eastAsia="zh-CN"/>
        </w:rPr>
        <w:lastRenderedPageBreak/>
        <w:t>Requirements</w:t>
      </w:r>
    </w:p>
    <w:p w14:paraId="361BF283" w14:textId="57AA66DD" w:rsidR="001B5F4E" w:rsidRDefault="001B5F4E" w:rsidP="001B5F4E">
      <w:pPr>
        <w:pStyle w:val="2"/>
      </w:pPr>
      <w:r>
        <w:rPr>
          <w:rFonts w:hint="eastAsia"/>
          <w:lang w:eastAsia="zh-CN"/>
        </w:rPr>
        <w:t>Requirement</w:t>
      </w:r>
      <w:r>
        <w:rPr>
          <w:lang w:eastAsia="zh-CN"/>
        </w:rPr>
        <w:t xml:space="preserve"> </w:t>
      </w:r>
      <w:r>
        <w:rPr>
          <w:rFonts w:hint="eastAsia"/>
          <w:lang w:eastAsia="zh-CN"/>
        </w:rPr>
        <w:t>Gathering</w:t>
      </w:r>
    </w:p>
    <w:p w14:paraId="77A4F1C2" w14:textId="77777777" w:rsidR="00EF3BFF" w:rsidRDefault="001B5F4E" w:rsidP="001B5F4E">
      <w:r w:rsidRPr="001B5F4E">
        <w:t xml:space="preserve">Collect requirements through interviews at the beginning of the project. The purpose of the interview is to understand the </w:t>
      </w:r>
      <w:proofErr w:type="spellStart"/>
      <w:r w:rsidRPr="001B5F4E">
        <w:t>behavioural</w:t>
      </w:r>
      <w:proofErr w:type="spellEnd"/>
      <w:r w:rsidRPr="001B5F4E">
        <w:t xml:space="preserve"> characteristics and preferences of employees using social platforms. And their pain points in using social networks. All the questions should refine according to the interview purpose, and conservations should build around the work and social network. Users interviewed need to be screened in combination with SafeChat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SafeChat. </w:t>
      </w:r>
    </w:p>
    <w:p w14:paraId="0A7821E1" w14:textId="35E634D0" w:rsidR="001B5F4E" w:rsidRPr="001B5F4E" w:rsidRDefault="001B5F4E" w:rsidP="001B5F4E">
      <w:r w:rsidRPr="001B5F4E">
        <w:t xml:space="preserve">The core users of this research object are two employees of Internet companies and an HR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 and each interviewer should answer about ten questions. During the interview, supplementary questions can be asked by adjusting the space flexibly. After the interview, collate all content for the requirements design of SafeChat and prioritize functions using Moscow. Interview questions are in the appendix.</w:t>
      </w:r>
    </w:p>
    <w:p w14:paraId="676772E8" w14:textId="7FB415EA" w:rsidR="002D29A7" w:rsidRPr="00611CC0" w:rsidRDefault="00EF3BFF" w:rsidP="006D69D9">
      <w:pPr>
        <w:spacing w:after="240"/>
      </w:pPr>
      <w:r>
        <w:rPr>
          <w:rFonts w:hint="eastAsia"/>
          <w:lang w:eastAsia="zh-CN"/>
        </w:rPr>
        <w:t>Figure</w:t>
      </w:r>
      <w:r>
        <w:rPr>
          <w:lang w:eastAsia="zh-CN"/>
        </w:rPr>
        <w:t xml:space="preserve"> </w:t>
      </w:r>
      <w:r w:rsidRPr="00EF3BFF">
        <w:t>1 is the classification of the Moscow method</w:t>
      </w:r>
      <w:r w:rsidR="001B5F4E" w:rsidRPr="001B5F4E">
        <w:t xml:space="preserve"> </w:t>
      </w:r>
      <w:r w:rsidR="001B5F4E" w:rsidRPr="001B5F4E">
        <w:fldChar w:fldCharType="begin"/>
      </w:r>
      <w:r w:rsidR="001B5F4E" w:rsidRPr="001B5F4E">
        <w:instrText xml:space="preserve"> ADDIN EN.CITE &lt;EndNote&gt;&lt;Cite&gt;&lt;Author&gt;Waters&lt;/Author&gt;&lt;Year&gt;2009&lt;/Year&gt;&lt;RecNum&gt;2414&lt;/RecNum&gt;&lt;DisplayText&gt;[18]&lt;/DisplayText&gt;&lt;record&gt;&lt;rec-number&gt;2414&lt;/rec-number&gt;&lt;foreign-keys&gt;&lt;key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001B5F4E" w:rsidRPr="001B5F4E">
        <w:fldChar w:fldCharType="separate"/>
      </w:r>
      <w:r w:rsidR="001B5F4E" w:rsidRPr="001B5F4E">
        <w:t>[18]</w:t>
      </w:r>
      <w:r w:rsidR="001B5F4E" w:rsidRPr="001B5F4E">
        <w:fldChar w:fldCharType="end"/>
      </w:r>
      <w:r w:rsidR="001B5F4E" w:rsidRPr="001B5F4E">
        <w:t xml:space="preserve">. </w:t>
      </w:r>
      <w:r>
        <w:rPr>
          <w:rFonts w:hint="eastAsia"/>
          <w:lang w:eastAsia="zh-CN"/>
        </w:rPr>
        <w:t>Figure</w:t>
      </w:r>
      <w:r>
        <w:rPr>
          <w:lang w:eastAsia="zh-CN"/>
        </w:rPr>
        <w:t xml:space="preserve"> </w:t>
      </w:r>
      <w:r w:rsidRPr="00EF3BFF">
        <w:t xml:space="preserve">2 shows the number of MoSCoW for each functional module. </w:t>
      </w:r>
      <w:r>
        <w:t xml:space="preserve">The detailed </w:t>
      </w:r>
      <w:r w:rsidRPr="00EF3BFF">
        <w:t>requirement</w:t>
      </w:r>
      <w:r>
        <w:t xml:space="preserve"> list is in the a</w:t>
      </w:r>
      <w:r w:rsidRPr="00EF3BFF">
        <w:t>ppendix.</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383" w:type="dxa"/>
        <w:jc w:val="center"/>
        <w:tblLook w:val="04A0" w:firstRow="1" w:lastRow="0" w:firstColumn="1" w:lastColumn="0" w:noHBand="0" w:noVBand="1"/>
      </w:tblPr>
      <w:tblGrid>
        <w:gridCol w:w="2431"/>
        <w:gridCol w:w="911"/>
        <w:gridCol w:w="1140"/>
        <w:gridCol w:w="997"/>
        <w:gridCol w:w="987"/>
        <w:gridCol w:w="917"/>
      </w:tblGrid>
      <w:tr w:rsidR="006D69D9" w:rsidRPr="006D69D9" w14:paraId="5A40D44E" w14:textId="77777777" w:rsidTr="00AE2E69">
        <w:trPr>
          <w:trHeight w:val="32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Functions</w:t>
            </w:r>
          </w:p>
        </w:tc>
        <w:tc>
          <w:tcPr>
            <w:tcW w:w="680"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Posts</w:t>
            </w:r>
          </w:p>
        </w:tc>
        <w:tc>
          <w:tcPr>
            <w:tcW w:w="680"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680"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6D69D9" w:rsidRPr="006D69D9" w14:paraId="21B86E45"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Posts</w:t>
            </w:r>
          </w:p>
        </w:tc>
        <w:tc>
          <w:tcPr>
            <w:tcW w:w="680"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Posts</w:t>
            </w:r>
          </w:p>
        </w:tc>
        <w:tc>
          <w:tcPr>
            <w:tcW w:w="680"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Posts</w:t>
            </w:r>
          </w:p>
        </w:tc>
        <w:tc>
          <w:tcPr>
            <w:tcW w:w="680"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Posts</w:t>
            </w:r>
          </w:p>
        </w:tc>
        <w:tc>
          <w:tcPr>
            <w:tcW w:w="680"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r>
        <w:rPr>
          <w:rFonts w:hint="eastAsia"/>
          <w:lang w:eastAsia="zh-CN"/>
        </w:rPr>
        <w:lastRenderedPageBreak/>
        <w:t>Design</w:t>
      </w:r>
    </w:p>
    <w:p w14:paraId="0E353181" w14:textId="77777777" w:rsidR="002D29A7" w:rsidRPr="002D29A7" w:rsidRDefault="002D29A7" w:rsidP="002D29A7">
      <w:pPr>
        <w:rPr>
          <w:lang w:eastAsia="zh-CN"/>
        </w:rPr>
      </w:pPr>
      <w:r w:rsidRPr="002D29A7">
        <w:rPr>
          <w:lang w:eastAsia="zh-CN"/>
        </w:rPr>
        <w:t>According to the analysis of system requirements, design the overall structure of the system. The Web system is divided into six parts. Starting from the bottom are the run environment, database, data layer, function layer, display layer and front-end UI. 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rFonts w:hint="eastAsia"/>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rFonts w:hint="eastAsia"/>
          <w:lang w:eastAsia="zh-CN"/>
        </w:rPr>
      </w:pPr>
      <w:r>
        <w:rPr>
          <w:rFonts w:hint="eastAsia"/>
          <w:lang w:eastAsia="zh-CN"/>
        </w:rPr>
        <w:t>R</w:t>
      </w:r>
      <w:r>
        <w:rPr>
          <w:lang w:eastAsia="zh-CN"/>
        </w:rPr>
        <w:t>un Environment</w:t>
      </w:r>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rFonts w:hint="eastAsia"/>
          <w:lang w:eastAsia="zh-CN"/>
        </w:rPr>
      </w:pPr>
      <w:r>
        <w:rPr>
          <w:lang w:eastAsia="zh-CN"/>
        </w:rPr>
        <w:t>Database</w:t>
      </w:r>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rFonts w:hint="eastAsia"/>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77777777" w:rsidR="00B30926" w:rsidRDefault="0024564F" w:rsidP="00B30926">
      <w:pPr>
        <w:pStyle w:val="a0"/>
        <w:numPr>
          <w:ilvl w:val="0"/>
          <w:numId w:val="39"/>
        </w:numPr>
      </w:pPr>
      <w:r w:rsidRPr="00B30926">
        <w:rPr>
          <w:b/>
          <w:bCs/>
        </w:rPr>
        <w:t>user</w:t>
      </w:r>
      <w:r w:rsidRPr="0024564F">
        <w:t xml:space="preserve"> (</w:t>
      </w:r>
      <w:r w:rsidRPr="00B30926">
        <w:rPr>
          <w:b/>
          <w:bCs/>
          <w:u w:val="single"/>
        </w:rPr>
        <w:t>id</w:t>
      </w:r>
      <w:r w:rsidRPr="0024564F">
        <w:t>, username, email, company, avatar, password, phone, create time, update time)</w:t>
      </w:r>
    </w:p>
    <w:p w14:paraId="76A85F7A" w14:textId="726BFC7F" w:rsidR="0024564F" w:rsidRPr="0024564F" w:rsidRDefault="0024564F" w:rsidP="00B30926">
      <w:pPr>
        <w:pStyle w:val="a0"/>
        <w:numPr>
          <w:ilvl w:val="0"/>
          <w:numId w:val="39"/>
        </w:numPr>
      </w:pPr>
      <w:r w:rsidRPr="00B30926">
        <w:rPr>
          <w:b/>
          <w:bCs/>
        </w:rPr>
        <w:t>tweet</w:t>
      </w:r>
      <w:r w:rsidRPr="0024564F">
        <w:t xml:space="preserve"> (</w:t>
      </w:r>
      <w:r w:rsidRPr="00B30926">
        <w:rPr>
          <w:b/>
          <w:bCs/>
          <w:u w:val="single"/>
        </w:rPr>
        <w:t>id</w:t>
      </w:r>
      <w:r w:rsidRPr="0024564F">
        <w:t>, content, anonymous, encrypted, created when, like)</w:t>
      </w:r>
    </w:p>
    <w:p w14:paraId="46DFE2C6" w14:textId="77777777" w:rsidR="00B30926" w:rsidRDefault="0024564F" w:rsidP="00EF3BFF">
      <w:pPr>
        <w:spacing w:before="0"/>
        <w:ind w:firstLine="420"/>
      </w:pPr>
      <w:r w:rsidRPr="0024564F">
        <w:t>Foreign key: user id, user name</w:t>
      </w:r>
    </w:p>
    <w:p w14:paraId="74AE97F9" w14:textId="133F4553" w:rsidR="0024564F" w:rsidRPr="0024564F" w:rsidRDefault="0024564F" w:rsidP="00B30926">
      <w:pPr>
        <w:pStyle w:val="a0"/>
        <w:numPr>
          <w:ilvl w:val="0"/>
          <w:numId w:val="39"/>
        </w:numPr>
        <w:spacing w:before="120"/>
      </w:pPr>
      <w:r w:rsidRPr="00B30926">
        <w:rPr>
          <w:b/>
          <w:bCs/>
        </w:rPr>
        <w:t>comment</w:t>
      </w:r>
      <w:r w:rsidRPr="0024564F">
        <w:t xml:space="preserve"> (</w:t>
      </w:r>
      <w:r w:rsidRPr="00B30926">
        <w:rPr>
          <w:b/>
          <w:bCs/>
          <w:u w:val="single"/>
        </w:rPr>
        <w:t>id</w:t>
      </w:r>
      <w:r w:rsidRPr="0024564F">
        <w:t>, content, created when,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B30926">
      <w:pPr>
        <w:pStyle w:val="a0"/>
        <w:numPr>
          <w:ilvl w:val="0"/>
          <w:numId w:val="39"/>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3278B33F" w:rsidR="0024564F" w:rsidRPr="0024564F" w:rsidRDefault="0024564F" w:rsidP="0024564F">
      <w:r w:rsidRPr="0024564F">
        <w:t xml:space="preserve">All the specific data table designs are displayed in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rFonts w:hint="eastAsia"/>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r>
        <w:rPr>
          <w:rFonts w:hint="eastAsia"/>
          <w:lang w:eastAsia="zh-CN"/>
        </w:rPr>
        <w:t>Data</w:t>
      </w:r>
      <w:r>
        <w:rPr>
          <w:lang w:eastAsia="zh-CN"/>
        </w:rPr>
        <w:t xml:space="preserve"> </w:t>
      </w:r>
      <w:r>
        <w:rPr>
          <w:rFonts w:hint="eastAsia"/>
          <w:lang w:eastAsia="zh-CN"/>
        </w:rPr>
        <w:t>Layer</w:t>
      </w:r>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EF3BFF">
      <w:pPr>
        <w:pStyle w:val="a0"/>
        <w:numPr>
          <w:ilvl w:val="0"/>
          <w:numId w:val="44"/>
        </w:numPr>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12ED4EB2" w:rsidR="0024564F" w:rsidRPr="0024564F" w:rsidRDefault="0024564F" w:rsidP="00EF3BFF">
      <w:pPr>
        <w:pStyle w:val="a0"/>
        <w:numPr>
          <w:ilvl w:val="0"/>
          <w:numId w:val="44"/>
        </w:numPr>
      </w:pPr>
      <w:r w:rsidRPr="00EF3BFF">
        <w:rPr>
          <w:b/>
          <w:bCs/>
        </w:rPr>
        <w:t xml:space="preserve">Data </w:t>
      </w:r>
      <w:r w:rsidR="00EF3BFF">
        <w:rPr>
          <w:b/>
          <w:bCs/>
        </w:rPr>
        <w:t>c</w:t>
      </w:r>
      <w:r w:rsidRPr="00EF3BFF">
        <w:rPr>
          <w:b/>
          <w:bCs/>
        </w:rPr>
        <w:t>ache:</w:t>
      </w:r>
      <w:r w:rsidR="004B4A22" w:rsidRPr="004B4A22">
        <w:t xml:space="preserve"> After a </w:t>
      </w:r>
      <w:r w:rsidR="004B4A22" w:rsidRPr="004B4A22">
        <w:t>user log</w:t>
      </w:r>
      <w:r w:rsidR="004B4A22" w:rsidRPr="004B4A22">
        <w:t xml:space="preserve"> in, the system caches the data of the current user until the user logs out. A system contains multiple sub-applications, each of </w:t>
      </w:r>
      <w:r w:rsidR="004B4A22" w:rsidRPr="004B4A22">
        <w:lastRenderedPageBreak/>
        <w:t>which requires the same authentication. Therefore, to avoid frequent database queries and improve efficiency, use sessions or tokens for identity authentication.</w:t>
      </w:r>
    </w:p>
    <w:p w14:paraId="5322656D" w14:textId="77777777" w:rsidR="0024564F" w:rsidRPr="0024564F" w:rsidRDefault="0024564F" w:rsidP="00EF3BFF">
      <w:pPr>
        <w:pStyle w:val="a0"/>
        <w:numPr>
          <w:ilvl w:val="0"/>
          <w:numId w:val="44"/>
        </w:numPr>
      </w:pPr>
      <w:r w:rsidRPr="00EF3BFF">
        <w:rPr>
          <w:b/>
          <w:bCs/>
        </w:rPr>
        <w:t>Data Correlation: </w:t>
      </w:r>
      <w:r w:rsidRPr="0024564F">
        <w:t>According to the command of the database, design foreign keys. Associate users' comments and likes with the current posts' ID.</w:t>
      </w:r>
    </w:p>
    <w:p w14:paraId="6999DB44" w14:textId="77777777" w:rsidR="0024564F" w:rsidRPr="0024564F" w:rsidRDefault="0024564F" w:rsidP="00EF3BFF">
      <w:pPr>
        <w:pStyle w:val="a0"/>
        <w:numPr>
          <w:ilvl w:val="0"/>
          <w:numId w:val="44"/>
        </w:numPr>
      </w:pPr>
      <w:r w:rsidRPr="00EF3BFF">
        <w:rPr>
          <w:b/>
          <w:bCs/>
        </w:rPr>
        <w:t>Custom functions:</w:t>
      </w:r>
      <w:r w:rsidRPr="0024564F">
        <w:t> Sensitive information detection functions. Including sensitive information detection and NER entity recognition. Functions store as a Python file, called in this project by using python-shell.</w:t>
      </w:r>
    </w:p>
    <w:p w14:paraId="53C97FA4" w14:textId="0F40312B" w:rsidR="0024564F" w:rsidRPr="0024564F" w:rsidRDefault="0024564F" w:rsidP="00EF3BFF">
      <w:pPr>
        <w:pStyle w:val="a0"/>
        <w:numPr>
          <w:ilvl w:val="0"/>
          <w:numId w:val="44"/>
        </w:numPr>
        <w:rPr>
          <w:rFonts w:hint="eastAsia"/>
        </w:r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r>
        <w:rPr>
          <w:lang w:eastAsia="zh-CN"/>
        </w:rPr>
        <w:t>Function Layer</w:t>
      </w:r>
    </w:p>
    <w:p w14:paraId="5E47D2F6" w14:textId="20383E9A" w:rsidR="004B3536" w:rsidRDefault="0024564F" w:rsidP="004B3536">
      <w:r w:rsidRPr="0024564F">
        <w:t xml:space="preserve">All the specific data table designs are displayed in </w:t>
      </w:r>
      <w:r w:rsidRPr="0024564F">
        <w:rPr>
          <w:rFonts w:hint="eastAsia"/>
        </w:rPr>
        <w:t>appendix</w:t>
      </w:r>
      <w:r w:rsidRPr="0024564F">
        <w:t>.</w:t>
      </w:r>
      <w:r>
        <w:rPr>
          <w:rFonts w:hint="eastAsia"/>
          <w:lang w:eastAsia="zh-CN"/>
        </w:rPr>
        <w:t xml:space="preserve"> </w:t>
      </w:r>
      <w:r w:rsidRPr="0024564F">
        <w:t xml:space="preserve">The overall design and foreign key relationship of the database are shown </w:t>
      </w:r>
      <w:proofErr w:type="spellStart"/>
      <w:proofErr w:type="gramStart"/>
      <w:r w:rsidRPr="0024564F">
        <w:t>below.</w:t>
      </w:r>
      <w:r w:rsidR="004B3536" w:rsidRPr="004B3536">
        <w:t>The</w:t>
      </w:r>
      <w:proofErr w:type="spellEnd"/>
      <w:proofErr w:type="gramEnd"/>
      <w:r w:rsidR="004B3536" w:rsidRPr="004B3536">
        <w:t xml:space="preserve"> functional layer is divided into six parts, including basic functions, send posts, read posts, decrypt posts, comment posts, search posts.</w:t>
      </w:r>
    </w:p>
    <w:p w14:paraId="7BB64BFF" w14:textId="439087C0" w:rsidR="004B3536" w:rsidRDefault="004B3536" w:rsidP="004B3536">
      <w:pPr>
        <w:pStyle w:val="3"/>
        <w:rPr>
          <w:rFonts w:ascii="Century Schoolbook" w:hAnsi="Century Schoolbook"/>
          <w:color w:val="auto"/>
          <w:sz w:val="24"/>
          <w:szCs w:val="24"/>
        </w:rPr>
      </w:pPr>
      <w:r>
        <w:rPr>
          <w:rFonts w:ascii="Century Schoolbook" w:hAnsi="Century Schoolbook"/>
          <w:color w:val="auto"/>
          <w:sz w:val="24"/>
          <w:szCs w:val="24"/>
        </w:rPr>
        <w:t>Basic Functions</w:t>
      </w:r>
    </w:p>
    <w:p w14:paraId="1DA86F8F" w14:textId="77777777" w:rsidR="004B3536" w:rsidRPr="004B3536" w:rsidRDefault="004B3536" w:rsidP="004B3536">
      <w:r w:rsidRPr="004B3536">
        <w:t>Users can register and log in, as well as update personal basic information. The system would encrypt the user's password and transfer it to the database.</w:t>
      </w:r>
    </w:p>
    <w:p w14:paraId="7B8680DA" w14:textId="586EEC13" w:rsidR="004B3536" w:rsidRDefault="004B3536" w:rsidP="004B3536">
      <w:pPr>
        <w:pStyle w:val="3"/>
        <w:rPr>
          <w:rFonts w:ascii="Century Schoolbook" w:hAnsi="Century Schoolbook"/>
          <w:color w:val="auto"/>
          <w:sz w:val="24"/>
          <w:szCs w:val="24"/>
        </w:rPr>
      </w:pPr>
      <w:r>
        <w:rPr>
          <w:rFonts w:ascii="Century Schoolbook" w:hAnsi="Century Schoolbook"/>
          <w:color w:val="auto"/>
          <w:sz w:val="24"/>
          <w:szCs w:val="24"/>
        </w:rPr>
        <w:t>Send Posts</w:t>
      </w:r>
    </w:p>
    <w:p w14:paraId="3BC1AE72" w14:textId="77777777" w:rsidR="00F70018" w:rsidRDefault="004B3536" w:rsidP="004B3536">
      <w:r w:rsidRPr="004B3536">
        <w:t xml:space="preserve">In the post-editing box, </w:t>
      </w:r>
      <w:r w:rsidR="00F70018">
        <w:rPr>
          <w:rFonts w:hint="eastAsia"/>
        </w:rPr>
        <w:t>u</w:t>
      </w:r>
      <w:r w:rsidRPr="004B3536">
        <w:t>sers can add emojis when posting and can choose to send posts anonymously or encrypt them. Anonymous sending is when a user post, the username is not displayed, the avatar is overwritten with the default picture. Encrypted sending is not only anonymous but also the content of the post is encrypted through the Base64 algorithm.</w:t>
      </w:r>
      <w:r w:rsidR="00F70018">
        <w:t xml:space="preserve"> </w:t>
      </w:r>
      <w:r w:rsidRPr="004B3536">
        <w:t>If users are unsure about their content, they can use the system's sensitive information detection function.</w:t>
      </w:r>
    </w:p>
    <w:p w14:paraId="147BA69F" w14:textId="7BB3CCB8" w:rsidR="004B3536" w:rsidRPr="004B3536" w:rsidRDefault="004B3536" w:rsidP="004B3536">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41D992C4">
            <wp:extent cx="5303644" cy="202797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408610" cy="2068113"/>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B30926">
      <w:pPr>
        <w:pStyle w:val="a0"/>
        <w:numPr>
          <w:ilvl w:val="0"/>
          <w:numId w:val="37"/>
        </w:numPr>
        <w:spacing w:before="120"/>
      </w:pPr>
      <w:r w:rsidRPr="004B3536">
        <w:t>Negative workplace news</w:t>
      </w:r>
    </w:p>
    <w:p w14:paraId="213FA6D7" w14:textId="77777777" w:rsidR="00B30926" w:rsidRDefault="004B3536" w:rsidP="004B3536">
      <w:pPr>
        <w:pStyle w:val="a0"/>
        <w:numPr>
          <w:ilvl w:val="0"/>
          <w:numId w:val="37"/>
        </w:numPr>
        <w:spacing w:before="120"/>
      </w:pPr>
      <w:r w:rsidRPr="004B3536">
        <w:t>Complain about your boss or workmates</w:t>
      </w:r>
    </w:p>
    <w:p w14:paraId="7C1CCE97" w14:textId="77777777" w:rsidR="00B30926" w:rsidRDefault="004B3536" w:rsidP="004B3536">
      <w:pPr>
        <w:pStyle w:val="a0"/>
        <w:numPr>
          <w:ilvl w:val="0"/>
          <w:numId w:val="37"/>
        </w:numPr>
        <w:spacing w:before="120"/>
      </w:pPr>
      <w:r w:rsidRPr="004B3536">
        <w:t>Talk openly about salary</w:t>
      </w:r>
    </w:p>
    <w:p w14:paraId="4C4A06A4" w14:textId="77777777" w:rsidR="00B30926" w:rsidRDefault="004B3536" w:rsidP="004B3536">
      <w:pPr>
        <w:pStyle w:val="a0"/>
        <w:numPr>
          <w:ilvl w:val="0"/>
          <w:numId w:val="37"/>
        </w:numPr>
        <w:spacing w:before="120"/>
      </w:pPr>
      <w:r w:rsidRPr="004B3536">
        <w:t>Reveal your job-hop plans</w:t>
      </w:r>
    </w:p>
    <w:p w14:paraId="1C67F627" w14:textId="13AF6F35" w:rsidR="004B3536" w:rsidRPr="004B3536" w:rsidRDefault="004B3536" w:rsidP="004B3536">
      <w:pPr>
        <w:pStyle w:val="a0"/>
        <w:numPr>
          <w:ilvl w:val="0"/>
          <w:numId w:val="37"/>
        </w:numPr>
        <w:spacing w:before="120"/>
      </w:pPr>
      <w:r w:rsidRPr="004B3536">
        <w:t>Insulting language</w:t>
      </w:r>
    </w:p>
    <w:p w14:paraId="5B5B0717" w14:textId="77777777" w:rsidR="004B3536" w:rsidRPr="004B3536" w:rsidRDefault="004B3536" w:rsidP="004B3536">
      <w:r w:rsidRPr="004B3536">
        <w:t>The NER tool includes name, salary, location, and company name.</w:t>
      </w:r>
    </w:p>
    <w:p w14:paraId="4E2BDDCA" w14:textId="77777777" w:rsidR="004B3536" w:rsidRPr="004B3536" w:rsidRDefault="004B3536" w:rsidP="004B3536">
      <w:r w:rsidRPr="004B3536">
        <w:t>If the system detects inappropriate statements but does not detect any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4C276271" w:rsidR="004B3536" w:rsidRDefault="004B3536" w:rsidP="004B3536">
      <w:pPr>
        <w:pStyle w:val="3"/>
        <w:rPr>
          <w:rFonts w:ascii="Century Schoolbook" w:hAnsi="Century Schoolbook"/>
          <w:color w:val="auto"/>
          <w:sz w:val="24"/>
          <w:szCs w:val="24"/>
        </w:rPr>
      </w:pPr>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Posts</w:t>
      </w:r>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4192EE9C" w:rsidR="004B3536" w:rsidRDefault="004B3536" w:rsidP="004B3536">
      <w:pPr>
        <w:pStyle w:val="3"/>
        <w:rPr>
          <w:rFonts w:ascii="Century Schoolbook" w:hAnsi="Century Schoolbook"/>
          <w:color w:val="auto"/>
          <w:sz w:val="24"/>
          <w:szCs w:val="24"/>
        </w:rPr>
      </w:pPr>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Posts</w:t>
      </w:r>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B30926">
      <w:pPr>
        <w:pStyle w:val="a0"/>
        <w:numPr>
          <w:ilvl w:val="0"/>
          <w:numId w:val="38"/>
        </w:numPr>
        <w:spacing w:before="120"/>
      </w:pPr>
      <w:r>
        <w:t>Disable replication</w:t>
      </w:r>
    </w:p>
    <w:p w14:paraId="76906E55" w14:textId="77777777" w:rsidR="00B30926" w:rsidRDefault="00B30926" w:rsidP="00B30926">
      <w:pPr>
        <w:pStyle w:val="a0"/>
        <w:numPr>
          <w:ilvl w:val="0"/>
          <w:numId w:val="38"/>
        </w:numPr>
        <w:spacing w:before="120"/>
      </w:pPr>
      <w:r>
        <w:t>Disable right-click to open the menu bar of the browser</w:t>
      </w:r>
    </w:p>
    <w:p w14:paraId="2ED17653" w14:textId="2E75C196" w:rsidR="004B3536" w:rsidRDefault="00B30926" w:rsidP="00B30926">
      <w:pPr>
        <w:pStyle w:val="a0"/>
        <w:numPr>
          <w:ilvl w:val="0"/>
          <w:numId w:val="38"/>
        </w:numPr>
        <w:spacing w:before="120"/>
      </w:pPr>
      <w:r>
        <w:t>The name and email watermark of the user who read the post are tiled on the decryption interface.</w:t>
      </w:r>
    </w:p>
    <w:p w14:paraId="5C78178B" w14:textId="0B2D8E3D" w:rsidR="00B30926" w:rsidRDefault="00B30926" w:rsidP="00B30926">
      <w:pPr>
        <w:pStyle w:val="3"/>
        <w:rPr>
          <w:rFonts w:ascii="Century Schoolbook" w:hAnsi="Century Schoolbook"/>
          <w:color w:val="auto"/>
          <w:sz w:val="24"/>
          <w:szCs w:val="24"/>
        </w:rPr>
      </w:pPr>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Posts</w:t>
      </w:r>
    </w:p>
    <w:p w14:paraId="2D840701" w14:textId="11F63133" w:rsidR="00B30926" w:rsidRPr="00B30926" w:rsidRDefault="00B30926" w:rsidP="00B30926">
      <w:r w:rsidRPr="00B30926">
        <w:t>Users are free to comment on any readable post, add emoticons, and remain anonymous.</w:t>
      </w:r>
    </w:p>
    <w:p w14:paraId="3B94E0E5" w14:textId="71AAB648" w:rsidR="00B30926" w:rsidRDefault="00B30926" w:rsidP="00B30926">
      <w:pPr>
        <w:pStyle w:val="3"/>
        <w:rPr>
          <w:rFonts w:ascii="Century Schoolbook" w:hAnsi="Century Schoolbook"/>
          <w:color w:val="auto"/>
          <w:sz w:val="24"/>
          <w:szCs w:val="24"/>
        </w:rPr>
      </w:pPr>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Posts</w:t>
      </w:r>
    </w:p>
    <w:p w14:paraId="6BA15FBD" w14:textId="48724077" w:rsidR="00B30926" w:rsidRPr="00B30926" w:rsidRDefault="00B30926" w:rsidP="00B30926">
      <w:pPr>
        <w:jc w:val="left"/>
        <w:rPr>
          <w:rFonts w:ascii="Times New Roman" w:hAnsi="Times New Roman" w:cs="Times New Roman" w:hint="eastAsia"/>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rFonts w:hint="eastAsia"/>
          <w:lang w:eastAsia="zh-CN"/>
        </w:rPr>
      </w:pPr>
      <w:r>
        <w:rPr>
          <w:lang w:eastAsia="zh-CN"/>
        </w:rPr>
        <w:lastRenderedPageBreak/>
        <w:t>D</w:t>
      </w:r>
      <w:r w:rsidR="00B30926">
        <w:rPr>
          <w:lang w:eastAsia="zh-CN"/>
        </w:rPr>
        <w:t>isplay Layer and Front-end UI</w:t>
      </w:r>
    </w:p>
    <w:p w14:paraId="63E93266" w14:textId="50F32216" w:rsidR="00B30926" w:rsidRDefault="0024564F" w:rsidP="0024564F">
      <w:r w:rsidRPr="0024564F">
        <w:t xml:space="preserve">All the specific data table designs are displayed in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r>
        <w:rPr>
          <w:lang w:eastAsia="zh-CN"/>
        </w:rPr>
        <w:lastRenderedPageBreak/>
        <w:t>Implementation</w:t>
      </w:r>
    </w:p>
    <w:p w14:paraId="7E04104C" w14:textId="245F5655" w:rsidR="00B30926" w:rsidRPr="0024564F" w:rsidRDefault="00B30926" w:rsidP="0024564F">
      <w:pPr>
        <w:rPr>
          <w:rFonts w:hint="eastAsia"/>
        </w:rPr>
      </w:pPr>
      <w:r w:rsidRPr="00B30926">
        <w:t>This chapter introduces the concrete implementation of the system. To help readers experience a clear logical structure and have a better reading experience, the introduction sequence of this chapter is the same as that of developing the system. The order is the run environment, database, functional layer and data processing layer.</w:t>
      </w:r>
    </w:p>
    <w:p w14:paraId="52319198" w14:textId="70278F82" w:rsidR="0024564F" w:rsidRDefault="0024564F" w:rsidP="0024564F">
      <w:pPr>
        <w:pStyle w:val="2"/>
        <w:rPr>
          <w:lang w:eastAsia="zh-CN"/>
        </w:rPr>
      </w:pPr>
      <w:r>
        <w:rPr>
          <w:lang w:eastAsia="zh-CN"/>
        </w:rPr>
        <w:t>Database</w:t>
      </w:r>
    </w:p>
    <w:p w14:paraId="201C5F9F" w14:textId="5CA45738" w:rsidR="0024564F" w:rsidRDefault="00B30926" w:rsidP="0024564F">
      <w:r w:rsidRPr="00B30926">
        <w:t>Create a local MySQL database named "Safetweets". The tables are not created at the terminal, but via knex.js, which is an SQL constructor based on Node.js. The reason for using knex.js instead of creating tables directly on the terminal is to make the system more portable.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r>
        <w:rPr>
          <w:lang w:eastAsia="zh-CN"/>
        </w:rPr>
        <w:t>Function Layer</w:t>
      </w:r>
    </w:p>
    <w:p w14:paraId="27B2F655" w14:textId="49FD866B" w:rsidR="00B30926" w:rsidRPr="0024564F" w:rsidRDefault="00B30926" w:rsidP="0024564F">
      <w:r w:rsidRPr="00B30926">
        <w:t>The front-end is realized by the bootstrapvue and the back-end is developed by Node.js. This chapter mainly introduces important parts of building as well as the challenges encountered and solutions. Introduce the modules following the sequence of function requirements: basic functions, send posts, read posts, decrypt posts, comment posts and search posts.</w:t>
      </w:r>
    </w:p>
    <w:p w14:paraId="142DC04F" w14:textId="58B7B361" w:rsidR="00D947DA" w:rsidRDefault="004B3536" w:rsidP="00D947DA">
      <w:pPr>
        <w:pStyle w:val="3"/>
        <w:rPr>
          <w:rFonts w:ascii="Century Schoolbook" w:hAnsi="Century Schoolbook"/>
          <w:color w:val="auto"/>
          <w:sz w:val="24"/>
          <w:szCs w:val="24"/>
        </w:rPr>
      </w:pPr>
      <w:r>
        <w:rPr>
          <w:rFonts w:ascii="Century Schoolbook" w:hAnsi="Century Schoolbook"/>
          <w:color w:val="auto"/>
          <w:sz w:val="24"/>
          <w:szCs w:val="24"/>
        </w:rPr>
        <w:t>Basic Functions</w:t>
      </w:r>
    </w:p>
    <w:p w14:paraId="29F96B2C" w14:textId="71D3AF9C" w:rsidR="00B30926" w:rsidRPr="0084208C" w:rsidRDefault="0084208C" w:rsidP="00B30926">
      <w:pPr>
        <w:pStyle w:val="4"/>
        <w:rPr>
          <w:rFonts w:ascii="Century Schoolbook" w:hAnsi="Century Schoolbook"/>
          <w:i w:val="0"/>
          <w:iCs w:val="0"/>
          <w:color w:val="auto"/>
        </w:rPr>
      </w:pPr>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p>
    <w:p w14:paraId="4FBC67C9" w14:textId="694679C6" w:rsidR="00B30926" w:rsidRDefault="00B30926" w:rsidP="00B30926">
      <w:r>
        <w:t>The basic function part, including user login and register, so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 the developer cannot deduce the original text from the ciphertext after the encryption is transmitted to the server. Common hash encryption methods include MD5 encryption. However, the biggest problem of this algorithm is that there will be collisions, that is to say, different texts can get the same password.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58B53BEA" w:rsidR="0084208C" w:rsidRDefault="0084208C" w:rsidP="0084208C">
      <w:r>
        <w:t>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is selected as the encryption method.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sz w:val="24"/>
        </w:rPr>
        <w:lastRenderedPageBreak/>
        <w:drawing>
          <wp:inline distT="0" distB="0" distL="0" distR="0" wp14:anchorId="78846B87" wp14:editId="763AE5F5">
            <wp:extent cx="4816443" cy="1200921"/>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7660" cy="1241119"/>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77777777" w:rsidR="0084208C" w:rsidRDefault="0084208C" w:rsidP="0084208C">
      <w:r>
        <w:t>The characteristics of the bcrypt are that the hash value is different each time and the calculation is very slow. Therefore, when an attacker wants to use rainbow tables for hash collisions, the time cost of attacking bcrypt is much higher than that of attacking MD5. Although bcrypt can compromise system performance to a certain extent, login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r>
        <w:rPr>
          <w:rFonts w:ascii="Century Schoolbook" w:hAnsi="Century Schoolbook"/>
          <w:i w:val="0"/>
          <w:iCs w:val="0"/>
          <w:color w:val="auto"/>
        </w:rPr>
        <w:t>Cross-domain Authentication Scheme</w:t>
      </w:r>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492D79E7">
            <wp:extent cx="4553893" cy="238223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597517" cy="2405059"/>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w:t>
      </w:r>
      <w:r>
        <w:rPr>
          <w:b w:val="0"/>
        </w:rPr>
        <w:t xml:space="preserve">  </w:t>
      </w:r>
      <w:r w:rsidRPr="00611CC0">
        <w:t xml:space="preserve">Figure </w:t>
      </w:r>
      <w:r w:rsidR="00FE7B18">
        <w:t>10</w:t>
      </w:r>
      <w:r w:rsidRPr="00611CC0">
        <w:t xml:space="preserve">:  </w:t>
      </w:r>
      <w:r>
        <w:rPr>
          <w:b w:val="0"/>
          <w:bCs/>
          <w:lang w:eastAsia="zh-CN"/>
        </w:rPr>
        <w:t>Token</w:t>
      </w:r>
      <w:r>
        <w:rPr>
          <w:b w:val="0"/>
          <w:bCs/>
          <w:lang w:eastAsia="zh-CN"/>
        </w:rPr>
        <w:t xml:space="preserve"> Authentication</w:t>
      </w:r>
      <w:r>
        <w:rPr>
          <w:b w:val="0"/>
        </w:rPr>
        <w:t>.</w:t>
      </w:r>
    </w:p>
    <w:p w14:paraId="0D5622B4" w14:textId="0C723728" w:rsidR="0084208C" w:rsidRDefault="0084208C" w:rsidP="0084208C">
      <w:pPr>
        <w:pStyle w:val="figurecaption"/>
        <w:spacing w:after="120"/>
        <w:jc w:val="both"/>
        <w:rPr>
          <w:b w:val="0"/>
        </w:rPr>
      </w:pPr>
      <w:r w:rsidRPr="0084208C">
        <w:rPr>
          <w:b w:val="0"/>
        </w:rPr>
        <w:t>In the session authentication method, the user information needs to be stored on the server for the first login and subsequent requests, which increases the server overhead. JWT stores the user state on the client-side. As long as the user's information is validated, all subsequent requests from the user can be authenticated by JWT to access the server-side API, which significantly reduces the server-side memory stress. Therefore, JWT is chosen as the cross-domain authentication scheme.</w:t>
      </w:r>
    </w:p>
    <w:p w14:paraId="138DFC29" w14:textId="5ABA3D7F" w:rsidR="0084208C" w:rsidRDefault="0084208C" w:rsidP="0084208C">
      <w:pPr>
        <w:pStyle w:val="3"/>
        <w:rPr>
          <w:rFonts w:ascii="Century Schoolbook" w:hAnsi="Century Schoolbook"/>
          <w:color w:val="auto"/>
          <w:sz w:val="24"/>
          <w:szCs w:val="24"/>
        </w:rPr>
      </w:pPr>
      <w:r>
        <w:rPr>
          <w:rFonts w:ascii="Century Schoolbook" w:hAnsi="Century Schoolbook"/>
          <w:color w:val="auto"/>
          <w:sz w:val="24"/>
          <w:szCs w:val="24"/>
        </w:rPr>
        <w:t>Send Posts</w:t>
      </w:r>
    </w:p>
    <w:p w14:paraId="59B1E773" w14:textId="77777777" w:rsidR="0084208C" w:rsidRDefault="0084208C" w:rsidP="0084208C">
      <w:r>
        <w:t>Due to cannot find a suitable open-source rich text editor, I developed a text box. The text box contains four buttons for expression, anonymity, encryption and detection.</w:t>
      </w:r>
    </w:p>
    <w:p w14:paraId="6A7B8AF8" w14:textId="77777777" w:rsidR="00FE7B18" w:rsidRDefault="00FE7B18" w:rsidP="00FE7B18">
      <w:pPr>
        <w:jc w:val="center"/>
      </w:pPr>
      <w:r>
        <w:rPr>
          <w:rFonts w:ascii="Times New Roman" w:hAnsi="Times New Roman" w:cs="Times New Roman" w:hint="eastAsia"/>
          <w:noProof/>
          <w:sz w:val="24"/>
        </w:rPr>
        <w:lastRenderedPageBreak/>
        <w:drawing>
          <wp:inline distT="0" distB="0" distL="0" distR="0" wp14:anchorId="2FB78799" wp14:editId="64C37BB8">
            <wp:extent cx="3630440" cy="1257063"/>
            <wp:effectExtent l="0" t="0" r="190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8959" cy="1336189"/>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2EAA02B2"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the encryption function is not to ensure that people cannot read the plaintext, but only transcoding. Therefore, a reversible encryption or encoding method is required. Based on this requirement, Base64 encoding is suitable in the encryption part. </w:t>
      </w:r>
    </w:p>
    <w:p w14:paraId="119B2B8C" w14:textId="18CDE4C3"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08E24A31" w14:textId="7E047CCA" w:rsidR="0084208C" w:rsidRPr="00FE7B18" w:rsidRDefault="00FE7B18" w:rsidP="0084208C">
      <w:pPr>
        <w:pStyle w:val="4"/>
        <w:rPr>
          <w:rFonts w:ascii="Century Schoolbook" w:hAnsi="Century Schoolbook"/>
          <w:bCs w:val="0"/>
          <w:i w:val="0"/>
          <w:iCs w:val="0"/>
          <w:color w:val="000000" w:themeColor="text1"/>
        </w:rPr>
      </w:pPr>
      <w:r w:rsidRPr="00FE7B18">
        <w:rPr>
          <w:rFonts w:ascii="Century Schoolbook" w:hAnsi="Century Schoolbook"/>
          <w:bCs w:val="0"/>
          <w:i w:val="0"/>
          <w:iCs w:val="0"/>
          <w:color w:val="000000" w:themeColor="text1"/>
          <w:lang w:eastAsia="zh-CN"/>
        </w:rPr>
        <w:t>Sensitive information detection mechanism</w:t>
      </w:r>
    </w:p>
    <w:p w14:paraId="280AB6B5" w14:textId="29D1C8C2" w:rsidR="0084208C" w:rsidRDefault="0084208C" w:rsidP="0084208C">
      <w:r>
        <w:t xml:space="preserve">The purpose of this section is to detect sensitive information against text </w:t>
      </w:r>
      <w:r w:rsidR="00FE7B18">
        <w:t>content;</w:t>
      </w:r>
      <w:r>
        <w:t xml:space="preserve"> hence we consider the use of 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w:t>
      </w:r>
      <w:r>
        <w:t>2</w:t>
      </w:r>
      <w:r w:rsidRPr="00611CC0">
        <w:t xml:space="preserve">:  </w:t>
      </w:r>
      <w:r>
        <w:rPr>
          <w:b w:val="0"/>
          <w:bCs/>
          <w:lang w:eastAsia="zh-CN"/>
        </w:rPr>
        <w:t>Process of text analysis</w:t>
      </w:r>
      <w:r>
        <w:rPr>
          <w:b w:val="0"/>
        </w:rPr>
        <w:t>.</w:t>
      </w:r>
    </w:p>
    <w:p w14:paraId="64DB9469" w14:textId="77777777" w:rsidR="00FE7B18" w:rsidRDefault="00FE7B18" w:rsidP="00FE7B18">
      <w:pPr>
        <w:pStyle w:val="a0"/>
        <w:numPr>
          <w:ilvl w:val="0"/>
          <w:numId w:val="41"/>
        </w:numPr>
      </w:pPr>
      <w:r>
        <w:t>Consider Keywords about Workplace</w:t>
      </w:r>
    </w:p>
    <w:p w14:paraId="47D3C4C7" w14:textId="77777777" w:rsidR="00FE7B18" w:rsidRDefault="00FE7B18" w:rsidP="00FE7B18">
      <w: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tutors, searching materials and my own understanding, I chose the following keywords: "Job", "work", "overtime", "boss", "employer", "colleague", "workmate", "salary", "wage", "income", "burnout", "Equality", "get fired" and "get the sack". </w:t>
      </w:r>
    </w:p>
    <w:p w14:paraId="6B7CB00C" w14:textId="6B6CCBCF" w:rsidR="00FE7B18" w:rsidRDefault="00FE7B18" w:rsidP="00FE7B18">
      <w:pPr>
        <w:pStyle w:val="a0"/>
        <w:numPr>
          <w:ilvl w:val="0"/>
          <w:numId w:val="41"/>
        </w:numPr>
      </w:pPr>
      <w:r>
        <w:t>Crawler Data</w:t>
      </w:r>
    </w:p>
    <w:p w14:paraId="67FAB979" w14:textId="151F6D8F" w:rsidR="00FE7B18" w:rsidRDefault="00FE7B18" w:rsidP="00FE7B18">
      <w:bookmarkStart w:id="1" w:name="OLE_LINK5"/>
      <w:bookmarkStart w:id="2" w:name="OLE_LINK6"/>
      <w:r>
        <w:t>Crawler data by using Twitter's official API</w:t>
      </w:r>
      <w:r w:rsidR="00492AAE">
        <w:t xml:space="preserve"> V</w:t>
      </w:r>
      <w:r>
        <w:t>2</w:t>
      </w:r>
      <w:r w:rsidR="00492AAE">
        <w:t xml:space="preserve"> and Postman</w:t>
      </w:r>
      <w:r>
        <w:t xml:space="preserve">, which </w:t>
      </w:r>
      <w:r w:rsidR="00492AAE" w:rsidRPr="00492AAE">
        <w:t>is an API platform for building and using APIs</w:t>
      </w:r>
      <w:r>
        <w:t xml:space="preserve">. At first, sign up for a Twitter developer account to access to Twitter's API keys, API Secret keys and Bearer tokens and </w:t>
      </w:r>
      <w:r>
        <w:lastRenderedPageBreak/>
        <w:t xml:space="preserve">authenticate identities with that information. There are two endpoints for search, </w:t>
      </w:r>
      <w:r>
        <w:t>“</w:t>
      </w:r>
      <w:r>
        <w:t>search_recent_tweets</w:t>
      </w:r>
      <w:r>
        <w:t>”</w:t>
      </w:r>
      <w:r>
        <w:t xml:space="preserve"> and </w:t>
      </w:r>
      <w:r>
        <w:t>“</w:t>
      </w:r>
      <w:r>
        <w:t>search_all_tweets</w:t>
      </w:r>
      <w:r>
        <w:t>”</w:t>
      </w:r>
      <w:r>
        <w:t xml:space="preserve">. The former searches only all tweets from the past seven days, while the latter begins with the first tweet in March 2006. For this project, to gain more information and train classifiers better, we chose to use </w:t>
      </w:r>
      <w:r>
        <w:t>“</w:t>
      </w:r>
      <w:r>
        <w:t>search_all_tweets</w:t>
      </w:r>
      <w:r>
        <w:t>”</w:t>
      </w:r>
      <w:r>
        <w:t>. Set the start time and end time of the search range between January 1, 20</w:t>
      </w:r>
      <w:r w:rsidR="00492AAE">
        <w:t>20</w:t>
      </w:r>
      <w:r>
        <w:t>, and October 1, 2021, to crawl 8000 pieces of data.</w:t>
      </w:r>
      <w:r w:rsidR="00492AAE">
        <w:t xml:space="preserve"> </w:t>
      </w:r>
      <w:r w:rsidR="00492AAE" w:rsidRPr="00492AAE">
        <w:t>Input keywords into Postman and save the obtained .json file as .xlsx file for easy annotation.</w:t>
      </w:r>
    </w:p>
    <w:bookmarkEnd w:id="1"/>
    <w:bookmarkEnd w:id="2"/>
    <w:p w14:paraId="18AA53DD" w14:textId="038D3E97" w:rsidR="00FE7B18" w:rsidRDefault="00FE7B18" w:rsidP="00FE7B18">
      <w:pPr>
        <w:pStyle w:val="a0"/>
        <w:numPr>
          <w:ilvl w:val="0"/>
          <w:numId w:val="41"/>
        </w:numPr>
      </w:pPr>
      <w:r>
        <w:t>Annotation data</w:t>
      </w:r>
    </w:p>
    <w:p w14:paraId="59601741" w14:textId="77777777" w:rsidR="00FE7B18" w:rsidRDefault="00FE7B18" w:rsidP="00FE7B18">
      <w:r>
        <w:t>Since a large number of tweets are non-sensitive, most of the non-sensitive data are filtered out after several rounds of screening to balance sensitive data and non-sensitive data. After manual annotation, total obtain 800 valid data. Then randomly select 650 valid data and store them in excel. It contains 300 sensitive data and 350 non-sensitive data as the final data set.</w:t>
      </w:r>
    </w:p>
    <w:p w14:paraId="56690DE0" w14:textId="609399AC" w:rsidR="00FE7B18" w:rsidRDefault="00FE7B18" w:rsidP="00FE7B18">
      <w:pPr>
        <w:pStyle w:val="a0"/>
        <w:numPr>
          <w:ilvl w:val="0"/>
          <w:numId w:val="41"/>
        </w:numPr>
      </w:pPr>
      <w:r>
        <w:t xml:space="preserve">Data Preprocessing </w:t>
      </w:r>
    </w:p>
    <w:p w14:paraId="17462E7B" w14:textId="77777777" w:rsidR="00FE7B18" w:rsidRDefault="00FE7B18" w:rsidP="00FE7B18">
      <w:r>
        <w:t>Data preprocessing includes removing nonsense words, determining whether the string is in English, removing punctuation, part of speech restoration, and filtering stop words. This step relies heavily on the nltk library. Nltk, which stands for Natural Language Toolkit, is a general Python library for NLP research. Nltk can meet almost all data preprocessing requirements.</w:t>
      </w:r>
    </w:p>
    <w:p w14:paraId="7A71F1EE" w14:textId="77777777" w:rsidR="00FE7B18" w:rsidRDefault="00FE7B18" w:rsidP="00FE7B18">
      <w:r>
        <w:t xml:space="preserve">The removal of nonsense words mainly refers to removing the username follow "@", the tag "#" and the URL links that begin with "http". These are parts of the text that don't make any sense for analysis. The next step is to use the "enchant" dictionary to filter all pure English strings. Compared with word stem extraction, the result of word shape restoration is more readable.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FE7B18">
      <w:pPr>
        <w:pStyle w:val="a0"/>
        <w:numPr>
          <w:ilvl w:val="0"/>
          <w:numId w:val="41"/>
        </w:numPr>
      </w:pPr>
      <w:r>
        <w:t>Feature Extraction</w:t>
      </w:r>
    </w:p>
    <w:p w14:paraId="4802D49A" w14:textId="77777777" w:rsidR="00FE7B18" w:rsidRDefault="00FE7B18" w:rsidP="00FE7B18">
      <w:r>
        <w:t>Carry out vectorization and feature extraction for all data by the sklearn library. Sklearn is a powerful Python machine learning library that covers everything from data vectorization to training models.</w:t>
      </w:r>
    </w:p>
    <w:p w14:paraId="2FA301E6" w14:textId="415D6B2D" w:rsidR="00FE7B18" w:rsidRDefault="00FE7B18" w:rsidP="00FE7B18">
      <w:r>
        <w:t>For feature extraction of data, need to calculate term frequency (TF) and inverse document frequency (IDF). Firstly, use CountVectorizer</w:t>
      </w:r>
      <w:r>
        <w:t xml:space="preserve"> </w:t>
      </w:r>
      <w:r>
        <w:t>() method to convert sensitive and non-sensitive data into vector form respectively, generate sparse matrix, and form a dictionary. This step is to get the term frequency in the data. Then calculate the inverse document frequency by using the TfidfTransformer</w:t>
      </w:r>
      <w:r>
        <w:t xml:space="preserve"> </w:t>
      </w:r>
      <w:r>
        <w:t>() method. These two steps can also be combined into one function, TfidfVectorizer</w:t>
      </w:r>
      <w:r>
        <w:t xml:space="preserve"> </w:t>
      </w:r>
      <w:r>
        <w:t xml:space="preserve">(). </w:t>
      </w:r>
    </w:p>
    <w:p w14:paraId="1B8C9046" w14:textId="1FF81207" w:rsidR="00FE7B18" w:rsidRDefault="00FE7B18" w:rsidP="00FE7B18">
      <w:pPr>
        <w:pStyle w:val="a0"/>
        <w:numPr>
          <w:ilvl w:val="0"/>
          <w:numId w:val="41"/>
        </w:numPr>
      </w:pPr>
      <w:r>
        <w:t>Train Model</w:t>
      </w:r>
    </w:p>
    <w:p w14:paraId="7A879E59" w14:textId="77777777" w:rsidR="00FE7B18" w:rsidRDefault="00FE7B18" w:rsidP="00FE7B18">
      <w:r>
        <w:t>Usual text classification models include SVM, K proximity, Naive Bayes, decision tree, Adaboost and random forest.</w:t>
      </w:r>
    </w:p>
    <w:p w14:paraId="13949A23" w14:textId="1F491E17" w:rsidR="00FE7B18" w:rsidRDefault="00FE7B18" w:rsidP="00FE7B18">
      <w:r w:rsidRPr="00FE7B18">
        <w:rPr>
          <w:b/>
          <w:bCs/>
        </w:rPr>
        <w:lastRenderedPageBreak/>
        <w:t xml:space="preserve">SVM: </w:t>
      </w:r>
      <w:r>
        <w:t>SVM is a binary classification model. Its basic model is a linear classifier with the largest interval in the feature space. SVM contains different kernel functions to solve the problem of linear inseparability in real data. I use linear kernel and poly kernel to train the SVM model.</w:t>
      </w:r>
    </w:p>
    <w:p w14:paraId="7127D869" w14:textId="726F9516" w:rsidR="00FE7B18" w:rsidRDefault="00FE7B18" w:rsidP="00FE7B18">
      <w:pPr>
        <w:spacing w:after="240"/>
      </w:pPr>
      <w:r w:rsidRPr="00FE7B18">
        <w:rPr>
          <w:rFonts w:hint="eastAsia"/>
          <w:b/>
          <w:bCs/>
          <w:lang w:eastAsia="zh-CN"/>
        </w:rPr>
        <w:t>K-NN</w:t>
      </w:r>
      <w:r w:rsidRPr="00FE7B18">
        <w:rPr>
          <w:b/>
          <w:bCs/>
          <w:lang w:eastAsia="zh-CN"/>
        </w:rPr>
        <w:t>:</w:t>
      </w:r>
      <w:r>
        <w:rPr>
          <w:lang w:eastAsia="zh-CN"/>
        </w:rPr>
        <w:t xml:space="preserve"> </w:t>
      </w:r>
      <w:r>
        <w:t>The idea of the K</w:t>
      </w:r>
      <w:r>
        <w:t xml:space="preserve">-NN </w:t>
      </w:r>
      <w:r>
        <w:t>algorithm is that in the feature space, if most of the K nearest samples near a sample belong to a specific category, then this one also belongs to that category. After adjusting the number of neighbours, when the number of neighbours is 13, it will have the maximum accuracy with the minimum computation amount.</w:t>
      </w:r>
    </w:p>
    <w:tbl>
      <w:tblPr>
        <w:tblW w:w="7094" w:type="dxa"/>
        <w:tblInd w:w="647" w:type="dxa"/>
        <w:tblLook w:val="04A0" w:firstRow="1" w:lastRow="0" w:firstColumn="1" w:lastColumn="0" w:noHBand="0" w:noVBand="1"/>
      </w:tblPr>
      <w:tblGrid>
        <w:gridCol w:w="139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77777777" w:rsidR="00FE7B18" w:rsidRPr="00FE7B18" w:rsidRDefault="00FE7B18" w:rsidP="00FE7B18">
            <w:pPr>
              <w:spacing w:beforeLines="20" w:before="48" w:afterLines="20" w:after="48"/>
              <w:jc w:val="center"/>
              <w:rPr>
                <w:b/>
                <w:bCs/>
              </w:rPr>
            </w:pPr>
            <w:r w:rsidRPr="00FE7B18">
              <w:rPr>
                <w:rFonts w:hint="eastAsia"/>
                <w:b/>
                <w:bCs/>
              </w:rPr>
              <w:t>Neighbors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rPr>
                <w:rFonts w:hint="eastAsia"/>
              </w:rP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rPr>
                <w:rFonts w:hint="eastAsia"/>
              </w:rP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rPr>
                <w:rFonts w:hint="eastAsia"/>
              </w:rP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rPr>
                <w:rFonts w:hint="eastAsia"/>
              </w:rP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rPr>
                <w:rFonts w:hint="eastAsia"/>
              </w:rP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rPr>
                <w:rFonts w:hint="eastAsia"/>
              </w:rP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rFonts w:hint="eastAsia"/>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77777777" w:rsidR="00FE7B18" w:rsidRPr="00FE7B18" w:rsidRDefault="00FE7B18" w:rsidP="00FE7B18">
            <w:pPr>
              <w:spacing w:beforeLines="20" w:before="48" w:afterLines="20" w:after="48"/>
              <w:jc w:val="center"/>
              <w:rPr>
                <w:rFonts w:hint="eastAsia"/>
              </w:rPr>
            </w:pPr>
            <w:r w:rsidRPr="00FE7B18">
              <w:rPr>
                <w:rFonts w:hint="eastAsia"/>
              </w:rPr>
              <w:t>68.99%</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77777777" w:rsidR="00FE7B18" w:rsidRPr="00FE7B18" w:rsidRDefault="00FE7B18" w:rsidP="00FE7B18">
            <w:pPr>
              <w:spacing w:beforeLines="20" w:before="48" w:afterLines="20" w:after="48"/>
              <w:jc w:val="center"/>
              <w:rPr>
                <w:rFonts w:hint="eastAsia"/>
              </w:rPr>
            </w:pPr>
            <w:r w:rsidRPr="00FE7B18">
              <w:rPr>
                <w:rFonts w:hint="eastAsia"/>
              </w:rPr>
              <w:t>73.64%</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77777777" w:rsidR="00FE7B18" w:rsidRPr="00FE7B18" w:rsidRDefault="00FE7B18" w:rsidP="00FE7B18">
            <w:pPr>
              <w:spacing w:beforeLines="20" w:before="48" w:afterLines="20" w:after="48"/>
              <w:jc w:val="center"/>
              <w:rPr>
                <w:rFonts w:hint="eastAsia"/>
              </w:rPr>
            </w:pPr>
            <w:r w:rsidRPr="00FE7B18">
              <w:rPr>
                <w:rFonts w:hint="eastAsia"/>
              </w:rPr>
              <w:t>72.09%</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77777777" w:rsidR="00FE7B18" w:rsidRPr="00FE7B18" w:rsidRDefault="00FE7B18" w:rsidP="00FE7B18">
            <w:pPr>
              <w:spacing w:beforeLines="20" w:before="48" w:afterLines="20" w:after="48"/>
              <w:jc w:val="center"/>
              <w:rPr>
                <w:rFonts w:hint="eastAsia"/>
              </w:rPr>
            </w:pPr>
            <w:r w:rsidRPr="00FE7B18">
              <w:rPr>
                <w:rFonts w:hint="eastAsia"/>
              </w:rPr>
              <w:t>76.74%</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77777777" w:rsidR="00FE7B18" w:rsidRPr="00FE7B18" w:rsidRDefault="00FE7B18" w:rsidP="00FE7B18">
            <w:pPr>
              <w:spacing w:beforeLines="20" w:before="48" w:afterLines="20" w:after="48"/>
              <w:jc w:val="center"/>
              <w:rPr>
                <w:rFonts w:hint="eastAsia"/>
              </w:rPr>
            </w:pPr>
            <w:r w:rsidRPr="00FE7B18">
              <w:rPr>
                <w:rFonts w:hint="eastAsia"/>
              </w:rPr>
              <w:t>77.52%</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77777777" w:rsidR="00FE7B18" w:rsidRPr="00FE7B18" w:rsidRDefault="00FE7B18" w:rsidP="00FE7B18">
            <w:pPr>
              <w:spacing w:beforeLines="20" w:before="48" w:afterLines="20" w:after="48"/>
              <w:jc w:val="center"/>
              <w:rPr>
                <w:rFonts w:hint="eastAsia"/>
              </w:rPr>
            </w:pPr>
            <w:r w:rsidRPr="00FE7B18">
              <w:rPr>
                <w:rFonts w:hint="eastAsia"/>
              </w:rPr>
              <w:t>77.52%</w:t>
            </w:r>
          </w:p>
        </w:tc>
      </w:tr>
    </w:tbl>
    <w:p w14:paraId="3BA7AF0F" w14:textId="50B8FC60" w:rsidR="00FE7B18" w:rsidRDefault="00FE7B18" w:rsidP="00FE7B18">
      <w:pPr>
        <w:pStyle w:val="figurecaption"/>
        <w:spacing w:after="120"/>
        <w:rPr>
          <w:b w:val="0"/>
        </w:rPr>
      </w:pPr>
      <w:r w:rsidRPr="00611CC0">
        <w:t xml:space="preserve">Figure </w:t>
      </w:r>
      <w:r>
        <w:t>1</w:t>
      </w:r>
      <w:r>
        <w:t>3</w:t>
      </w:r>
      <w:r w:rsidRPr="00611CC0">
        <w:t xml:space="preserve">:  </w:t>
      </w:r>
      <w:r>
        <w:rPr>
          <w:b w:val="0"/>
          <w:bCs/>
          <w:lang w:eastAsia="zh-CN"/>
        </w:rPr>
        <w:t>Accuracy of different Neighbours</w:t>
      </w:r>
      <w:r>
        <w:rPr>
          <w:b w:val="0"/>
        </w:rPr>
        <w:t>.</w:t>
      </w:r>
    </w:p>
    <w:p w14:paraId="3CBD4E8A" w14:textId="77777777" w:rsidR="00FE7B18" w:rsidRPr="00FE7B18" w:rsidRDefault="00FE7B18" w:rsidP="00FE7B18">
      <w:r w:rsidRPr="00FE7B18">
        <w:rPr>
          <w:b/>
          <w:bCs/>
        </w:rPr>
        <w:t>Naive Bayes:</w:t>
      </w:r>
      <w:r w:rsidRPr="00FE7B18">
        <w:t xml:space="preserve"> is a simple probabilistic classifier based on Bayes' theorem. The naive Bayes dependence requires Laplace smoothing to deal with possible zero-probability problems, so set a number for the Laplace smoothing parameter. And since the sensitive information and non-sensitive information in the data set are not balanced, the prior probability needs to be considered by the Bayesian model.</w:t>
      </w:r>
    </w:p>
    <w:p w14:paraId="457AE5EA" w14:textId="77777777" w:rsidR="00FE7B18" w:rsidRPr="00FE7B18" w:rsidRDefault="00FE7B18" w:rsidP="00FE7B18">
      <w:r w:rsidRPr="00FE7B18">
        <w:rPr>
          <w:b/>
          <w:bCs/>
        </w:rPr>
        <w:t>Decision tree:</w:t>
      </w:r>
      <w:r w:rsidRPr="00FE7B18">
        <w:t xml:space="preserve"> is a method to approximate the value of the discrete function. Due to a large amount of data, and to prevent excessive fitting, set the tree depth to 10. And when setting the minimum number of samples required to 4 would obtain the highest accuracy.</w:t>
      </w:r>
    </w:p>
    <w:p w14:paraId="16D31D6C" w14:textId="6B735F6F" w:rsidR="00FE7B18" w:rsidRPr="00FE7B18" w:rsidRDefault="00FE7B18" w:rsidP="00FE7B18">
      <w:r w:rsidRPr="00FE7B18">
        <w:rPr>
          <w:b/>
          <w:bCs/>
        </w:rPr>
        <w:t>Adaboost</w:t>
      </w:r>
      <w:r w:rsidRPr="00FE7B18">
        <w:rPr>
          <w:b/>
          <w:bCs/>
        </w:rPr>
        <w:t>:</w:t>
      </w:r>
      <w:r w:rsidRPr="00FE7B18">
        <w:t xml:space="preserve"> is an iterative algorithm, whose core idea is to train different classifiers for the same training set, and then assemble these weak classifiers to form a stronger final classifier. Set the number of iterations of the parameter to 100. When the learning rate is 80%, it achieves the highest accuracy. </w:t>
      </w:r>
    </w:p>
    <w:p w14:paraId="3C1C82CA" w14:textId="5653BFB2" w:rsidR="00FE7B18" w:rsidRPr="00FE7B18" w:rsidRDefault="00FE7B18" w:rsidP="00FE7B18">
      <w:r w:rsidRPr="00FE7B18">
        <w:rPr>
          <w:b/>
          <w:bCs/>
        </w:rPr>
        <w:t>Random forest</w:t>
      </w:r>
      <w:r w:rsidRPr="00FE7B18">
        <w:rPr>
          <w:b/>
          <w:bCs/>
        </w:rPr>
        <w:t>:</w:t>
      </w:r>
      <w:r w:rsidRPr="00FE7B18">
        <w:t xml:space="preserve"> refers to a classifier that uses multiple trees to train and predict samples. The appearance of a random forest can solve the weak generalization ability of the decision tree. The difference between this algorithm and Adaboost is that the samples of random forest are randomly selected, and the training samples of almost every tree are different.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rFonts w:hint="eastAsia"/>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rFonts w:hint="eastAsia"/>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rFonts w:hint="eastAsia"/>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rFonts w:hint="eastAsia"/>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rFonts w:hint="eastAsia"/>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rFonts w:hint="eastAsia"/>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rFonts w:hint="eastAsia"/>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rFonts w:hint="eastAsia"/>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77777777" w:rsidR="00FE7B18" w:rsidRPr="00FE7B18" w:rsidRDefault="00FE7B18" w:rsidP="00FE7B18">
            <w:pPr>
              <w:spacing w:beforeLines="20" w:before="48" w:afterLines="20" w:after="48"/>
              <w:jc w:val="center"/>
              <w:rPr>
                <w:rFonts w:hint="eastAsia"/>
              </w:rPr>
            </w:pPr>
            <w:r w:rsidRPr="00FE7B18">
              <w:rPr>
                <w:rFonts w:hint="eastAsia"/>
              </w:rPr>
              <w:t>79.85%</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77777777" w:rsidR="00FE7B18" w:rsidRPr="00FE7B18" w:rsidRDefault="00FE7B18" w:rsidP="00FE7B18">
            <w:pPr>
              <w:spacing w:beforeLines="20" w:before="48" w:afterLines="20" w:after="48"/>
              <w:jc w:val="center"/>
              <w:rPr>
                <w:rFonts w:hint="eastAsia"/>
              </w:rPr>
            </w:pPr>
            <w:r w:rsidRPr="00FE7B18">
              <w:rPr>
                <w:rFonts w:hint="eastAsia"/>
              </w:rPr>
              <w:t>66.67%</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77777777" w:rsidR="00FE7B18" w:rsidRPr="00FE7B18" w:rsidRDefault="00FE7B18" w:rsidP="00FE7B18">
            <w:pPr>
              <w:spacing w:beforeLines="20" w:before="48" w:afterLines="20" w:after="48"/>
              <w:jc w:val="center"/>
              <w:rPr>
                <w:rFonts w:hint="eastAsia"/>
              </w:rPr>
            </w:pPr>
            <w:r w:rsidRPr="00FE7B18">
              <w:rPr>
                <w:rFonts w:hint="eastAsia"/>
              </w:rPr>
              <w:t>77.52%</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77777777" w:rsidR="00FE7B18" w:rsidRPr="00FE7B18" w:rsidRDefault="00FE7B18" w:rsidP="00FE7B18">
            <w:pPr>
              <w:spacing w:beforeLines="20" w:before="48" w:afterLines="20" w:after="48"/>
              <w:jc w:val="center"/>
              <w:rPr>
                <w:rFonts w:hint="eastAsia"/>
              </w:rPr>
            </w:pPr>
            <w:r w:rsidRPr="00FE7B18">
              <w:rPr>
                <w:rFonts w:hint="eastAsia"/>
              </w:rPr>
              <w:t>81.40%</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77777777" w:rsidR="00FE7B18" w:rsidRPr="00FE7B18" w:rsidRDefault="00FE7B18" w:rsidP="00FE7B18">
            <w:pPr>
              <w:spacing w:beforeLines="20" w:before="48" w:afterLines="20" w:after="48"/>
              <w:jc w:val="center"/>
              <w:rPr>
                <w:rFonts w:hint="eastAsia"/>
              </w:rPr>
            </w:pPr>
            <w:r w:rsidRPr="00FE7B18">
              <w:rPr>
                <w:rFonts w:hint="eastAsia"/>
              </w:rPr>
              <w:t>73.64%</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77777777" w:rsidR="00FE7B18" w:rsidRPr="00FE7B18" w:rsidRDefault="00FE7B18" w:rsidP="00FE7B18">
            <w:pPr>
              <w:spacing w:beforeLines="20" w:before="48" w:afterLines="20" w:after="48"/>
              <w:jc w:val="center"/>
              <w:rPr>
                <w:rFonts w:hint="eastAsia"/>
              </w:rPr>
            </w:pPr>
            <w:r w:rsidRPr="00FE7B18">
              <w:rPr>
                <w:rFonts w:hint="eastAsia"/>
              </w:rPr>
              <w:t>62.02%</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77777777" w:rsidR="00FE7B18" w:rsidRPr="00FE7B18" w:rsidRDefault="00FE7B18" w:rsidP="00FE7B18">
            <w:pPr>
              <w:spacing w:beforeLines="20" w:before="48" w:afterLines="20" w:after="48"/>
              <w:jc w:val="center"/>
              <w:rPr>
                <w:rFonts w:hint="eastAsia"/>
              </w:rPr>
            </w:pPr>
            <w:r w:rsidRPr="00FE7B18">
              <w:rPr>
                <w:rFonts w:hint="eastAsia"/>
              </w:rPr>
              <w:t>77.52%</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rFonts w:hint="eastAsia"/>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77777777" w:rsidR="00FE7B18" w:rsidRPr="00FE7B18" w:rsidRDefault="00FE7B18" w:rsidP="00FE7B18">
            <w:pPr>
              <w:spacing w:beforeLines="20" w:before="48" w:afterLines="20" w:after="48"/>
              <w:jc w:val="center"/>
              <w:rPr>
                <w:rFonts w:hint="eastAsia"/>
              </w:rPr>
            </w:pPr>
            <w:r w:rsidRPr="00FE7B18">
              <w:rPr>
                <w:rFonts w:hint="eastAsia"/>
              </w:rPr>
              <w:t>56.81%</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77777777" w:rsidR="00FE7B18" w:rsidRPr="00FE7B18" w:rsidRDefault="00FE7B18" w:rsidP="00FE7B18">
            <w:pPr>
              <w:spacing w:beforeLines="20" w:before="48" w:afterLines="20" w:after="48"/>
              <w:jc w:val="center"/>
              <w:rPr>
                <w:rFonts w:hint="eastAsia"/>
              </w:rPr>
            </w:pPr>
            <w:r w:rsidRPr="00FE7B18">
              <w:rPr>
                <w:rFonts w:hint="eastAsia"/>
              </w:rPr>
              <w:t>2.27%</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77777777" w:rsidR="00FE7B18" w:rsidRPr="00FE7B18" w:rsidRDefault="00FE7B18" w:rsidP="00FE7B18">
            <w:pPr>
              <w:spacing w:beforeLines="20" w:before="48" w:afterLines="20" w:after="48"/>
              <w:jc w:val="center"/>
              <w:rPr>
                <w:rFonts w:hint="eastAsia"/>
              </w:rPr>
            </w:pPr>
            <w:r w:rsidRPr="00FE7B18">
              <w:rPr>
                <w:rFonts w:hint="eastAsia"/>
              </w:rPr>
              <w:t>52.27%</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77777777" w:rsidR="00FE7B18" w:rsidRPr="00FE7B18" w:rsidRDefault="00FE7B18" w:rsidP="00FE7B18">
            <w:pPr>
              <w:spacing w:beforeLines="20" w:before="48" w:afterLines="20" w:after="48"/>
              <w:jc w:val="center"/>
              <w:rPr>
                <w:rFonts w:hint="eastAsia"/>
              </w:rPr>
            </w:pPr>
            <w:r w:rsidRPr="00FE7B18">
              <w:rPr>
                <w:rFonts w:hint="eastAsia"/>
              </w:rPr>
              <w:t>68.18%</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77777777" w:rsidR="00FE7B18" w:rsidRPr="00FE7B18" w:rsidRDefault="00FE7B18" w:rsidP="00FE7B18">
            <w:pPr>
              <w:spacing w:beforeLines="20" w:before="48" w:afterLines="20" w:after="48"/>
              <w:jc w:val="center"/>
              <w:rPr>
                <w:rFonts w:hint="eastAsia"/>
              </w:rPr>
            </w:pPr>
            <w:r w:rsidRPr="00FE7B18">
              <w:rPr>
                <w:rFonts w:hint="eastAsia"/>
              </w:rPr>
              <w:t>47.27%</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77777777" w:rsidR="00FE7B18" w:rsidRPr="00FE7B18" w:rsidRDefault="00FE7B18" w:rsidP="00FE7B18">
            <w:pPr>
              <w:spacing w:beforeLines="20" w:before="48" w:afterLines="20" w:after="48"/>
              <w:jc w:val="center"/>
              <w:rPr>
                <w:rFonts w:hint="eastAsia"/>
              </w:rPr>
            </w:pPr>
            <w:r w:rsidRPr="00FE7B18">
              <w:rPr>
                <w:rFonts w:hint="eastAsia"/>
              </w:rPr>
              <w:t>70.45%</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77777777" w:rsidR="00FE7B18" w:rsidRPr="00FE7B18" w:rsidRDefault="00FE7B18" w:rsidP="00FE7B18">
            <w:pPr>
              <w:spacing w:beforeLines="20" w:before="48" w:afterLines="20" w:after="48"/>
              <w:jc w:val="center"/>
              <w:rPr>
                <w:rFonts w:hint="eastAsia"/>
              </w:rPr>
            </w:pPr>
            <w:r w:rsidRPr="00FE7B18">
              <w:rPr>
                <w:rFonts w:hint="eastAsia"/>
              </w:rPr>
              <w:t>45.46%</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rFonts w:hint="eastAsia"/>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77777777" w:rsidR="00FE7B18" w:rsidRPr="00FE7B18" w:rsidRDefault="00FE7B18" w:rsidP="00FE7B18">
            <w:pPr>
              <w:spacing w:beforeLines="20" w:before="48" w:afterLines="20" w:after="48"/>
              <w:jc w:val="center"/>
              <w:rPr>
                <w:rFonts w:hint="eastAsia"/>
              </w:rPr>
            </w:pPr>
            <w:r w:rsidRPr="00FE7B18">
              <w:rPr>
                <w:rFonts w:hint="eastAsia"/>
              </w:rPr>
              <w:t>78.13%</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77777777" w:rsidR="00FE7B18" w:rsidRPr="00FE7B18" w:rsidRDefault="00FE7B18" w:rsidP="00FE7B18">
            <w:pPr>
              <w:spacing w:beforeLines="20" w:before="48" w:afterLines="20" w:after="48"/>
              <w:jc w:val="center"/>
              <w:rPr>
                <w:rFonts w:hint="eastAsia"/>
              </w:rPr>
            </w:pPr>
            <w:r w:rsidRPr="00FE7B18">
              <w:rPr>
                <w:rFonts w:hint="eastAsia"/>
              </w:rPr>
              <w:t>100%</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77777777" w:rsidR="00FE7B18" w:rsidRPr="00FE7B18" w:rsidRDefault="00FE7B18" w:rsidP="00FE7B18">
            <w:pPr>
              <w:spacing w:beforeLines="20" w:before="48" w:afterLines="20" w:after="48"/>
              <w:jc w:val="center"/>
              <w:rPr>
                <w:rFonts w:hint="eastAsia"/>
              </w:rPr>
            </w:pPr>
            <w:r w:rsidRPr="00FE7B18">
              <w:rPr>
                <w:rFonts w:hint="eastAsia"/>
              </w:rPr>
              <w:t>74.19%</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77777777" w:rsidR="00FE7B18" w:rsidRPr="00FE7B18" w:rsidRDefault="00FE7B18" w:rsidP="00FE7B18">
            <w:pPr>
              <w:spacing w:beforeLines="20" w:before="48" w:afterLines="20" w:after="48"/>
              <w:jc w:val="center"/>
              <w:rPr>
                <w:rFonts w:hint="eastAsia"/>
              </w:rPr>
            </w:pPr>
            <w:r w:rsidRPr="00FE7B18">
              <w:rPr>
                <w:rFonts w:hint="eastAsia"/>
              </w:rPr>
              <w:t>75.00%</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77777777" w:rsidR="00FE7B18" w:rsidRPr="00FE7B18" w:rsidRDefault="00FE7B18" w:rsidP="00FE7B18">
            <w:pPr>
              <w:spacing w:beforeLines="20" w:before="48" w:afterLines="20" w:after="48"/>
              <w:jc w:val="center"/>
              <w:rPr>
                <w:rFonts w:hint="eastAsia"/>
              </w:rPr>
            </w:pPr>
            <w:r w:rsidRPr="00FE7B18">
              <w:rPr>
                <w:rFonts w:hint="eastAsia"/>
              </w:rPr>
              <w:t>65.62%</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77777777" w:rsidR="00FE7B18" w:rsidRPr="00FE7B18" w:rsidRDefault="00FE7B18" w:rsidP="00FE7B18">
            <w:pPr>
              <w:spacing w:beforeLines="20" w:before="48" w:afterLines="20" w:after="48"/>
              <w:jc w:val="center"/>
              <w:rPr>
                <w:rFonts w:hint="eastAsia"/>
              </w:rPr>
            </w:pPr>
            <w:r w:rsidRPr="00FE7B18">
              <w:rPr>
                <w:rFonts w:hint="eastAsia"/>
              </w:rPr>
              <w:t>70.46%</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77777777" w:rsidR="00FE7B18" w:rsidRPr="00FE7B18" w:rsidRDefault="00FE7B18" w:rsidP="00FE7B18">
            <w:pPr>
              <w:spacing w:beforeLines="20" w:before="48" w:afterLines="20" w:after="48"/>
              <w:jc w:val="center"/>
              <w:rPr>
                <w:rFonts w:hint="eastAsia"/>
              </w:rPr>
            </w:pPr>
            <w:r w:rsidRPr="00FE7B18">
              <w:rPr>
                <w:rFonts w:hint="eastAsia"/>
              </w:rPr>
              <w:t>80%</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rFonts w:hint="eastAsia"/>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7777777" w:rsidR="00FE7B18" w:rsidRPr="00FE7B18" w:rsidRDefault="00FE7B18" w:rsidP="00FE7B18">
            <w:pPr>
              <w:spacing w:beforeLines="20" w:before="48" w:afterLines="20" w:after="48"/>
              <w:jc w:val="center"/>
              <w:rPr>
                <w:rFonts w:hint="eastAsia"/>
              </w:rPr>
            </w:pPr>
            <w:r w:rsidRPr="00FE7B18">
              <w:rPr>
                <w:rFonts w:hint="eastAsia"/>
              </w:rPr>
              <w:t>0.03s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rPr>
                <w:rFonts w:hint="eastAsia"/>
              </w:rP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rPr>
                <w:rFonts w:hint="eastAsia"/>
              </w:rP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rPr>
                <w:rFonts w:hint="eastAsia"/>
              </w:rP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rPr>
                <w:rFonts w:hint="eastAsia"/>
              </w:rP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rPr>
                <w:rFonts w:hint="eastAsia"/>
              </w:rP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77777777" w:rsidR="00FE7B18" w:rsidRPr="00FE7B18" w:rsidRDefault="00FE7B18" w:rsidP="00FE7B18">
            <w:pPr>
              <w:spacing w:beforeLines="20" w:before="48" w:afterLines="20" w:after="48"/>
              <w:jc w:val="center"/>
              <w:rPr>
                <w:rFonts w:hint="eastAsia"/>
              </w:rPr>
            </w:pPr>
            <w:r w:rsidRPr="00FE7B18">
              <w:rPr>
                <w:rFonts w:hint="eastAsia"/>
              </w:rPr>
              <w:t>0.03s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w:t>
      </w:r>
      <w:r>
        <w:t>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3B6381D2" w:rsidR="004370B4" w:rsidRDefault="004370B4" w:rsidP="004370B4">
      <w:pPr>
        <w:pStyle w:val="figurecaption"/>
        <w:spacing w:after="120"/>
        <w:rPr>
          <w:b w:val="0"/>
        </w:rPr>
      </w:pPr>
      <w:r w:rsidRPr="00C16C7D">
        <w:rPr>
          <w:rFonts w:ascii="Times New Roman" w:hAnsi="Times New Roman" w:cs="Times New Roman"/>
          <w:sz w:val="24"/>
        </w:rPr>
        <w:lastRenderedPageBreak/>
        <w:drawing>
          <wp:inline distT="0" distB="0" distL="0" distR="0" wp14:anchorId="5AD9296E" wp14:editId="58173F98">
            <wp:extent cx="4074059" cy="2893435"/>
            <wp:effectExtent l="0" t="0" r="317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7483" cy="2910071"/>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77777777" w:rsidR="004370B4" w:rsidRPr="004370B4" w:rsidRDefault="004370B4" w:rsidP="004370B4">
      <w:pPr>
        <w:spacing w:after="240"/>
      </w:pPr>
      <w:r w:rsidRPr="004370B4">
        <w:t>The results show that naive Bayes performs best in accuracy, precision and recall. In the ROC curve, naive Bayes also performs best. Therefore, adjust the parameters of naive Bayes continuously, and the model achieved the highest accuracy when the Laplacian smooth adjustment was set to 1.1.</w:t>
      </w:r>
    </w:p>
    <w:tbl>
      <w:tblPr>
        <w:tblW w:w="8738" w:type="dxa"/>
        <w:tblLook w:val="04A0" w:firstRow="1" w:lastRow="0" w:firstColumn="1" w:lastColumn="0" w:noHBand="0" w:noVBand="1"/>
      </w:tblPr>
      <w:tblGrid>
        <w:gridCol w:w="1531"/>
        <w:gridCol w:w="1742"/>
        <w:gridCol w:w="2017"/>
        <w:gridCol w:w="1724"/>
        <w:gridCol w:w="1724"/>
      </w:tblGrid>
      <w:tr w:rsidR="004370B4" w:rsidRPr="004370B4" w14:paraId="4BFECD4D" w14:textId="77777777" w:rsidTr="009C760A">
        <w:trPr>
          <w:trHeight w:val="80"/>
        </w:trPr>
        <w:tc>
          <w:tcPr>
            <w:tcW w:w="15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742"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rFonts w:hint="eastAsia"/>
                <w:b/>
                <w:bCs/>
              </w:rPr>
            </w:pPr>
            <w:r w:rsidRPr="004370B4">
              <w:rPr>
                <w:rFonts w:hint="eastAsia"/>
                <w:b/>
                <w:bCs/>
              </w:rPr>
              <w:t>Accuracy</w:t>
            </w:r>
          </w:p>
        </w:tc>
        <w:tc>
          <w:tcPr>
            <w:tcW w:w="2017"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rFonts w:hint="eastAsia"/>
                <w:b/>
                <w:bCs/>
              </w:rPr>
            </w:pPr>
            <w:r w:rsidRPr="004370B4">
              <w:rPr>
                <w:rFonts w:hint="eastAsia"/>
                <w:b/>
                <w:bCs/>
              </w:rPr>
              <w:t>Precision</w:t>
            </w:r>
          </w:p>
        </w:tc>
        <w:tc>
          <w:tcPr>
            <w:tcW w:w="1724"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rFonts w:hint="eastAsia"/>
                <w:b/>
                <w:bCs/>
              </w:rPr>
            </w:pPr>
            <w:r w:rsidRPr="004370B4">
              <w:rPr>
                <w:rFonts w:hint="eastAsia"/>
                <w:b/>
                <w:bCs/>
              </w:rPr>
              <w:t>Recall</w:t>
            </w:r>
          </w:p>
        </w:tc>
        <w:tc>
          <w:tcPr>
            <w:tcW w:w="1724"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rFonts w:hint="eastAsia"/>
                <w:b/>
                <w:bCs/>
              </w:rPr>
            </w:pPr>
            <w:r w:rsidRPr="004370B4">
              <w:rPr>
                <w:rFonts w:hint="eastAsia"/>
                <w:b/>
                <w:bCs/>
              </w:rPr>
              <w:t>Time</w:t>
            </w:r>
          </w:p>
        </w:tc>
      </w:tr>
      <w:tr w:rsidR="004370B4" w:rsidRPr="004370B4" w14:paraId="0FB79B22" w14:textId="77777777" w:rsidTr="009C760A">
        <w:trPr>
          <w:trHeight w:val="161"/>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rFonts w:hint="eastAsia"/>
                <w:b/>
                <w:bCs/>
              </w:rPr>
            </w:pPr>
            <w:r w:rsidRPr="004370B4">
              <w:rPr>
                <w:rFonts w:hint="eastAsia"/>
                <w:b/>
                <w:bCs/>
              </w:rPr>
              <w:t>Naïve</w:t>
            </w:r>
            <w:r w:rsidRPr="004370B4">
              <w:rPr>
                <w:b/>
                <w:bCs/>
              </w:rPr>
              <w:t xml:space="preserve"> </w:t>
            </w:r>
            <w:r w:rsidRPr="004370B4">
              <w:rPr>
                <w:rFonts w:hint="eastAsia"/>
                <w:b/>
                <w:bCs/>
              </w:rPr>
              <w:t>Bayes</w:t>
            </w:r>
          </w:p>
        </w:tc>
        <w:tc>
          <w:tcPr>
            <w:tcW w:w="1742" w:type="dxa"/>
            <w:tcBorders>
              <w:top w:val="nil"/>
              <w:left w:val="nil"/>
              <w:bottom w:val="single" w:sz="4" w:space="0" w:color="auto"/>
              <w:right w:val="single" w:sz="4" w:space="0" w:color="auto"/>
            </w:tcBorders>
            <w:shd w:val="clear" w:color="auto" w:fill="auto"/>
            <w:noWrap/>
            <w:vAlign w:val="center"/>
            <w:hideMark/>
          </w:tcPr>
          <w:p w14:paraId="5013075A" w14:textId="77777777" w:rsidR="004370B4" w:rsidRPr="004370B4" w:rsidRDefault="004370B4" w:rsidP="004370B4">
            <w:pPr>
              <w:spacing w:beforeLines="20" w:before="48" w:afterLines="20" w:after="48"/>
              <w:jc w:val="center"/>
              <w:rPr>
                <w:rFonts w:hint="eastAsia"/>
              </w:rPr>
            </w:pPr>
            <w:r w:rsidRPr="004370B4">
              <w:rPr>
                <w:rFonts w:hint="eastAsia"/>
              </w:rPr>
              <w:t>83.72%</w:t>
            </w:r>
          </w:p>
        </w:tc>
        <w:tc>
          <w:tcPr>
            <w:tcW w:w="2017" w:type="dxa"/>
            <w:tcBorders>
              <w:top w:val="nil"/>
              <w:left w:val="nil"/>
              <w:bottom w:val="single" w:sz="4" w:space="0" w:color="auto"/>
              <w:right w:val="single" w:sz="4" w:space="0" w:color="auto"/>
            </w:tcBorders>
            <w:shd w:val="clear" w:color="auto" w:fill="auto"/>
            <w:noWrap/>
            <w:vAlign w:val="center"/>
            <w:hideMark/>
          </w:tcPr>
          <w:p w14:paraId="050DDB8B" w14:textId="77777777" w:rsidR="004370B4" w:rsidRPr="004370B4" w:rsidRDefault="004370B4" w:rsidP="004370B4">
            <w:pPr>
              <w:spacing w:beforeLines="20" w:before="48" w:afterLines="20" w:after="48"/>
              <w:jc w:val="center"/>
              <w:rPr>
                <w:rFonts w:hint="eastAsia"/>
              </w:rPr>
            </w:pPr>
            <w:r w:rsidRPr="004370B4">
              <w:rPr>
                <w:rFonts w:hint="eastAsia"/>
              </w:rPr>
              <w:t>68.18%</w:t>
            </w:r>
          </w:p>
        </w:tc>
        <w:tc>
          <w:tcPr>
            <w:tcW w:w="1724" w:type="dxa"/>
            <w:tcBorders>
              <w:top w:val="nil"/>
              <w:left w:val="nil"/>
              <w:bottom w:val="single" w:sz="4" w:space="0" w:color="auto"/>
              <w:right w:val="single" w:sz="4" w:space="0" w:color="auto"/>
            </w:tcBorders>
            <w:shd w:val="clear" w:color="auto" w:fill="auto"/>
            <w:noWrap/>
            <w:vAlign w:val="center"/>
            <w:hideMark/>
          </w:tcPr>
          <w:p w14:paraId="7FAC20C9" w14:textId="77777777" w:rsidR="004370B4" w:rsidRPr="004370B4" w:rsidRDefault="004370B4" w:rsidP="004370B4">
            <w:pPr>
              <w:spacing w:beforeLines="20" w:before="48" w:afterLines="20" w:after="48"/>
              <w:jc w:val="center"/>
              <w:rPr>
                <w:rFonts w:hint="eastAsia"/>
              </w:rPr>
            </w:pPr>
            <w:r w:rsidRPr="004370B4">
              <w:rPr>
                <w:rFonts w:hint="eastAsia"/>
              </w:rPr>
              <w:t>81.08%</w:t>
            </w:r>
          </w:p>
        </w:tc>
        <w:tc>
          <w:tcPr>
            <w:tcW w:w="1724"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rPr>
                <w:rFonts w:hint="eastAsia"/>
              </w:rP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60C6858D" w:rsidR="004370B4" w:rsidRPr="004370B4" w:rsidRDefault="004370B4" w:rsidP="004370B4">
      <w:pPr>
        <w:pStyle w:val="a0"/>
        <w:numPr>
          <w:ilvl w:val="0"/>
          <w:numId w:val="41"/>
        </w:numPr>
      </w:pPr>
      <w:r w:rsidRPr="004370B4">
        <w:t>Save and Call Model</w:t>
      </w:r>
    </w:p>
    <w:p w14:paraId="566AA278" w14:textId="2C83D7AE" w:rsidR="004370B4" w:rsidRDefault="004370B4" w:rsidP="004370B4">
      <w:r w:rsidRPr="004370B4">
        <w:t xml:space="preserve">The system often needs to use the call model for sensitive information detection, so the model should be saved, when necessary, directly call out the use. Models are saved and loaded through the </w:t>
      </w:r>
      <w:r>
        <w:rPr>
          <w:rFonts w:hint="eastAsia"/>
          <w:lang w:eastAsia="zh-CN"/>
        </w:rPr>
        <w:t>j</w:t>
      </w:r>
      <w:r w:rsidRPr="004370B4">
        <w:t>oblib library.</w:t>
      </w:r>
    </w:p>
    <w:p w14:paraId="58F5F8FD" w14:textId="77777777" w:rsidR="004370B4" w:rsidRDefault="004370B4">
      <w:pPr>
        <w:spacing w:before="0"/>
        <w:jc w:val="left"/>
      </w:pPr>
      <w:r>
        <w:br w:type="page"/>
      </w:r>
    </w:p>
    <w:p w14:paraId="71119318" w14:textId="7DB33EAE" w:rsidR="004370B4" w:rsidRDefault="004370B4" w:rsidP="004370B4">
      <w:pPr>
        <w:pStyle w:val="1"/>
        <w:rPr>
          <w:lang w:eastAsia="zh-CN"/>
        </w:rPr>
      </w:pPr>
      <w:r>
        <w:rPr>
          <w:rFonts w:hint="eastAsia"/>
          <w:lang w:eastAsia="zh-CN"/>
        </w:rPr>
        <w:lastRenderedPageBreak/>
        <w:t>T</w:t>
      </w:r>
      <w:r>
        <w:rPr>
          <w:lang w:eastAsia="zh-CN"/>
        </w:rPr>
        <w:t>est and Evaluation</w:t>
      </w:r>
    </w:p>
    <w:p w14:paraId="1A99C791" w14:textId="5E85DEB0" w:rsidR="004370B4" w:rsidRDefault="004370B4" w:rsidP="004370B4">
      <w:pPr>
        <w:pStyle w:val="2"/>
        <w:rPr>
          <w:lang w:eastAsia="zh-CN"/>
        </w:rPr>
      </w:pPr>
      <w:r>
        <w:rPr>
          <w:lang w:eastAsia="zh-CN"/>
        </w:rPr>
        <w:t>Testing</w:t>
      </w:r>
    </w:p>
    <w:p w14:paraId="38E3AECB" w14:textId="5826AF93" w:rsidR="00020039" w:rsidRDefault="00020039" w:rsidP="00020039">
      <w:r>
        <w:t xml:space="preserve">The software testing uses Selenium Python to implement basic automated testing. Also need to use WebDriver, a third-party library for implementing web test automation. Selenium automatically manipulates browsers, such as simulating interactions with browsers and supports most major browsers. Selenium commands fall into three categories: action, </w:t>
      </w:r>
      <w:r w:rsidR="00E410D1">
        <w:t>a</w:t>
      </w:r>
      <w:r>
        <w:t>ccessors, and assertion.</w:t>
      </w:r>
    </w:p>
    <w:p w14:paraId="59330941" w14:textId="77777777" w:rsidR="00E410D1" w:rsidRDefault="00020039" w:rsidP="00020039">
      <w:pPr>
        <w:pStyle w:val="a0"/>
        <w:numPr>
          <w:ilvl w:val="0"/>
          <w:numId w:val="42"/>
        </w:numPr>
      </w:pPr>
      <w:r>
        <w:t>Action: Simulate user interaction with a Web application.</w:t>
      </w:r>
    </w:p>
    <w:p w14:paraId="6DDB4D05" w14:textId="77777777" w:rsidR="00E410D1" w:rsidRDefault="00020039" w:rsidP="00020039">
      <w:pPr>
        <w:pStyle w:val="a0"/>
        <w:numPr>
          <w:ilvl w:val="0"/>
          <w:numId w:val="42"/>
        </w:numPr>
      </w:pPr>
      <w:r>
        <w:t>Accessors: Check the state of the application and store the results in variables.</w:t>
      </w:r>
    </w:p>
    <w:p w14:paraId="5110FB43" w14:textId="77ED8384" w:rsidR="00020039" w:rsidRDefault="00020039" w:rsidP="00020039">
      <w:pPr>
        <w:pStyle w:val="a0"/>
        <w:numPr>
          <w:ilvl w:val="0"/>
          <w:numId w:val="42"/>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4F274BAF" w:rsidR="00020039" w:rsidRDefault="00020039" w:rsidP="00020039">
      <w:r>
        <w:t>When using Selenium for software testing, need to use assertions reasonably. When all assertions pass, the test passes. Besides, sleep time is another concern. Duo to many operations needs to rely on the results or content of the previous step, such as text encryption and sensitive information detection. In particular, it takes a long time to detect sensitive information, so you need to set a mandatory waiting time.</w:t>
      </w:r>
    </w:p>
    <w:p w14:paraId="318F5D81" w14:textId="5EFFBBEB" w:rsidR="00BB0ABE" w:rsidRDefault="00BB0ABE" w:rsidP="00BB0ABE">
      <w:pPr>
        <w:spacing w:after="240"/>
      </w:pPr>
      <w:r>
        <w:t>The main test content of the system is whether the front-end page is the correct jump, whether the back-end calls the API correctly, whether the operation of the database is successful. The test module is classified into Basic Functions, Send Posts, Read Posts, Like Posts, Decrypt Posts, Comment Posts and Search Posts. This is the number of test cases per module and the results. The detailed test is displayed in appendix.</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Send Posts</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4</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4</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Read Posts</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Decr</w:t>
            </w:r>
            <w:r w:rsidRPr="00E410D1">
              <w:rPr>
                <w:rFonts w:eastAsia="DengXian" w:cs="Times New Roman"/>
                <w:color w:val="000000"/>
                <w:sz w:val="24"/>
              </w:rPr>
              <w:t>y</w:t>
            </w:r>
            <w:r w:rsidRPr="00B754CF">
              <w:rPr>
                <w:rFonts w:eastAsia="DengXian" w:cs="Times New Roman"/>
                <w:color w:val="000000"/>
                <w:sz w:val="24"/>
              </w:rPr>
              <w:t>pt Posts</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3</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Comment Posts</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2</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Search Posts</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1</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B754CF" w:rsidRDefault="00BB0ABE" w:rsidP="009C760A">
            <w:pPr>
              <w:spacing w:beforeLines="20" w:before="48" w:afterLines="20" w:after="48"/>
              <w:jc w:val="center"/>
              <w:rPr>
                <w:rFonts w:eastAsia="DengXian" w:cs="Times New Roman"/>
                <w:color w:val="000000"/>
                <w:sz w:val="24"/>
              </w:rPr>
            </w:pPr>
            <w:r w:rsidRPr="00B754CF">
              <w:rPr>
                <w:rFonts w:eastAsia="DengXian" w:cs="Times New Roman"/>
                <w:color w:val="000000"/>
                <w:sz w:val="24"/>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r>
        <w:rPr>
          <w:rFonts w:hint="eastAsia"/>
          <w:lang w:eastAsia="zh-CN"/>
        </w:rPr>
        <w:t>User</w:t>
      </w:r>
      <w:r>
        <w:rPr>
          <w:lang w:eastAsia="zh-CN"/>
        </w:rPr>
        <w:t xml:space="preserve"> </w:t>
      </w:r>
      <w:r>
        <w:rPr>
          <w:rFonts w:hint="eastAsia"/>
          <w:lang w:eastAsia="zh-CN"/>
        </w:rPr>
        <w:t>Evaluation</w:t>
      </w:r>
    </w:p>
    <w:p w14:paraId="29CE153F" w14:textId="0287C440" w:rsidR="00E410D1" w:rsidRPr="00E410D1" w:rsidRDefault="00E410D1" w:rsidP="00E410D1">
      <w:pPr>
        <w:spacing w:beforeLines="20" w:before="48" w:afterLines="20" w:after="48"/>
        <w:rPr>
          <w:rFonts w:hint="eastAsia"/>
          <w:lang w:eastAsia="zh-CN"/>
        </w:rPr>
      </w:pPr>
      <w:r w:rsidRPr="00E410D1">
        <w:rPr>
          <w:lang w:eastAsia="zh-CN"/>
        </w:rPr>
        <w:t xml:space="preserve">Testing only checks the system if there are undetected problems, but specific usability needs to be evaluated by real users. In social networking markets, the primary determinant of user activity is product availability. Therefore, when a </w:t>
      </w:r>
      <w:r w:rsidRPr="00E410D1">
        <w:rPr>
          <w:lang w:eastAsia="zh-CN"/>
        </w:rPr>
        <w:lastRenderedPageBreak/>
        <w:t>new product is born, user evaluation is needed to get feedback from different users on their experiences and feelings. In this way, some problems that have not been noticed can be timely improved. However, user experience is a purely subjective psychological feeling, with many uncertainties and individual differences. It is not easy to accurately evaluate user experience. Therefore, to accurately evaluate the user experience, the evaluation criteria should focus on practicality and operability. All evaluation criteria should be quantifiable, measurable, observable and reproducible.</w:t>
      </w:r>
    </w:p>
    <w:p w14:paraId="76327FDE" w14:textId="76E3FF3C" w:rsidR="00004E0B" w:rsidRDefault="00004E0B" w:rsidP="00004E0B">
      <w:pPr>
        <w:pStyle w:val="3"/>
        <w:rPr>
          <w:rFonts w:ascii="Century Schoolbook" w:hAnsi="Century Schoolbook"/>
          <w:color w:val="auto"/>
          <w:sz w:val="24"/>
          <w:szCs w:val="24"/>
        </w:rPr>
      </w:pPr>
      <w:r>
        <w:rPr>
          <w:rFonts w:ascii="Century Schoolbook" w:hAnsi="Century Schoolbook" w:hint="eastAsia"/>
          <w:color w:val="auto"/>
          <w:sz w:val="24"/>
          <w:szCs w:val="24"/>
          <w:lang w:eastAsia="zh-CN"/>
        </w:rPr>
        <w:t>Evaluator</w:t>
      </w:r>
    </w:p>
    <w:p w14:paraId="349E9364" w14:textId="2D808BD7" w:rsidR="00E410D1" w:rsidRPr="00E410D1" w:rsidRDefault="00E410D1" w:rsidP="00E410D1">
      <w:pPr>
        <w:spacing w:beforeLines="20" w:before="48" w:afterLines="20" w:after="48"/>
        <w:rPr>
          <w:rFonts w:hint="eastAsia"/>
          <w:lang w:eastAsia="zh-CN"/>
        </w:rPr>
      </w:pPr>
      <w:r w:rsidRPr="00E410D1">
        <w:rPr>
          <w:lang w:eastAsia="zh-CN"/>
        </w:rPr>
        <w:t>There are five evaluators, all of whom are fans of social networking and have accounts in all major social networks. All evaluators are students at the University of Glasgow. Three of them majoring in computer science, the other two are business students. And 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r>
        <w:rPr>
          <w:rFonts w:ascii="Century Schoolbook" w:hAnsi="Century Schoolbook" w:hint="eastAsia"/>
          <w:color w:val="auto"/>
          <w:sz w:val="24"/>
          <w:szCs w:val="24"/>
          <w:lang w:eastAsia="zh-CN"/>
        </w:rPr>
        <w:t>Evaluat</w:t>
      </w:r>
      <w:r>
        <w:rPr>
          <w:rFonts w:ascii="Century Schoolbook" w:hAnsi="Century Schoolbook" w:hint="eastAsia"/>
          <w:color w:val="auto"/>
          <w:sz w:val="24"/>
          <w:szCs w:val="24"/>
          <w:lang w:eastAsia="zh-CN"/>
        </w:rPr>
        <w: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p>
    <w:p w14:paraId="5E68E2FF" w14:textId="3781809D" w:rsidR="00E410D1" w:rsidRPr="00E410D1" w:rsidRDefault="00E410D1" w:rsidP="00E410D1">
      <w:pPr>
        <w:spacing w:beforeLines="20" w:before="48" w:afterLines="20" w:after="48"/>
        <w:rPr>
          <w:rFonts w:hint="eastAsia"/>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the appendix. The second part is the questionnaire at the end of the task. The questionnaire is based on Brooke's testing table and the author made modifications according to the characteristics of SafeTweet. It is for analyzing user experience and satisfaction. The questionnaire is as follow.</w:t>
      </w:r>
    </w:p>
    <w:p w14:paraId="0C880AE5" w14:textId="410D2042" w:rsidR="0002527C" w:rsidRPr="0002527C" w:rsidRDefault="0002527C" w:rsidP="0002527C">
      <w:pPr>
        <w:pStyle w:val="4"/>
        <w:rPr>
          <w:rFonts w:ascii="Century Schoolbook" w:hAnsi="Century Schoolbook" w:hint="eastAsia"/>
          <w:bCs w:val="0"/>
          <w:i w:val="0"/>
          <w:iCs w:val="0"/>
          <w:color w:val="000000" w:themeColor="text1"/>
        </w:rPr>
      </w:pPr>
      <w:r>
        <w:rPr>
          <w:rFonts w:ascii="Century Schoolbook" w:hAnsi="Century Schoolbook"/>
          <w:bCs w:val="0"/>
          <w:i w:val="0"/>
          <w:iCs w:val="0"/>
          <w:color w:val="000000" w:themeColor="text1"/>
          <w:lang w:eastAsia="zh-CN"/>
        </w:rPr>
        <w:t>Assessment steps</w:t>
      </w:r>
    </w:p>
    <w:p w14:paraId="67C2214C" w14:textId="77777777" w:rsidR="0002527C" w:rsidRDefault="00E410D1" w:rsidP="00E410D1">
      <w:pPr>
        <w:pStyle w:val="a0"/>
        <w:numPr>
          <w:ilvl w:val="0"/>
          <w:numId w:val="43"/>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E410D1">
      <w:pPr>
        <w:pStyle w:val="a0"/>
        <w:numPr>
          <w:ilvl w:val="0"/>
          <w:numId w:val="43"/>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E410D1">
      <w:pPr>
        <w:pStyle w:val="a0"/>
        <w:numPr>
          <w:ilvl w:val="0"/>
          <w:numId w:val="43"/>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E410D1">
      <w:pPr>
        <w:pStyle w:val="a0"/>
        <w:numPr>
          <w:ilvl w:val="0"/>
          <w:numId w:val="43"/>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E410D1">
      <w:pPr>
        <w:pStyle w:val="a0"/>
        <w:numPr>
          <w:ilvl w:val="0"/>
          <w:numId w:val="43"/>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E410D1">
      <w:pPr>
        <w:pStyle w:val="a0"/>
        <w:numPr>
          <w:ilvl w:val="0"/>
          <w:numId w:val="43"/>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E410D1">
      <w:pPr>
        <w:pStyle w:val="a0"/>
        <w:numPr>
          <w:ilvl w:val="0"/>
          <w:numId w:val="43"/>
        </w:numPr>
        <w:spacing w:beforeLines="20" w:before="48" w:afterLines="20" w:after="48"/>
        <w:rPr>
          <w:lang w:eastAsia="zh-CN"/>
        </w:rPr>
      </w:pPr>
      <w:r w:rsidRPr="00E410D1">
        <w:rPr>
          <w:lang w:eastAsia="zh-CN"/>
        </w:rPr>
        <w:t>Collect valid task lists and questionnaires, and record the execution duration of each task according to screen recording. A complete task list is that 80% of the tasks have been completed, which can be valid data for analysis.</w:t>
      </w:r>
    </w:p>
    <w:p w14:paraId="3961A307" w14:textId="3AB26E97" w:rsidR="0002527C" w:rsidRDefault="0002527C" w:rsidP="0002527C">
      <w:pPr>
        <w:pStyle w:val="3"/>
        <w:rPr>
          <w:rFonts w:ascii="Century Schoolbook" w:hAnsi="Century Schoolbook"/>
          <w:color w:val="auto"/>
          <w:sz w:val="24"/>
          <w:szCs w:val="24"/>
          <w:lang w:eastAsia="zh-CN"/>
        </w:rPr>
      </w:pPr>
      <w:r>
        <w:rPr>
          <w:rFonts w:ascii="Century Schoolbook" w:hAnsi="Century Schoolbook"/>
          <w:color w:val="auto"/>
          <w:sz w:val="24"/>
          <w:szCs w:val="24"/>
          <w:lang w:eastAsia="zh-CN"/>
        </w:rPr>
        <w:t>Result Summary</w:t>
      </w:r>
    </w:p>
    <w:p w14:paraId="6A495BF0" w14:textId="3E4EDEEB" w:rsidR="002940B9" w:rsidRPr="002940B9" w:rsidRDefault="002940B9" w:rsidP="002940B9">
      <w:pPr>
        <w:spacing w:after="240"/>
        <w:rPr>
          <w:rFonts w:hint="eastAsia"/>
          <w:lang w:eastAsia="zh-CN"/>
        </w:rPr>
      </w:pPr>
      <w:r w:rsidRPr="00E410D1">
        <w:rPr>
          <w:lang w:eastAsia="zh-CN"/>
        </w:rPr>
        <w:t>Divide the user evaluation into two parts. The first part is to complete the task according to the task list. The task list includes all</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2940B9">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77BB1B5F" w14:textId="5168FEE2"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Duration of Evaluators </w:t>
            </w: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2940B9">
            <w:pPr>
              <w:spacing w:before="0"/>
              <w:jc w:val="left"/>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2940B9">
            <w:pPr>
              <w:spacing w:before="0"/>
              <w:jc w:val="left"/>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lastRenderedPageBreak/>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B. Send Posts</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C. Read Posts</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6B77916B"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D. Decr</w:t>
            </w:r>
            <w:r>
              <w:rPr>
                <w:rFonts w:eastAsia="DengXian" w:cs="宋体" w:hint="eastAsia"/>
                <w:color w:val="000000"/>
                <w:lang w:eastAsia="zh-CN"/>
              </w:rPr>
              <w:t>y</w:t>
            </w:r>
            <w:r w:rsidRPr="002940B9">
              <w:rPr>
                <w:rFonts w:eastAsia="DengXian" w:cs="宋体"/>
                <w:color w:val="000000"/>
                <w:lang w:eastAsia="zh-CN"/>
              </w:rPr>
              <w:t>pt Posts</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E. Comment Posts</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F. Search Posts</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77777777" w:rsidR="002940B9" w:rsidRPr="002940B9" w:rsidRDefault="002940B9" w:rsidP="002940B9">
            <w:pPr>
              <w:spacing w:before="0"/>
              <w:jc w:val="center"/>
              <w:rPr>
                <w:rFonts w:eastAsia="DengXian" w:cs="宋体"/>
                <w:color w:val="000000"/>
                <w:lang w:eastAsia="zh-CN"/>
              </w:rPr>
            </w:pPr>
            <w:r w:rsidRPr="002940B9">
              <w:rPr>
                <w:rFonts w:eastAsia="DengXian" w:cs="宋体"/>
                <w:color w:val="000000"/>
                <w:lang w:eastAsia="zh-CN"/>
              </w:rPr>
              <w:t xml:space="preserve">　</w:t>
            </w:r>
          </w:p>
        </w:tc>
      </w:tr>
    </w:tbl>
    <w:p w14:paraId="68EA0264" w14:textId="26E578AB"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50BCE53F" w14:textId="77777777" w:rsidR="004370B4" w:rsidRPr="00BB0ABE" w:rsidRDefault="004370B4" w:rsidP="00E410D1">
      <w:pPr>
        <w:spacing w:beforeLines="20" w:before="48" w:afterLines="20" w:after="48"/>
        <w:rPr>
          <w:rFonts w:hint="eastAsia"/>
          <w:lang w:eastAsia="zh-CN"/>
        </w:rPr>
      </w:pP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2148FD"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2EDE019E"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r w:rsidR="002148FD"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2148FD" w:rsidRPr="002148FD" w:rsidRDefault="002148FD" w:rsidP="002148FD">
            <w:pPr>
              <w:spacing w:before="0"/>
              <w:jc w:val="center"/>
              <w:rPr>
                <w:rFonts w:eastAsia="DengXian" w:cs="宋体" w:hint="eastAsia"/>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do not think the system unnecessarily complex </w:t>
            </w:r>
          </w:p>
        </w:tc>
        <w:tc>
          <w:tcPr>
            <w:tcW w:w="1078" w:type="dxa"/>
            <w:tcBorders>
              <w:top w:val="nil"/>
              <w:left w:val="nil"/>
              <w:bottom w:val="single" w:sz="4" w:space="0" w:color="auto"/>
              <w:right w:val="single" w:sz="4" w:space="0" w:color="auto"/>
            </w:tcBorders>
            <w:shd w:val="clear" w:color="auto" w:fill="auto"/>
            <w:vAlign w:val="center"/>
            <w:hideMark/>
          </w:tcPr>
          <w:p w14:paraId="3224D644"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4A3CC851"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r w:rsidR="002148FD"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2148FD" w:rsidRPr="002148FD" w:rsidRDefault="002148FD" w:rsidP="002148FD">
            <w:pPr>
              <w:spacing w:before="0"/>
              <w:jc w:val="center"/>
              <w:rPr>
                <w:rFonts w:eastAsia="DengXian" w:cs="宋体" w:hint="eastAsia"/>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7B2EE8F7"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r w:rsidR="002148FD"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2148FD" w:rsidRPr="002148FD" w:rsidRDefault="002148FD" w:rsidP="002148FD">
            <w:pPr>
              <w:spacing w:before="0"/>
              <w:jc w:val="center"/>
              <w:rPr>
                <w:rFonts w:eastAsia="DengXian" w:cs="宋体" w:hint="eastAsia"/>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do not think that I would need the support of a technical person to be able to use this system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05C89968"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r w:rsidR="002148FD"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2148FD" w:rsidRPr="002148FD" w:rsidRDefault="002148FD" w:rsidP="002148FD">
            <w:pPr>
              <w:spacing w:before="0"/>
              <w:jc w:val="center"/>
              <w:rPr>
                <w:rFonts w:eastAsia="DengXian" w:cs="宋体" w:hint="eastAsia"/>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0BF2E356"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r w:rsidR="002148FD"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2148FD" w:rsidRPr="002148FD" w:rsidRDefault="002148FD" w:rsidP="002148FD">
            <w:pPr>
              <w:spacing w:before="0"/>
              <w:jc w:val="center"/>
              <w:rPr>
                <w:rFonts w:eastAsia="DengXian" w:cs="宋体" w:hint="eastAsia"/>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think there is no inconsistency in this system </w:t>
            </w:r>
          </w:p>
        </w:tc>
        <w:tc>
          <w:tcPr>
            <w:tcW w:w="1078" w:type="dxa"/>
            <w:tcBorders>
              <w:top w:val="nil"/>
              <w:left w:val="nil"/>
              <w:bottom w:val="single" w:sz="4" w:space="0" w:color="auto"/>
              <w:right w:val="single" w:sz="4" w:space="0" w:color="auto"/>
            </w:tcBorders>
            <w:shd w:val="clear" w:color="auto" w:fill="auto"/>
            <w:vAlign w:val="center"/>
            <w:hideMark/>
          </w:tcPr>
          <w:p w14:paraId="49A74900"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31A86DD3"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r w:rsidR="002148FD"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2148FD" w:rsidRPr="002148FD" w:rsidRDefault="002148FD" w:rsidP="002148FD">
            <w:pPr>
              <w:spacing w:before="0"/>
              <w:jc w:val="center"/>
              <w:rPr>
                <w:rFonts w:eastAsia="DengXian" w:cs="宋体" w:hint="eastAsia"/>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18E7EB57"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r w:rsidR="002148FD"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2148FD" w:rsidRPr="002148FD" w:rsidRDefault="002148FD" w:rsidP="002148FD">
            <w:pPr>
              <w:spacing w:before="0"/>
              <w:jc w:val="center"/>
              <w:rPr>
                <w:rFonts w:eastAsia="DengXian" w:cs="宋体" w:hint="eastAsia"/>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do not think the system very cumbersome to use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2D7DCF40"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r w:rsidR="002148FD"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2148FD" w:rsidRPr="002148FD" w:rsidRDefault="002148FD" w:rsidP="002148FD">
            <w:pPr>
              <w:spacing w:before="0"/>
              <w:jc w:val="center"/>
              <w:rPr>
                <w:rFonts w:eastAsia="DengXian" w:cs="宋体" w:hint="eastAsia"/>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141995F1"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r w:rsidR="002148FD" w:rsidRPr="002148FD" w14:paraId="68F03207"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11AD1F4B" w14:textId="77777777" w:rsidR="002148FD" w:rsidRPr="002148FD" w:rsidRDefault="002148FD" w:rsidP="002148FD">
            <w:pPr>
              <w:spacing w:before="0"/>
              <w:jc w:val="center"/>
              <w:rPr>
                <w:rFonts w:eastAsia="DengXian" w:cs="宋体" w:hint="eastAsia"/>
                <w:color w:val="000000"/>
                <w:lang w:eastAsia="zh-CN"/>
              </w:rPr>
            </w:pPr>
            <w:r w:rsidRPr="002148FD">
              <w:rPr>
                <w:rFonts w:eastAsia="DengXian" w:cs="宋体"/>
                <w:color w:val="000000"/>
                <w:lang w:eastAsia="zh-CN"/>
              </w:rPr>
              <w:t>10</w:t>
            </w:r>
          </w:p>
        </w:tc>
        <w:tc>
          <w:tcPr>
            <w:tcW w:w="7123" w:type="dxa"/>
            <w:tcBorders>
              <w:top w:val="nil"/>
              <w:left w:val="nil"/>
              <w:bottom w:val="single" w:sz="4" w:space="0" w:color="auto"/>
              <w:right w:val="single" w:sz="4" w:space="0" w:color="auto"/>
            </w:tcBorders>
            <w:shd w:val="clear" w:color="auto" w:fill="auto"/>
            <w:vAlign w:val="center"/>
            <w:hideMark/>
          </w:tcPr>
          <w:p w14:paraId="399649D4" w14:textId="77777777" w:rsidR="002148FD" w:rsidRPr="002148FD" w:rsidRDefault="002148FD" w:rsidP="002148FD">
            <w:pPr>
              <w:spacing w:before="0"/>
              <w:jc w:val="left"/>
              <w:rPr>
                <w:rFonts w:eastAsia="DengXian" w:cs="宋体"/>
                <w:color w:val="000000"/>
                <w:lang w:eastAsia="zh-CN"/>
              </w:rPr>
            </w:pPr>
            <w:r w:rsidRPr="002148FD">
              <w:rPr>
                <w:rFonts w:eastAsia="DengXian" w:cs="宋体"/>
                <w:color w:val="000000"/>
                <w:lang w:eastAsia="zh-CN"/>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559B0BBA" w14:textId="77777777" w:rsidR="002148FD" w:rsidRPr="002148FD" w:rsidRDefault="002148FD" w:rsidP="002148FD">
            <w:pPr>
              <w:spacing w:before="0"/>
              <w:jc w:val="left"/>
              <w:rPr>
                <w:rFonts w:ascii="DengXian" w:eastAsia="DengXian" w:hAnsi="DengXian" w:cs="宋体"/>
                <w:color w:val="000000"/>
                <w:lang w:eastAsia="zh-CN"/>
              </w:rPr>
            </w:pPr>
            <w:r w:rsidRPr="002148FD">
              <w:rPr>
                <w:rFonts w:ascii="DengXian" w:eastAsia="DengXian" w:hAnsi="DengXian" w:cs="宋体" w:hint="eastAsia"/>
                <w:color w:val="000000"/>
                <w:lang w:eastAsia="zh-CN"/>
              </w:rPr>
              <w:t xml:space="preserve">　</w:t>
            </w:r>
          </w:p>
        </w:tc>
        <w:tc>
          <w:tcPr>
            <w:tcW w:w="222" w:type="dxa"/>
            <w:vAlign w:val="center"/>
            <w:hideMark/>
          </w:tcPr>
          <w:p w14:paraId="381DC3E0" w14:textId="77777777" w:rsidR="002148FD" w:rsidRPr="002148FD" w:rsidRDefault="002148FD" w:rsidP="002148FD">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6078845B" w14:textId="77777777" w:rsidR="004370B4" w:rsidRPr="002148FD" w:rsidRDefault="004370B4" w:rsidP="004370B4">
      <w:pPr>
        <w:rPr>
          <w:rFonts w:hint="eastAsia"/>
          <w:lang w:eastAsia="zh-CN"/>
        </w:rPr>
      </w:pPr>
    </w:p>
    <w:p w14:paraId="1BE7F3E2" w14:textId="77777777" w:rsidR="004370B4" w:rsidRPr="004370B4" w:rsidRDefault="004370B4" w:rsidP="004370B4"/>
    <w:p w14:paraId="73781ECA" w14:textId="2B352F27" w:rsidR="004370B4" w:rsidRDefault="004370B4" w:rsidP="004370B4"/>
    <w:p w14:paraId="6C4BB5AA" w14:textId="5A37516A" w:rsidR="008B6CA7" w:rsidRDefault="008B6CA7">
      <w:pPr>
        <w:spacing w:before="0"/>
        <w:jc w:val="left"/>
      </w:pPr>
    </w:p>
    <w:p w14:paraId="03FA0E28" w14:textId="0D728038" w:rsidR="008B6CA7" w:rsidRDefault="0002527C" w:rsidP="00F72F7C">
      <w:pPr>
        <w:pStyle w:val="1"/>
      </w:pPr>
      <w:r>
        <w:lastRenderedPageBreak/>
        <w:t>Conclusion</w:t>
      </w:r>
      <w:r w:rsidR="008B6CA7">
        <w:t xml:space="preserve"> </w:t>
      </w:r>
    </w:p>
    <w:p w14:paraId="05558ACD" w14:textId="6DD80BE3" w:rsidR="008B6CA7" w:rsidRDefault="0052480F" w:rsidP="008B6CA7">
      <w:r>
        <w:t>&lt;</w:t>
      </w:r>
      <w:r w:rsidR="008B6CA7">
        <w:t>Each new chapter should appear on a new page.</w:t>
      </w:r>
      <w:r>
        <w:t>&gt;</w:t>
      </w:r>
    </w:p>
    <w:p w14:paraId="144D046B" w14:textId="69AF4793" w:rsidR="0052480F" w:rsidRDefault="0052480F" w:rsidP="008B6CA7"/>
    <w:p w14:paraId="0459AFEB" w14:textId="7B3362E5" w:rsidR="0052480F" w:rsidRDefault="0052480F" w:rsidP="008B6CA7">
      <w:r w:rsidRPr="0052480F">
        <w:t>Background concepts (if required) and overview of relevant previous work (critically evaluate strengths and weaknesses).</w:t>
      </w:r>
    </w:p>
    <w:p w14:paraId="410CD4A8" w14:textId="77777777" w:rsidR="00E37976" w:rsidRDefault="00E37976">
      <w:pPr>
        <w:spacing w:before="0"/>
        <w:jc w:val="left"/>
      </w:pPr>
      <w:r>
        <w:br w:type="page"/>
      </w:r>
    </w:p>
    <w:p w14:paraId="428C4033" w14:textId="77777777" w:rsidR="00AD5C18" w:rsidRDefault="00AD5C18" w:rsidP="00F72F7C">
      <w:pPr>
        <w:pStyle w:val="1"/>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rPr>
          <w:rFonts w:hint="eastAsia"/>
        </w:rPr>
      </w:pPr>
      <w:bookmarkStart w:id="3" w:name="_Toc85614306"/>
      <w:r>
        <w:rPr>
          <w:rFonts w:hint="eastAsia"/>
          <w:lang w:eastAsia="zh-CN"/>
        </w:rPr>
        <w:lastRenderedPageBreak/>
        <w:t>Requirement</w:t>
      </w:r>
      <w:r>
        <w:rPr>
          <w:lang w:eastAsia="zh-CN"/>
        </w:rPr>
        <w:t xml:space="preserve"> </w:t>
      </w:r>
      <w:r>
        <w:rPr>
          <w:rFonts w:hint="eastAsia"/>
          <w:lang w:eastAsia="zh-CN"/>
        </w:rPr>
        <w:t>List</w:t>
      </w:r>
      <w:bookmarkEnd w:id="3"/>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490A74">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E410D1" w:rsidRPr="002D29A7" w14:paraId="4411949A"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E410D1" w:rsidRPr="002D29A7" w:rsidRDefault="00E410D1" w:rsidP="00490A74">
            <w:pPr>
              <w:spacing w:beforeLines="20" w:before="48" w:afterLines="20" w:after="48"/>
              <w:jc w:val="center"/>
            </w:pPr>
            <w:r w:rsidRPr="002D29A7">
              <w:t>6</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4D781EA5" w14:textId="77777777" w:rsidR="00E410D1" w:rsidRPr="002D29A7" w:rsidRDefault="00E410D1" w:rsidP="00490A74">
            <w:pPr>
              <w:spacing w:beforeLines="20" w:before="48" w:afterLines="20" w:after="48"/>
              <w:jc w:val="center"/>
            </w:pPr>
            <w:r w:rsidRPr="002D29A7">
              <w:t>Send Posts</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E410D1" w:rsidRPr="002D29A7" w:rsidRDefault="00E410D1"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E410D1" w:rsidRPr="002D29A7" w:rsidRDefault="00E410D1" w:rsidP="00490A74">
            <w:pPr>
              <w:spacing w:beforeLines="20" w:before="48" w:afterLines="20" w:after="48"/>
              <w:jc w:val="center"/>
            </w:pPr>
            <w:r w:rsidRPr="002D29A7">
              <w:t>Y</w:t>
            </w:r>
          </w:p>
        </w:tc>
      </w:tr>
      <w:tr w:rsidR="00E410D1" w:rsidRPr="002D29A7" w14:paraId="6ED948AE"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E410D1" w:rsidRPr="002D29A7" w:rsidRDefault="00E410D1" w:rsidP="00490A74">
            <w:pPr>
              <w:spacing w:beforeLines="20" w:before="48" w:afterLines="20" w:after="48"/>
              <w:jc w:val="center"/>
            </w:pPr>
            <w:r w:rsidRPr="002D29A7">
              <w:t>7</w:t>
            </w:r>
          </w:p>
        </w:tc>
        <w:tc>
          <w:tcPr>
            <w:tcW w:w="1271" w:type="dxa"/>
            <w:vMerge/>
            <w:tcBorders>
              <w:top w:val="nil"/>
              <w:left w:val="single" w:sz="4" w:space="0" w:color="auto"/>
              <w:bottom w:val="single" w:sz="4" w:space="0" w:color="auto"/>
              <w:right w:val="single" w:sz="4" w:space="0" w:color="auto"/>
            </w:tcBorders>
            <w:vAlign w:val="center"/>
            <w:hideMark/>
          </w:tcPr>
          <w:p w14:paraId="23F8C36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E410D1" w:rsidRPr="002D29A7" w:rsidRDefault="00E410D1"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E410D1" w:rsidRPr="002D29A7" w:rsidRDefault="00E410D1" w:rsidP="00490A74">
            <w:pPr>
              <w:spacing w:beforeLines="20" w:before="48" w:afterLines="20" w:after="48"/>
              <w:jc w:val="center"/>
            </w:pPr>
            <w:r w:rsidRPr="002D29A7">
              <w:t>Y</w:t>
            </w:r>
          </w:p>
        </w:tc>
      </w:tr>
      <w:tr w:rsidR="00E410D1" w:rsidRPr="002D29A7" w14:paraId="326059F9"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E410D1" w:rsidRPr="002D29A7" w:rsidRDefault="00E410D1" w:rsidP="00490A74">
            <w:pPr>
              <w:spacing w:beforeLines="20" w:before="48" w:afterLines="20" w:after="48"/>
              <w:jc w:val="center"/>
            </w:pPr>
            <w:r w:rsidRPr="002D29A7">
              <w:t>8</w:t>
            </w:r>
          </w:p>
        </w:tc>
        <w:tc>
          <w:tcPr>
            <w:tcW w:w="1271" w:type="dxa"/>
            <w:vMerge/>
            <w:tcBorders>
              <w:top w:val="nil"/>
              <w:left w:val="single" w:sz="4" w:space="0" w:color="auto"/>
              <w:bottom w:val="single" w:sz="4" w:space="0" w:color="auto"/>
              <w:right w:val="single" w:sz="4" w:space="0" w:color="auto"/>
            </w:tcBorders>
            <w:vAlign w:val="center"/>
            <w:hideMark/>
          </w:tcPr>
          <w:p w14:paraId="7015E0E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E410D1" w:rsidRPr="002D29A7" w:rsidRDefault="00E410D1"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E410D1" w:rsidRPr="002D29A7" w:rsidRDefault="00E410D1" w:rsidP="00490A74">
            <w:pPr>
              <w:spacing w:beforeLines="20" w:before="48" w:afterLines="20" w:after="48"/>
              <w:jc w:val="center"/>
            </w:pPr>
            <w:r w:rsidRPr="002D29A7">
              <w:t>Y</w:t>
            </w:r>
          </w:p>
        </w:tc>
      </w:tr>
      <w:tr w:rsidR="00E410D1" w:rsidRPr="002D29A7" w14:paraId="3F78B8B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E410D1" w:rsidRPr="002D29A7" w:rsidRDefault="00E410D1" w:rsidP="00490A74">
            <w:pPr>
              <w:spacing w:beforeLines="20" w:before="48" w:afterLines="20" w:after="48"/>
              <w:jc w:val="center"/>
            </w:pPr>
            <w:r w:rsidRPr="002D29A7">
              <w:t>9</w:t>
            </w:r>
          </w:p>
        </w:tc>
        <w:tc>
          <w:tcPr>
            <w:tcW w:w="1271" w:type="dxa"/>
            <w:vMerge/>
            <w:tcBorders>
              <w:top w:val="nil"/>
              <w:left w:val="single" w:sz="4" w:space="0" w:color="auto"/>
              <w:bottom w:val="single" w:sz="4" w:space="0" w:color="auto"/>
              <w:right w:val="single" w:sz="4" w:space="0" w:color="auto"/>
            </w:tcBorders>
            <w:vAlign w:val="center"/>
            <w:hideMark/>
          </w:tcPr>
          <w:p w14:paraId="04447FA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E410D1" w:rsidRPr="002D29A7" w:rsidRDefault="00E410D1"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E410D1" w:rsidRPr="002D29A7" w:rsidRDefault="00E410D1" w:rsidP="00490A74">
            <w:pPr>
              <w:spacing w:beforeLines="20" w:before="48" w:afterLines="20" w:after="48"/>
              <w:jc w:val="center"/>
            </w:pPr>
            <w:r w:rsidRPr="002D29A7">
              <w:t>Y</w:t>
            </w:r>
          </w:p>
        </w:tc>
      </w:tr>
      <w:tr w:rsidR="00E410D1" w:rsidRPr="002D29A7" w14:paraId="56FC0528"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E410D1" w:rsidRPr="002D29A7" w:rsidRDefault="00E410D1" w:rsidP="00490A74">
            <w:pPr>
              <w:spacing w:beforeLines="20" w:before="48" w:afterLines="20" w:after="48"/>
              <w:jc w:val="center"/>
            </w:pPr>
            <w:r w:rsidRPr="002D29A7">
              <w:t>10</w:t>
            </w:r>
          </w:p>
        </w:tc>
        <w:tc>
          <w:tcPr>
            <w:tcW w:w="1271" w:type="dxa"/>
            <w:vMerge/>
            <w:tcBorders>
              <w:top w:val="nil"/>
              <w:left w:val="single" w:sz="4" w:space="0" w:color="auto"/>
              <w:bottom w:val="single" w:sz="4" w:space="0" w:color="auto"/>
              <w:right w:val="single" w:sz="4" w:space="0" w:color="auto"/>
            </w:tcBorders>
            <w:vAlign w:val="center"/>
            <w:hideMark/>
          </w:tcPr>
          <w:p w14:paraId="165071E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E410D1" w:rsidRPr="002D29A7" w:rsidRDefault="00490A74"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E410D1" w:rsidRPr="002D29A7" w:rsidRDefault="00E410D1" w:rsidP="00490A74">
            <w:pPr>
              <w:spacing w:beforeLines="20" w:before="48" w:afterLines="20" w:after="48"/>
              <w:jc w:val="center"/>
            </w:pPr>
            <w:r w:rsidRPr="002D29A7">
              <w:t>Y</w:t>
            </w:r>
          </w:p>
        </w:tc>
      </w:tr>
      <w:tr w:rsidR="00E410D1" w:rsidRPr="002D29A7" w14:paraId="617AEE5A"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E410D1" w:rsidRPr="002D29A7" w:rsidRDefault="00E410D1" w:rsidP="00490A74">
            <w:pPr>
              <w:spacing w:beforeLines="20" w:before="48" w:afterLines="20" w:after="48"/>
              <w:jc w:val="center"/>
            </w:pPr>
            <w:r w:rsidRPr="002D29A7">
              <w:t>11</w:t>
            </w:r>
          </w:p>
        </w:tc>
        <w:tc>
          <w:tcPr>
            <w:tcW w:w="1271" w:type="dxa"/>
            <w:vMerge/>
            <w:tcBorders>
              <w:top w:val="nil"/>
              <w:left w:val="single" w:sz="4" w:space="0" w:color="auto"/>
              <w:bottom w:val="single" w:sz="4" w:space="0" w:color="auto"/>
              <w:right w:val="single" w:sz="4" w:space="0" w:color="auto"/>
            </w:tcBorders>
            <w:vAlign w:val="center"/>
            <w:hideMark/>
          </w:tcPr>
          <w:p w14:paraId="54F8E3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E410D1" w:rsidRPr="002D29A7" w:rsidRDefault="00490A74"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E410D1" w:rsidRPr="002D29A7" w:rsidRDefault="00E410D1" w:rsidP="00490A74">
            <w:pPr>
              <w:spacing w:beforeLines="20" w:before="48" w:afterLines="20" w:after="48"/>
              <w:jc w:val="center"/>
            </w:pPr>
            <w:r w:rsidRPr="002D29A7">
              <w:t>Y</w:t>
            </w:r>
          </w:p>
        </w:tc>
      </w:tr>
      <w:tr w:rsidR="00E410D1" w:rsidRPr="002D29A7" w14:paraId="738B8E29"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E410D1" w:rsidRPr="002D29A7" w:rsidRDefault="00E410D1" w:rsidP="00490A74">
            <w:pPr>
              <w:spacing w:beforeLines="20" w:before="48" w:afterLines="20" w:after="48"/>
              <w:jc w:val="center"/>
            </w:pPr>
            <w:r w:rsidRPr="002D29A7">
              <w:t>12</w:t>
            </w:r>
          </w:p>
        </w:tc>
        <w:tc>
          <w:tcPr>
            <w:tcW w:w="1271" w:type="dxa"/>
            <w:vMerge/>
            <w:tcBorders>
              <w:top w:val="nil"/>
              <w:left w:val="single" w:sz="4" w:space="0" w:color="auto"/>
              <w:bottom w:val="single" w:sz="4" w:space="0" w:color="auto"/>
              <w:right w:val="single" w:sz="4" w:space="0" w:color="auto"/>
            </w:tcBorders>
            <w:vAlign w:val="center"/>
            <w:hideMark/>
          </w:tcPr>
          <w:p w14:paraId="3B1025A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E410D1" w:rsidRPr="002D29A7" w:rsidRDefault="00E410D1" w:rsidP="00490A74">
            <w:pPr>
              <w:spacing w:beforeLines="20" w:before="48" w:afterLines="20" w:after="48"/>
            </w:pPr>
            <w:r w:rsidRPr="002D29A7">
              <w:t xml:space="preserve">System must </w:t>
            </w:r>
            <w:r w:rsidR="00490A74">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E410D1" w:rsidRPr="002D29A7" w:rsidRDefault="00E410D1" w:rsidP="00490A74">
            <w:pPr>
              <w:spacing w:beforeLines="20" w:before="48" w:afterLines="20" w:after="48"/>
              <w:jc w:val="center"/>
            </w:pPr>
            <w:r w:rsidRPr="002D29A7">
              <w:t>Y</w:t>
            </w:r>
          </w:p>
        </w:tc>
      </w:tr>
      <w:tr w:rsidR="00E410D1" w:rsidRPr="002D29A7" w14:paraId="46C57013"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77777777" w:rsidR="00E410D1" w:rsidRPr="002D29A7" w:rsidRDefault="00E410D1" w:rsidP="00490A74">
            <w:pPr>
              <w:spacing w:beforeLines="20" w:before="48" w:afterLines="20" w:after="48"/>
              <w:jc w:val="center"/>
            </w:pPr>
            <w:r w:rsidRPr="002D29A7">
              <w:t>Read Posts</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77777777" w:rsidR="00E410D1" w:rsidRPr="002D29A7" w:rsidRDefault="00E410D1" w:rsidP="00490A74">
            <w:pPr>
              <w:spacing w:beforeLines="20" w:before="48" w:afterLines="20" w:after="48"/>
              <w:jc w:val="center"/>
            </w:pPr>
            <w:r w:rsidRPr="002D29A7">
              <w:t>Decrypt Posts</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7777777" w:rsidR="00E410D1" w:rsidRPr="002D29A7" w:rsidRDefault="00E410D1" w:rsidP="00490A74">
            <w:pPr>
              <w:spacing w:beforeLines="20" w:before="48" w:afterLines="20" w:after="48"/>
              <w:jc w:val="center"/>
            </w:pPr>
            <w:r w:rsidRPr="002D29A7">
              <w:t>Comment Posts</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77777777" w:rsidR="00E410D1" w:rsidRPr="002D29A7" w:rsidRDefault="00E410D1" w:rsidP="00490A74">
            <w:pPr>
              <w:spacing w:beforeLines="20" w:before="48" w:afterLines="20" w:after="48"/>
              <w:jc w:val="center"/>
            </w:pPr>
            <w:r w:rsidRPr="002D29A7">
              <w:t>Search Posts</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490A74">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17C1F624" w:rsidR="00490A74" w:rsidRDefault="00490A74" w:rsidP="00490A74">
      <w:pPr>
        <w:pStyle w:val="6"/>
      </w:pPr>
      <w:r>
        <w:rPr>
          <w:rFonts w:hint="eastAsia"/>
          <w:lang w:eastAsia="zh-CN"/>
        </w:rPr>
        <w:lastRenderedPageBreak/>
        <w:t>Screenshots</w:t>
      </w:r>
    </w:p>
    <w:p w14:paraId="5E800902" w14:textId="70E687F6" w:rsidR="00490A74" w:rsidRPr="00490A74" w:rsidRDefault="0000756F" w:rsidP="0000756F">
      <w:pPr>
        <w:spacing w:before="0"/>
        <w:jc w:val="left"/>
        <w:rPr>
          <w:rFonts w:eastAsiaTheme="majorEastAsia" w:cstheme="majorBidi"/>
          <w:b/>
          <w:bCs/>
        </w:rPr>
      </w:pPr>
      <w:r>
        <w:rPr>
          <w:rFonts w:eastAsiaTheme="majorEastAsia" w:cstheme="majorBidi"/>
          <w:b/>
          <w:bCs/>
        </w:rPr>
        <w:br w:type="page"/>
      </w:r>
    </w:p>
    <w:p w14:paraId="59D1692C" w14:textId="2BE23400" w:rsidR="00C50DD9" w:rsidRDefault="00490A74" w:rsidP="00FA5C40">
      <w:pPr>
        <w:pStyle w:val="6"/>
      </w:pPr>
      <w:bookmarkStart w:id="4" w:name="_Toc85614307"/>
      <w:r>
        <w:lastRenderedPageBreak/>
        <w:t>Task List</w:t>
      </w:r>
      <w:bookmarkEnd w:id="4"/>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Change Email address</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Posts</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hint="eastAsia"/>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40165700"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Send </w:t>
            </w:r>
            <w:proofErr w:type="spellStart"/>
            <w:proofErr w:type="gramStart"/>
            <w:r w:rsidRPr="00490A74">
              <w:rPr>
                <w:rFonts w:eastAsia="DengXian" w:cs="Times New Roman"/>
                <w:color w:val="313131"/>
                <w:lang w:eastAsia="zh-CN"/>
              </w:rPr>
              <w:t>a</w:t>
            </w:r>
            <w:proofErr w:type="spellEnd"/>
            <w:proofErr w:type="gramEnd"/>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C. Read Posts</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 Decrypt Posts</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E. Comment Posts</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F. Search Posts</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r>
        <w:rPr>
          <w:lang w:eastAsia="zh-CN"/>
        </w:rPr>
        <w:lastRenderedPageBreak/>
        <w:t>Questionnaire</w:t>
      </w:r>
    </w:p>
    <w:tbl>
      <w:tblPr>
        <w:tblW w:w="8505" w:type="dxa"/>
        <w:tblInd w:w="-5" w:type="dxa"/>
        <w:tblLook w:val="04A0" w:firstRow="1" w:lastRow="0" w:firstColumn="1" w:lastColumn="0" w:noHBand="0" w:noVBand="1"/>
      </w:tblPr>
      <w:tblGrid>
        <w:gridCol w:w="477"/>
        <w:gridCol w:w="6044"/>
        <w:gridCol w:w="1984"/>
      </w:tblGrid>
      <w:tr w:rsidR="002148FD" w:rsidRPr="0015072A" w14:paraId="62B95BFB" w14:textId="77777777" w:rsidTr="002148FD">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4CB3B"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57A57B23"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0271CC5A"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2148FD" w:rsidRPr="0015072A" w14:paraId="37C691C8" w14:textId="77777777" w:rsidTr="002148FD">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C0A8A5E"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3B6B355B"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1AEAAB9E"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2148FD" w:rsidRPr="0015072A" w14:paraId="22FEE5C4" w14:textId="77777777" w:rsidTr="002148FD">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7D38723"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68F42F9D"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do not think the system unnecessarily complex </w:t>
            </w:r>
          </w:p>
        </w:tc>
        <w:tc>
          <w:tcPr>
            <w:tcW w:w="1984" w:type="dxa"/>
            <w:tcBorders>
              <w:top w:val="nil"/>
              <w:left w:val="nil"/>
              <w:bottom w:val="single" w:sz="4" w:space="0" w:color="auto"/>
              <w:right w:val="single" w:sz="4" w:space="0" w:color="auto"/>
            </w:tcBorders>
            <w:shd w:val="clear" w:color="auto" w:fill="auto"/>
            <w:vAlign w:val="center"/>
            <w:hideMark/>
          </w:tcPr>
          <w:p w14:paraId="7AD39B6F"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2148FD" w:rsidRPr="0015072A" w14:paraId="57F95A62" w14:textId="77777777" w:rsidTr="002148FD">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7C14E2C"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3DE0A9C7"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6EDE0F2E"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2148FD" w:rsidRPr="0015072A" w14:paraId="023FFDEB" w14:textId="77777777" w:rsidTr="002148FD">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140D596A"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5F2BFBFE"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do not think that I would need the support of a technical person to be able to use this system </w:t>
            </w:r>
          </w:p>
        </w:tc>
        <w:tc>
          <w:tcPr>
            <w:tcW w:w="1984" w:type="dxa"/>
            <w:tcBorders>
              <w:top w:val="nil"/>
              <w:left w:val="nil"/>
              <w:bottom w:val="single" w:sz="4" w:space="0" w:color="auto"/>
              <w:right w:val="single" w:sz="4" w:space="0" w:color="auto"/>
            </w:tcBorders>
            <w:shd w:val="clear" w:color="auto" w:fill="auto"/>
            <w:vAlign w:val="center"/>
            <w:hideMark/>
          </w:tcPr>
          <w:p w14:paraId="356F19DD"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2148FD" w:rsidRPr="0015072A" w14:paraId="31D17616" w14:textId="77777777" w:rsidTr="002148FD">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BFCD08C"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5CD98332"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1F8AFB25"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2148FD" w:rsidRPr="0015072A" w14:paraId="1CE44BC7" w14:textId="77777777" w:rsidTr="002148FD">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ABF3F2"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1EBA6F78"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think there is no inconsistency in this system </w:t>
            </w:r>
          </w:p>
        </w:tc>
        <w:tc>
          <w:tcPr>
            <w:tcW w:w="1984" w:type="dxa"/>
            <w:tcBorders>
              <w:top w:val="nil"/>
              <w:left w:val="nil"/>
              <w:bottom w:val="single" w:sz="4" w:space="0" w:color="auto"/>
              <w:right w:val="single" w:sz="4" w:space="0" w:color="auto"/>
            </w:tcBorders>
            <w:shd w:val="clear" w:color="auto" w:fill="auto"/>
            <w:vAlign w:val="center"/>
            <w:hideMark/>
          </w:tcPr>
          <w:p w14:paraId="71531F4A"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2148FD" w:rsidRPr="0015072A" w14:paraId="02C5C500" w14:textId="77777777" w:rsidTr="002148FD">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D3BC85D"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79828507"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1F365774"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2148FD" w:rsidRPr="0015072A" w14:paraId="2EE05E6E" w14:textId="77777777" w:rsidTr="002148FD">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8234BE4"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7D236130"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do not think the system very cumbersome to use </w:t>
            </w:r>
          </w:p>
        </w:tc>
        <w:tc>
          <w:tcPr>
            <w:tcW w:w="1984" w:type="dxa"/>
            <w:tcBorders>
              <w:top w:val="nil"/>
              <w:left w:val="nil"/>
              <w:bottom w:val="single" w:sz="4" w:space="0" w:color="auto"/>
              <w:right w:val="single" w:sz="4" w:space="0" w:color="auto"/>
            </w:tcBorders>
            <w:shd w:val="clear" w:color="auto" w:fill="auto"/>
            <w:vAlign w:val="center"/>
            <w:hideMark/>
          </w:tcPr>
          <w:p w14:paraId="51546CD7"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2148FD" w:rsidRPr="0015072A" w14:paraId="3E4C4451" w14:textId="77777777" w:rsidTr="002148FD">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0937222"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638E69D3"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697EBE02"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2148FD" w:rsidRPr="0015072A" w14:paraId="4A3DB80C" w14:textId="77777777" w:rsidTr="002148FD">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EE5BF5B"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10</w:t>
            </w:r>
          </w:p>
        </w:tc>
        <w:tc>
          <w:tcPr>
            <w:tcW w:w="6044" w:type="dxa"/>
            <w:tcBorders>
              <w:top w:val="nil"/>
              <w:left w:val="nil"/>
              <w:bottom w:val="single" w:sz="4" w:space="0" w:color="auto"/>
              <w:right w:val="single" w:sz="4" w:space="0" w:color="auto"/>
            </w:tcBorders>
            <w:shd w:val="clear" w:color="auto" w:fill="auto"/>
            <w:vAlign w:val="center"/>
            <w:hideMark/>
          </w:tcPr>
          <w:p w14:paraId="1EEAB710"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2D7DB2B6" w14:textId="77777777"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　</w:t>
            </w:r>
          </w:p>
        </w:tc>
      </w:tr>
      <w:tr w:rsidR="00490A74" w:rsidRPr="0015072A" w14:paraId="19FEB188" w14:textId="77777777" w:rsidTr="002148FD">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CCA8C96"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11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6BD9B4EC" w14:textId="336484A8"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002148FD" w:rsidRPr="002148FD">
              <w:rPr>
                <w:rFonts w:eastAsia="DengXian" w:cs="Times New Roman"/>
                <w:color w:val="000000"/>
              </w:rPr>
              <w:t xml:space="preserve">, but </w:t>
            </w:r>
            <w:r w:rsidR="002148FD" w:rsidRPr="002148FD">
              <w:rPr>
                <w:rFonts w:eastAsia="DengXian" w:cs="Times New Roman"/>
                <w:color w:val="000000"/>
                <w:u w:val="single"/>
              </w:rPr>
              <w:t xml:space="preserve">      </w:t>
            </w:r>
            <w:r w:rsidR="002148FD"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sidR="0000756F">
              <w:rPr>
                <w:rFonts w:eastAsia="DengXian" w:cs="Times New Roman" w:hint="eastAsia"/>
                <w:color w:val="000000"/>
                <w:lang w:eastAsia="zh-CN"/>
              </w:rPr>
              <w:t>Read</w:t>
            </w:r>
            <w:r w:rsidRPr="0015072A">
              <w:rPr>
                <w:rFonts w:eastAsia="DengXian" w:cs="Times New Roman"/>
                <w:color w:val="000000"/>
              </w:rPr>
              <w:t xml:space="preserve">  d. Decryption  e. Comment  </w:t>
            </w:r>
            <w:r w:rsidR="0000756F">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p>
        </w:tc>
      </w:tr>
      <w:tr w:rsidR="00490A74" w:rsidRPr="0015072A" w14:paraId="63BFF5D3" w14:textId="77777777" w:rsidTr="002148FD">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AED622E"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12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2631E8E2" w14:textId="6A43E239"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002148FD" w:rsidRPr="002148FD">
              <w:rPr>
                <w:rFonts w:eastAsia="DengXian" w:cs="Times New Roman"/>
                <w:color w:val="000000"/>
              </w:rPr>
              <w:t xml:space="preserve">, but </w:t>
            </w:r>
            <w:r w:rsidR="002148FD" w:rsidRPr="002148FD">
              <w:rPr>
                <w:rFonts w:eastAsia="DengXian" w:cs="Times New Roman"/>
                <w:color w:val="000000"/>
                <w:u w:val="single"/>
              </w:rPr>
              <w:t xml:space="preserve">      </w:t>
            </w:r>
            <w:r w:rsidR="002148FD"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sidR="0000756F">
              <w:rPr>
                <w:rFonts w:eastAsia="DengXian" w:cs="Times New Roman" w:hint="eastAsia"/>
                <w:color w:val="000000"/>
                <w:lang w:eastAsia="zh-CN"/>
              </w:rPr>
              <w:t>Read</w:t>
            </w:r>
            <w:r w:rsidR="0000756F" w:rsidRPr="0015072A">
              <w:rPr>
                <w:rFonts w:eastAsia="DengXian" w:cs="Times New Roman"/>
                <w:color w:val="000000"/>
              </w:rPr>
              <w:t xml:space="preserve">  </w:t>
            </w:r>
            <w:r w:rsidRPr="0015072A">
              <w:rPr>
                <w:rFonts w:eastAsia="DengXian" w:cs="Times New Roman"/>
                <w:color w:val="000000"/>
              </w:rPr>
              <w:t xml:space="preserve">  d. Decryption  e. Comment  </w:t>
            </w:r>
            <w:r w:rsidR="0000756F">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p>
        </w:tc>
      </w:tr>
      <w:tr w:rsidR="00490A74" w:rsidRPr="0015072A" w14:paraId="5FDCA6A3" w14:textId="77777777" w:rsidTr="002148FD">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64683AE"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13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B4637EF" w14:textId="6483DA91"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sidR="002148FD">
              <w:rPr>
                <w:rFonts w:eastAsia="DengXian" w:cs="Times New Roman"/>
                <w:color w:val="000000"/>
              </w:rPr>
              <w:t xml:space="preserve"> </w:t>
            </w:r>
            <w:r w:rsidRPr="0015072A">
              <w:rPr>
                <w:rFonts w:eastAsia="DengXian" w:cs="Times New Roman"/>
                <w:color w:val="000000"/>
              </w:rPr>
              <w:t>memorization</w:t>
            </w:r>
            <w:r w:rsidR="002148FD" w:rsidRPr="002148FD">
              <w:rPr>
                <w:rFonts w:eastAsia="DengXian" w:cs="Times New Roman"/>
                <w:color w:val="000000"/>
              </w:rPr>
              <w:t xml:space="preserve">, but </w:t>
            </w:r>
            <w:r w:rsidR="002148FD" w:rsidRPr="002148FD">
              <w:rPr>
                <w:rFonts w:eastAsia="DengXian" w:cs="Times New Roman"/>
                <w:color w:val="000000"/>
                <w:u w:val="single"/>
              </w:rPr>
              <w:t xml:space="preserve">      </w:t>
            </w:r>
            <w:r w:rsidR="002148FD"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sidR="0000756F">
              <w:rPr>
                <w:rFonts w:eastAsia="DengXian" w:cs="Times New Roman" w:hint="eastAsia"/>
                <w:color w:val="000000"/>
                <w:lang w:eastAsia="zh-CN"/>
              </w:rPr>
              <w:t>Read</w:t>
            </w:r>
            <w:r w:rsidR="0000756F" w:rsidRPr="0015072A">
              <w:rPr>
                <w:rFonts w:eastAsia="DengXian" w:cs="Times New Roman"/>
                <w:color w:val="000000"/>
              </w:rPr>
              <w:t xml:space="preserve">  </w:t>
            </w:r>
            <w:r w:rsidRPr="0015072A">
              <w:rPr>
                <w:rFonts w:eastAsia="DengXian" w:cs="Times New Roman"/>
                <w:color w:val="000000"/>
              </w:rPr>
              <w:t xml:space="preserve">  d. Decryption  e. Comment  </w:t>
            </w:r>
            <w:r w:rsidR="0000756F">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p>
        </w:tc>
      </w:tr>
      <w:tr w:rsidR="00490A74" w:rsidRPr="0015072A" w14:paraId="7A89E448" w14:textId="77777777" w:rsidTr="002148FD">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EF19AC0" w14:textId="77777777" w:rsidR="00490A74" w:rsidRPr="0015072A" w:rsidRDefault="00490A74" w:rsidP="00490A74">
            <w:pPr>
              <w:spacing w:beforeLines="20" w:before="48" w:afterLines="20" w:after="48"/>
              <w:jc w:val="center"/>
              <w:rPr>
                <w:rFonts w:eastAsia="DengXian" w:cs="Times New Roman"/>
                <w:color w:val="000000"/>
              </w:rPr>
            </w:pPr>
            <w:r w:rsidRPr="0015072A">
              <w:rPr>
                <w:rFonts w:eastAsia="DengXian" w:cs="Times New Roman"/>
                <w:color w:val="000000"/>
              </w:rPr>
              <w:t>14</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E75A8E" w14:textId="7266AD7E" w:rsidR="00490A74" w:rsidRPr="0015072A" w:rsidRDefault="00490A74" w:rsidP="00490A74">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002148FD" w:rsidRPr="002148FD">
              <w:rPr>
                <w:rFonts w:eastAsia="DengXian" w:cs="Times New Roman"/>
                <w:color w:val="000000"/>
              </w:rPr>
              <w:t xml:space="preserve">, but </w:t>
            </w:r>
            <w:r w:rsidR="002148FD" w:rsidRPr="002148FD">
              <w:rPr>
                <w:rFonts w:eastAsia="DengXian" w:cs="Times New Roman"/>
                <w:color w:val="000000"/>
                <w:u w:val="single"/>
              </w:rPr>
              <w:t xml:space="preserve">      </w:t>
            </w:r>
            <w:r w:rsidR="002148FD"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Post  c. </w:t>
            </w:r>
            <w:r w:rsidR="0000756F">
              <w:rPr>
                <w:rFonts w:eastAsia="DengXian" w:cs="Times New Roman" w:hint="eastAsia"/>
                <w:color w:val="000000"/>
                <w:lang w:eastAsia="zh-CN"/>
              </w:rPr>
              <w:t>Read</w:t>
            </w:r>
            <w:r w:rsidR="0000756F" w:rsidRPr="0015072A">
              <w:rPr>
                <w:rFonts w:eastAsia="DengXian" w:cs="Times New Roman"/>
                <w:color w:val="000000"/>
              </w:rPr>
              <w:t xml:space="preserve">  </w:t>
            </w:r>
            <w:r w:rsidRPr="0015072A">
              <w:rPr>
                <w:rFonts w:eastAsia="DengXian" w:cs="Times New Roman"/>
                <w:color w:val="000000"/>
              </w:rPr>
              <w:t xml:space="preserve">  d. Decryption  e. Comment  </w:t>
            </w:r>
            <w:r w:rsidR="0000756F">
              <w:rPr>
                <w:rFonts w:eastAsia="DengXian" w:cs="Times New Roman" w:hint="eastAsia"/>
                <w:color w:val="000000"/>
              </w:rPr>
              <w:t xml:space="preserve"> </w:t>
            </w:r>
            <w:r w:rsidRPr="0015072A">
              <w:rPr>
                <w:rFonts w:eastAsia="DengXian" w:cs="Times New Roman"/>
                <w:color w:val="000000"/>
              </w:rPr>
              <w:t xml:space="preserve">f. Search </w:t>
            </w:r>
            <w:r w:rsidRPr="0015072A">
              <w:rPr>
                <w:rFonts w:eastAsia="DengXian" w:cs="Times New Roman"/>
                <w:color w:val="000000"/>
              </w:rPr>
              <w:b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3CDEC822" w14:textId="49B0922C" w:rsidR="0052480F" w:rsidRDefault="0052480F">
      <w:pPr>
        <w:spacing w:before="0"/>
        <w:jc w:val="left"/>
        <w:rPr>
          <w:rFonts w:eastAsiaTheme="majorEastAsia" w:cstheme="majorBidi"/>
          <w:b/>
          <w:bCs/>
          <w:sz w:val="32"/>
          <w:szCs w:val="32"/>
        </w:rPr>
      </w:pPr>
    </w:p>
    <w:p w14:paraId="15E48950" w14:textId="7B74880B"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5" w:name="_Toc85614308"/>
      <w:r w:rsidRPr="00A133E9">
        <w:lastRenderedPageBreak/>
        <w:t>Bibliography</w:t>
      </w:r>
      <w:bookmarkEnd w:id="5"/>
      <w:r w:rsidR="0052480F">
        <w:t xml:space="preserve"> </w:t>
      </w:r>
    </w:p>
    <w:p w14:paraId="687907C9" w14:textId="7E9E55C1" w:rsidR="0002527C" w:rsidRPr="0002527C" w:rsidRDefault="0002527C" w:rsidP="0002527C">
      <w:pPr>
        <w:tabs>
          <w:tab w:val="left" w:pos="426"/>
        </w:tabs>
        <w:rPr>
          <w:sz w:val="20"/>
          <w:szCs w:val="20"/>
        </w:rPr>
      </w:pPr>
      <w:r w:rsidRPr="0002527C">
        <w:rPr>
          <w:sz w:val="20"/>
          <w:szCs w:val="20"/>
        </w:rPr>
        <w:fldChar w:fldCharType="begin"/>
      </w:r>
      <w:r w:rsidRPr="0002527C">
        <w:rPr>
          <w:sz w:val="20"/>
          <w:szCs w:val="20"/>
        </w:rPr>
        <w:instrText xml:space="preserve"> ADDIN EN.REFLIST </w:instrText>
      </w:r>
      <w:r w:rsidRPr="0002527C">
        <w:rPr>
          <w:sz w:val="20"/>
          <w:szCs w:val="20"/>
        </w:rPr>
        <w:fldChar w:fldCharType="separate"/>
      </w:r>
    </w:p>
    <w:p w14:paraId="062C9BD7" w14:textId="77777777" w:rsidR="0002527C" w:rsidRPr="0002527C" w:rsidRDefault="0002527C" w:rsidP="0002527C">
      <w:pPr>
        <w:tabs>
          <w:tab w:val="left" w:pos="426"/>
        </w:tabs>
        <w:rPr>
          <w:sz w:val="20"/>
          <w:szCs w:val="20"/>
        </w:rPr>
      </w:pPr>
      <w:r w:rsidRPr="0002527C">
        <w:rPr>
          <w:sz w:val="20"/>
          <w:szCs w:val="20"/>
        </w:rPr>
        <w:t>1.</w:t>
      </w:r>
      <w:r w:rsidRPr="0002527C">
        <w:rPr>
          <w:sz w:val="20"/>
          <w:szCs w:val="20"/>
        </w:rPr>
        <w:tab/>
      </w:r>
      <w:proofErr w:type="spellStart"/>
      <w:r w:rsidRPr="0002527C">
        <w:rPr>
          <w:sz w:val="20"/>
          <w:szCs w:val="20"/>
        </w:rPr>
        <w:t>Sohail</w:t>
      </w:r>
      <w:proofErr w:type="spellEnd"/>
      <w:r w:rsidRPr="0002527C">
        <w:rPr>
          <w:sz w:val="20"/>
          <w:szCs w:val="20"/>
        </w:rPr>
        <w:t xml:space="preserve"> SS, Khan MM, </w:t>
      </w:r>
      <w:proofErr w:type="spellStart"/>
      <w:r w:rsidRPr="0002527C">
        <w:rPr>
          <w:sz w:val="20"/>
          <w:szCs w:val="20"/>
        </w:rPr>
        <w:t>Alam</w:t>
      </w:r>
      <w:proofErr w:type="spellEnd"/>
      <w:r w:rsidRPr="0002527C">
        <w:rPr>
          <w:sz w:val="20"/>
          <w:szCs w:val="20"/>
        </w:rPr>
        <w:t xml:space="preserve"> MA. An Analysis of Twitter Users </w:t>
      </w:r>
      <w:proofErr w:type="gramStart"/>
      <w:r w:rsidRPr="0002527C">
        <w:rPr>
          <w:sz w:val="20"/>
          <w:szCs w:val="20"/>
        </w:rPr>
        <w:t>From</w:t>
      </w:r>
      <w:proofErr w:type="gramEnd"/>
      <w:r w:rsidRPr="0002527C">
        <w:rPr>
          <w:sz w:val="20"/>
          <w:szCs w:val="20"/>
        </w:rPr>
        <w:t xml:space="preserve"> The Perspective of Their Behavior, Language, Region and Development Indices--A Study of 80 Million Tweets. </w:t>
      </w:r>
      <w:proofErr w:type="spellStart"/>
      <w:r w:rsidRPr="0002527C">
        <w:rPr>
          <w:sz w:val="20"/>
          <w:szCs w:val="20"/>
        </w:rPr>
        <w:t>arXiv</w:t>
      </w:r>
      <w:proofErr w:type="spellEnd"/>
      <w:r w:rsidRPr="0002527C">
        <w:rPr>
          <w:sz w:val="20"/>
          <w:szCs w:val="20"/>
        </w:rPr>
        <w:t xml:space="preserve"> preprint arXiv:210510245. 2021.</w:t>
      </w:r>
    </w:p>
    <w:p w14:paraId="78633735" w14:textId="77777777" w:rsidR="0002527C" w:rsidRPr="0002527C" w:rsidRDefault="0002527C" w:rsidP="0002527C">
      <w:pPr>
        <w:tabs>
          <w:tab w:val="left" w:pos="426"/>
        </w:tabs>
        <w:rPr>
          <w:sz w:val="20"/>
          <w:szCs w:val="20"/>
        </w:rPr>
      </w:pPr>
      <w:r w:rsidRPr="0002527C">
        <w:rPr>
          <w:sz w:val="20"/>
          <w:szCs w:val="20"/>
        </w:rPr>
        <w:t>2.</w:t>
      </w:r>
      <w:r w:rsidRPr="0002527C">
        <w:rPr>
          <w:sz w:val="20"/>
          <w:szCs w:val="20"/>
        </w:rPr>
        <w:tab/>
        <w:t xml:space="preserve">Faisal M, </w:t>
      </w:r>
      <w:proofErr w:type="spellStart"/>
      <w:r w:rsidRPr="0002527C">
        <w:rPr>
          <w:sz w:val="20"/>
          <w:szCs w:val="20"/>
        </w:rPr>
        <w:t>Alsumait</w:t>
      </w:r>
      <w:proofErr w:type="spellEnd"/>
      <w:r w:rsidRPr="0002527C">
        <w:rPr>
          <w:sz w:val="20"/>
          <w:szCs w:val="20"/>
        </w:rPr>
        <w:t xml:space="preserve"> A. Social network privacy and trust concerns.  Proceedings of the 13th International Conference on Information Integration and Web-based Applications and Services; Ho Chi Minh City, Vietnam: Association for Computing Machinery; 2011. p. 416–9.</w:t>
      </w:r>
    </w:p>
    <w:p w14:paraId="1149DDA0" w14:textId="77777777" w:rsidR="0002527C" w:rsidRPr="0002527C" w:rsidRDefault="0002527C" w:rsidP="0002527C">
      <w:pPr>
        <w:tabs>
          <w:tab w:val="left" w:pos="426"/>
        </w:tabs>
        <w:rPr>
          <w:sz w:val="20"/>
          <w:szCs w:val="20"/>
        </w:rPr>
      </w:pPr>
      <w:r w:rsidRPr="0002527C">
        <w:rPr>
          <w:sz w:val="20"/>
          <w:szCs w:val="20"/>
        </w:rPr>
        <w:t>3.</w:t>
      </w:r>
      <w:r w:rsidRPr="0002527C">
        <w:rPr>
          <w:sz w:val="20"/>
          <w:szCs w:val="20"/>
        </w:rPr>
        <w:tab/>
        <w:t>Zheng F, Ma L, editors. A Multi-layered Friend Recommendation System on Twitter. 2021 The 13th International Conference on Computer Modeling and Simulation; 2021.</w:t>
      </w:r>
    </w:p>
    <w:p w14:paraId="59C7EFDB" w14:textId="77777777" w:rsidR="0002527C" w:rsidRPr="0002527C" w:rsidRDefault="0002527C" w:rsidP="0002527C">
      <w:pPr>
        <w:tabs>
          <w:tab w:val="left" w:pos="426"/>
        </w:tabs>
        <w:rPr>
          <w:sz w:val="20"/>
          <w:szCs w:val="20"/>
        </w:rPr>
      </w:pPr>
      <w:r w:rsidRPr="0002527C">
        <w:rPr>
          <w:sz w:val="20"/>
          <w:szCs w:val="20"/>
        </w:rPr>
        <w:t>4.</w:t>
      </w:r>
      <w:r w:rsidRPr="0002527C">
        <w:rPr>
          <w:sz w:val="20"/>
          <w:szCs w:val="20"/>
        </w:rPr>
        <w:tab/>
      </w:r>
      <w:proofErr w:type="spellStart"/>
      <w:r w:rsidRPr="0002527C">
        <w:rPr>
          <w:sz w:val="20"/>
          <w:szCs w:val="20"/>
        </w:rPr>
        <w:t>Gezici</w:t>
      </w:r>
      <w:proofErr w:type="spellEnd"/>
      <w:r w:rsidRPr="0002527C">
        <w:rPr>
          <w:sz w:val="20"/>
          <w:szCs w:val="20"/>
        </w:rPr>
        <w:t xml:space="preserve"> A, </w:t>
      </w:r>
      <w:proofErr w:type="spellStart"/>
      <w:r w:rsidRPr="0002527C">
        <w:rPr>
          <w:sz w:val="20"/>
          <w:szCs w:val="20"/>
        </w:rPr>
        <w:t>Ozay</w:t>
      </w:r>
      <w:proofErr w:type="spellEnd"/>
      <w:r w:rsidRPr="0002527C">
        <w:rPr>
          <w:sz w:val="20"/>
          <w:szCs w:val="20"/>
        </w:rPr>
        <w:t xml:space="preserve"> O. An Intersectional Analysis of COVID-19 Unemployment. Journal of Economics, Race, and Policy. 2020;3(4):270-81.</w:t>
      </w:r>
    </w:p>
    <w:p w14:paraId="66498F41" w14:textId="77777777" w:rsidR="0002527C" w:rsidRPr="0002527C" w:rsidRDefault="0002527C" w:rsidP="0002527C">
      <w:pPr>
        <w:tabs>
          <w:tab w:val="left" w:pos="426"/>
        </w:tabs>
        <w:rPr>
          <w:sz w:val="20"/>
          <w:szCs w:val="20"/>
        </w:rPr>
      </w:pPr>
      <w:r w:rsidRPr="0002527C">
        <w:rPr>
          <w:sz w:val="20"/>
          <w:szCs w:val="20"/>
        </w:rPr>
        <w:t>5.</w:t>
      </w:r>
      <w:r w:rsidRPr="0002527C">
        <w:rPr>
          <w:sz w:val="20"/>
          <w:szCs w:val="20"/>
        </w:rPr>
        <w:tab/>
        <w:t xml:space="preserve">Chen X, Liu Y, Zhang L, </w:t>
      </w:r>
      <w:proofErr w:type="spellStart"/>
      <w:r w:rsidRPr="0002527C">
        <w:rPr>
          <w:sz w:val="20"/>
          <w:szCs w:val="20"/>
        </w:rPr>
        <w:t>Kenthapadi</w:t>
      </w:r>
      <w:proofErr w:type="spellEnd"/>
      <w:r w:rsidRPr="0002527C">
        <w:rPr>
          <w:sz w:val="20"/>
          <w:szCs w:val="20"/>
        </w:rPr>
        <w:t xml:space="preserve"> K. How LinkedIn Economic Graph Bonds Information and Product: Applications in LinkedIn Salary.  Proceedings of the 24th ACM SIGKDD International Conference on Knowledge Discovery &amp;amp; Data Mining; London, United Kingdom: Association for Computing Machinery; 2018. p. 120–9.</w:t>
      </w:r>
    </w:p>
    <w:p w14:paraId="2F09A3A1" w14:textId="77777777" w:rsidR="0002527C" w:rsidRPr="0002527C" w:rsidRDefault="0002527C" w:rsidP="0002527C">
      <w:pPr>
        <w:tabs>
          <w:tab w:val="left" w:pos="426"/>
        </w:tabs>
        <w:rPr>
          <w:sz w:val="20"/>
          <w:szCs w:val="20"/>
        </w:rPr>
      </w:pPr>
      <w:r w:rsidRPr="0002527C">
        <w:rPr>
          <w:sz w:val="20"/>
          <w:szCs w:val="20"/>
        </w:rPr>
        <w:t>6.</w:t>
      </w:r>
      <w:r w:rsidRPr="0002527C">
        <w:rPr>
          <w:sz w:val="20"/>
          <w:szCs w:val="20"/>
        </w:rPr>
        <w:tab/>
      </w:r>
      <w:proofErr w:type="spellStart"/>
      <w:r w:rsidRPr="0002527C">
        <w:rPr>
          <w:sz w:val="20"/>
          <w:szCs w:val="20"/>
        </w:rPr>
        <w:t>Kenthapadi</w:t>
      </w:r>
      <w:proofErr w:type="spellEnd"/>
      <w:r w:rsidRPr="0002527C">
        <w:rPr>
          <w:sz w:val="20"/>
          <w:szCs w:val="20"/>
        </w:rPr>
        <w:t xml:space="preserve">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p>
    <w:p w14:paraId="1FD72A5C" w14:textId="77777777" w:rsidR="0002527C" w:rsidRPr="0002527C" w:rsidRDefault="0002527C" w:rsidP="0002527C">
      <w:pPr>
        <w:tabs>
          <w:tab w:val="left" w:pos="426"/>
        </w:tabs>
        <w:rPr>
          <w:sz w:val="20"/>
          <w:szCs w:val="20"/>
        </w:rPr>
      </w:pPr>
      <w:r w:rsidRPr="0002527C">
        <w:rPr>
          <w:sz w:val="20"/>
          <w:szCs w:val="20"/>
        </w:rPr>
        <w:t>7.</w:t>
      </w:r>
      <w:r w:rsidRPr="0002527C">
        <w:rPr>
          <w:sz w:val="20"/>
          <w:szCs w:val="20"/>
        </w:rPr>
        <w:tab/>
        <w:t>Mao H, Shuai X, Kapadia A. Loose tweets: an analysis of privacy leaks on twitter.  Proceedings of the 10th annual ACM workshop on Privacy in the electronic society; Chicago, Illinois, USA: Association for Computing Machinery; 2011. p. 1–12.</w:t>
      </w:r>
    </w:p>
    <w:p w14:paraId="1C80E138" w14:textId="77777777" w:rsidR="0002527C" w:rsidRPr="0002527C" w:rsidRDefault="0002527C" w:rsidP="0002527C">
      <w:pPr>
        <w:tabs>
          <w:tab w:val="left" w:pos="426"/>
        </w:tabs>
        <w:rPr>
          <w:sz w:val="20"/>
          <w:szCs w:val="20"/>
        </w:rPr>
      </w:pPr>
      <w:r w:rsidRPr="0002527C">
        <w:rPr>
          <w:sz w:val="20"/>
          <w:szCs w:val="20"/>
        </w:rPr>
        <w:t>8.</w:t>
      </w:r>
      <w:r w:rsidRPr="0002527C">
        <w:rPr>
          <w:sz w:val="20"/>
          <w:szCs w:val="20"/>
        </w:rPr>
        <w:tab/>
        <w:t xml:space="preserve">Islam AC, Walsh J, </w:t>
      </w:r>
      <w:proofErr w:type="spellStart"/>
      <w:r w:rsidRPr="0002527C">
        <w:rPr>
          <w:sz w:val="20"/>
          <w:szCs w:val="20"/>
        </w:rPr>
        <w:t>Greenstadt</w:t>
      </w:r>
      <w:proofErr w:type="spellEnd"/>
      <w:r w:rsidRPr="0002527C">
        <w:rPr>
          <w:sz w:val="20"/>
          <w:szCs w:val="20"/>
        </w:rPr>
        <w:t xml:space="preserve"> R. Privacy Detective: Detecting Private Information and Collective Privacy Behavior in a Large Social Network.  Proceedings of the 13th Workshop on Privacy in the Electronic Society; Scottsdale, Arizona, USA: Association for Computing Machinery; 2014. p. 35–46.</w:t>
      </w:r>
    </w:p>
    <w:p w14:paraId="174CD400" w14:textId="77777777" w:rsidR="0002527C" w:rsidRPr="0002527C" w:rsidRDefault="0002527C" w:rsidP="0002527C">
      <w:pPr>
        <w:tabs>
          <w:tab w:val="left" w:pos="426"/>
        </w:tabs>
        <w:rPr>
          <w:sz w:val="20"/>
          <w:szCs w:val="20"/>
        </w:rPr>
      </w:pPr>
      <w:r w:rsidRPr="0002527C">
        <w:rPr>
          <w:sz w:val="20"/>
          <w:szCs w:val="20"/>
        </w:rPr>
        <w:t>9.</w:t>
      </w:r>
      <w:r w:rsidRPr="0002527C">
        <w:rPr>
          <w:sz w:val="20"/>
          <w:szCs w:val="20"/>
        </w:rPr>
        <w:tab/>
      </w:r>
      <w:proofErr w:type="spellStart"/>
      <w:r w:rsidRPr="0002527C">
        <w:rPr>
          <w:sz w:val="20"/>
          <w:szCs w:val="20"/>
        </w:rPr>
        <w:t>Cappellari</w:t>
      </w:r>
      <w:proofErr w:type="spellEnd"/>
      <w:r w:rsidRPr="0002527C">
        <w:rPr>
          <w:sz w:val="20"/>
          <w:szCs w:val="20"/>
        </w:rPr>
        <w:t xml:space="preserve"> P, Chun SA, Perelman M. A Tool for Automatic Assessment and Awareness of Privacy Disclosure.  Proceedings of the 18th Annual International Conference on Digital Government Research; Staten Island, NY, USA: Association for Computing Machinery; 2017. p. 586–7.</w:t>
      </w:r>
    </w:p>
    <w:p w14:paraId="796DAF61" w14:textId="77777777" w:rsidR="0002527C" w:rsidRPr="0002527C" w:rsidRDefault="0002527C" w:rsidP="0002527C">
      <w:pPr>
        <w:tabs>
          <w:tab w:val="left" w:pos="426"/>
        </w:tabs>
        <w:rPr>
          <w:sz w:val="20"/>
          <w:szCs w:val="20"/>
        </w:rPr>
      </w:pPr>
      <w:r w:rsidRPr="0002527C">
        <w:rPr>
          <w:sz w:val="20"/>
          <w:szCs w:val="20"/>
        </w:rPr>
        <w:t>10.</w:t>
      </w:r>
      <w:r w:rsidRPr="0002527C">
        <w:rPr>
          <w:sz w:val="20"/>
          <w:szCs w:val="20"/>
        </w:rPr>
        <w:tab/>
      </w:r>
      <w:proofErr w:type="spellStart"/>
      <w:r w:rsidRPr="0002527C">
        <w:rPr>
          <w:sz w:val="20"/>
          <w:szCs w:val="20"/>
        </w:rPr>
        <w:t>Neerbeky</w:t>
      </w:r>
      <w:proofErr w:type="spellEnd"/>
      <w:r w:rsidRPr="0002527C">
        <w:rPr>
          <w:sz w:val="20"/>
          <w:szCs w:val="20"/>
        </w:rPr>
        <w:t xml:space="preserve"> J, </w:t>
      </w:r>
      <w:proofErr w:type="spellStart"/>
      <w:r w:rsidRPr="0002527C">
        <w:rPr>
          <w:sz w:val="20"/>
          <w:szCs w:val="20"/>
        </w:rPr>
        <w:t>Assentz</w:t>
      </w:r>
      <w:proofErr w:type="spellEnd"/>
      <w:r w:rsidRPr="0002527C">
        <w:rPr>
          <w:sz w:val="20"/>
          <w:szCs w:val="20"/>
        </w:rPr>
        <w:t xml:space="preserve"> I, </w:t>
      </w:r>
      <w:proofErr w:type="spellStart"/>
      <w:r w:rsidRPr="0002527C">
        <w:rPr>
          <w:sz w:val="20"/>
          <w:szCs w:val="20"/>
        </w:rPr>
        <w:t>Dolog</w:t>
      </w:r>
      <w:proofErr w:type="spellEnd"/>
      <w:r w:rsidRPr="0002527C">
        <w:rPr>
          <w:sz w:val="20"/>
          <w:szCs w:val="20"/>
        </w:rPr>
        <w:t xml:space="preserve"> P, editors. TABOO: Detecting Unstructured Sensitive Information Using Recursive Neural Networks. 2017 IEEE 33rd International Conference on Data Engineering (ICDE); 2017 19-22 April 2017.</w:t>
      </w:r>
    </w:p>
    <w:p w14:paraId="7FEE22F5" w14:textId="77777777" w:rsidR="0002527C" w:rsidRPr="0002527C" w:rsidRDefault="0002527C" w:rsidP="0002527C">
      <w:pPr>
        <w:tabs>
          <w:tab w:val="left" w:pos="426"/>
        </w:tabs>
        <w:rPr>
          <w:sz w:val="20"/>
          <w:szCs w:val="20"/>
        </w:rPr>
      </w:pPr>
      <w:r w:rsidRPr="0002527C">
        <w:rPr>
          <w:sz w:val="20"/>
          <w:szCs w:val="20"/>
        </w:rPr>
        <w:t>11.</w:t>
      </w:r>
      <w:r w:rsidRPr="0002527C">
        <w:rPr>
          <w:sz w:val="20"/>
          <w:szCs w:val="20"/>
        </w:rPr>
        <w:tab/>
        <w:t xml:space="preserve">Canfora G, Sorbo AD, Emanuele E, </w:t>
      </w:r>
      <w:proofErr w:type="spellStart"/>
      <w:r w:rsidRPr="0002527C">
        <w:rPr>
          <w:sz w:val="20"/>
          <w:szCs w:val="20"/>
        </w:rPr>
        <w:t>Forootani</w:t>
      </w:r>
      <w:proofErr w:type="spellEnd"/>
      <w:r w:rsidRPr="0002527C">
        <w:rPr>
          <w:sz w:val="20"/>
          <w:szCs w:val="20"/>
        </w:rPr>
        <w:t xml:space="preserve"> S, </w:t>
      </w:r>
      <w:proofErr w:type="spellStart"/>
      <w:r w:rsidRPr="0002527C">
        <w:rPr>
          <w:sz w:val="20"/>
          <w:szCs w:val="20"/>
        </w:rPr>
        <w:t>Visaggio</w:t>
      </w:r>
      <w:proofErr w:type="spellEnd"/>
      <w:r w:rsidRPr="0002527C">
        <w:rPr>
          <w:sz w:val="20"/>
          <w:szCs w:val="20"/>
        </w:rPr>
        <w:t xml:space="preserve"> CA. A </w:t>
      </w:r>
      <w:proofErr w:type="spellStart"/>
      <w:r w:rsidRPr="0002527C">
        <w:rPr>
          <w:sz w:val="20"/>
          <w:szCs w:val="20"/>
        </w:rPr>
        <w:t>Nlp</w:t>
      </w:r>
      <w:proofErr w:type="spellEnd"/>
      <w:r w:rsidRPr="0002527C">
        <w:rPr>
          <w:sz w:val="20"/>
          <w:szCs w:val="20"/>
        </w:rPr>
        <w:t>-based Solution to Prevent from Privacy Leaks in Social Network Posts.  Proceedings of the 13th International Conference on Availability, Reliability and Security; Hamburg, Germany: Association for Computing Machinery; 2018. p. Article 36.</w:t>
      </w:r>
    </w:p>
    <w:p w14:paraId="6DC0019E" w14:textId="77777777" w:rsidR="0002527C" w:rsidRPr="0002527C" w:rsidRDefault="0002527C" w:rsidP="0002527C">
      <w:pPr>
        <w:tabs>
          <w:tab w:val="left" w:pos="426"/>
        </w:tabs>
        <w:rPr>
          <w:sz w:val="20"/>
          <w:szCs w:val="20"/>
        </w:rPr>
      </w:pPr>
      <w:r w:rsidRPr="0002527C">
        <w:rPr>
          <w:sz w:val="20"/>
          <w:szCs w:val="20"/>
        </w:rPr>
        <w:t>12.</w:t>
      </w:r>
      <w:r w:rsidRPr="0002527C">
        <w:rPr>
          <w:sz w:val="20"/>
          <w:szCs w:val="20"/>
        </w:rPr>
        <w:tab/>
      </w:r>
      <w:proofErr w:type="spellStart"/>
      <w:r w:rsidRPr="0002527C">
        <w:rPr>
          <w:sz w:val="20"/>
          <w:szCs w:val="20"/>
        </w:rPr>
        <w:t>Delcev</w:t>
      </w:r>
      <w:proofErr w:type="spellEnd"/>
      <w:r w:rsidRPr="0002527C">
        <w:rPr>
          <w:sz w:val="20"/>
          <w:szCs w:val="20"/>
        </w:rPr>
        <w:t xml:space="preserve"> S, </w:t>
      </w:r>
      <w:proofErr w:type="spellStart"/>
      <w:r w:rsidRPr="0002527C">
        <w:rPr>
          <w:sz w:val="20"/>
          <w:szCs w:val="20"/>
        </w:rPr>
        <w:t>Draskovic</w:t>
      </w:r>
      <w:proofErr w:type="spellEnd"/>
      <w:r w:rsidRPr="0002527C">
        <w:rPr>
          <w:sz w:val="20"/>
          <w:szCs w:val="20"/>
        </w:rPr>
        <w:t xml:space="preserve"> D, editors. Modern JavaScript frameworks: A survey study. 2018 Zooming Innovation in Consumer Technologies Conference (ZINC); 2018: IEEE.</w:t>
      </w:r>
    </w:p>
    <w:p w14:paraId="7A0B0AE6" w14:textId="77777777" w:rsidR="0002527C" w:rsidRPr="0002527C" w:rsidRDefault="0002527C" w:rsidP="0002527C">
      <w:pPr>
        <w:tabs>
          <w:tab w:val="left" w:pos="426"/>
        </w:tabs>
        <w:rPr>
          <w:sz w:val="20"/>
          <w:szCs w:val="20"/>
        </w:rPr>
      </w:pPr>
      <w:r w:rsidRPr="0002527C">
        <w:rPr>
          <w:sz w:val="20"/>
          <w:szCs w:val="20"/>
        </w:rPr>
        <w:lastRenderedPageBreak/>
        <w:t>13.</w:t>
      </w:r>
      <w:r w:rsidRPr="0002527C">
        <w:rPr>
          <w:sz w:val="20"/>
          <w:szCs w:val="20"/>
        </w:rPr>
        <w:tab/>
      </w:r>
      <w:proofErr w:type="spellStart"/>
      <w:r w:rsidRPr="0002527C">
        <w:rPr>
          <w:sz w:val="20"/>
          <w:szCs w:val="20"/>
        </w:rPr>
        <w:t>Wohlgethan</w:t>
      </w:r>
      <w:proofErr w:type="spellEnd"/>
      <w:r w:rsidRPr="0002527C">
        <w:rPr>
          <w:sz w:val="20"/>
          <w:szCs w:val="20"/>
        </w:rPr>
        <w:t xml:space="preserve"> E. </w:t>
      </w:r>
      <w:proofErr w:type="spellStart"/>
      <w:r w:rsidRPr="0002527C">
        <w:rPr>
          <w:sz w:val="20"/>
          <w:szCs w:val="20"/>
        </w:rPr>
        <w:t>SupportingWeb</w:t>
      </w:r>
      <w:proofErr w:type="spellEnd"/>
      <w:r w:rsidRPr="0002527C">
        <w:rPr>
          <w:sz w:val="20"/>
          <w:szCs w:val="20"/>
        </w:rPr>
        <w:t xml:space="preserve"> Development Decisions by Comparing Three Major JavaScript Frameworks: Angular, React and Vue. </w:t>
      </w:r>
      <w:proofErr w:type="spellStart"/>
      <w:r w:rsidRPr="0002527C">
        <w:rPr>
          <w:sz w:val="20"/>
          <w:szCs w:val="20"/>
        </w:rPr>
        <w:t>js</w:t>
      </w:r>
      <w:proofErr w:type="spellEnd"/>
      <w:r w:rsidRPr="0002527C">
        <w:rPr>
          <w:sz w:val="20"/>
          <w:szCs w:val="20"/>
        </w:rPr>
        <w:t xml:space="preserve">: Hochschule </w:t>
      </w:r>
      <w:proofErr w:type="spellStart"/>
      <w:r w:rsidRPr="0002527C">
        <w:rPr>
          <w:sz w:val="20"/>
          <w:szCs w:val="20"/>
        </w:rPr>
        <w:t>für</w:t>
      </w:r>
      <w:proofErr w:type="spellEnd"/>
      <w:r w:rsidRPr="0002527C">
        <w:rPr>
          <w:sz w:val="20"/>
          <w:szCs w:val="20"/>
        </w:rPr>
        <w:t xml:space="preserve"> </w:t>
      </w:r>
      <w:proofErr w:type="spellStart"/>
      <w:r w:rsidRPr="0002527C">
        <w:rPr>
          <w:sz w:val="20"/>
          <w:szCs w:val="20"/>
        </w:rPr>
        <w:t>Angewandte</w:t>
      </w:r>
      <w:proofErr w:type="spellEnd"/>
      <w:r w:rsidRPr="0002527C">
        <w:rPr>
          <w:sz w:val="20"/>
          <w:szCs w:val="20"/>
        </w:rPr>
        <w:t xml:space="preserve"> </w:t>
      </w:r>
      <w:proofErr w:type="spellStart"/>
      <w:r w:rsidRPr="0002527C">
        <w:rPr>
          <w:sz w:val="20"/>
          <w:szCs w:val="20"/>
        </w:rPr>
        <w:t>Wissenschaften</w:t>
      </w:r>
      <w:proofErr w:type="spellEnd"/>
      <w:r w:rsidRPr="0002527C">
        <w:rPr>
          <w:sz w:val="20"/>
          <w:szCs w:val="20"/>
        </w:rPr>
        <w:t xml:space="preserve"> Hamburg; 2018.</w:t>
      </w:r>
    </w:p>
    <w:p w14:paraId="14AE072E" w14:textId="77777777" w:rsidR="0002527C" w:rsidRPr="0002527C" w:rsidRDefault="0002527C" w:rsidP="0002527C">
      <w:pPr>
        <w:tabs>
          <w:tab w:val="left" w:pos="426"/>
        </w:tabs>
        <w:rPr>
          <w:sz w:val="20"/>
          <w:szCs w:val="20"/>
        </w:rPr>
      </w:pPr>
      <w:r w:rsidRPr="0002527C">
        <w:rPr>
          <w:sz w:val="20"/>
          <w:szCs w:val="20"/>
        </w:rPr>
        <w:t>14.</w:t>
      </w:r>
      <w:r w:rsidRPr="0002527C">
        <w:rPr>
          <w:sz w:val="20"/>
          <w:szCs w:val="20"/>
        </w:rPr>
        <w:tab/>
        <w:t xml:space="preserve">Chitra LP, </w:t>
      </w:r>
      <w:proofErr w:type="spellStart"/>
      <w:r w:rsidRPr="0002527C">
        <w:rPr>
          <w:sz w:val="20"/>
          <w:szCs w:val="20"/>
        </w:rPr>
        <w:t>Satapathy</w:t>
      </w:r>
      <w:proofErr w:type="spellEnd"/>
      <w:r w:rsidRPr="0002527C">
        <w:rPr>
          <w:sz w:val="20"/>
          <w:szCs w:val="20"/>
        </w:rPr>
        <w:t xml:space="preserve"> R, editors. Performance comparison and evaluation of Node.js and traditional web server (IIS). 2017 International Conference on Algorithms, Methodology, Models and Applications in Emerging Technologies (ICAMMAET); 2017 16-18 Feb. 2017.</w:t>
      </w:r>
    </w:p>
    <w:p w14:paraId="7356194B" w14:textId="77777777" w:rsidR="0002527C" w:rsidRPr="0002527C" w:rsidRDefault="0002527C" w:rsidP="0002527C">
      <w:pPr>
        <w:tabs>
          <w:tab w:val="left" w:pos="426"/>
        </w:tabs>
        <w:rPr>
          <w:sz w:val="20"/>
          <w:szCs w:val="20"/>
        </w:rPr>
      </w:pPr>
      <w:r w:rsidRPr="0002527C">
        <w:rPr>
          <w:sz w:val="20"/>
          <w:szCs w:val="20"/>
        </w:rPr>
        <w:t>15.</w:t>
      </w:r>
      <w:r w:rsidRPr="0002527C">
        <w:rPr>
          <w:sz w:val="20"/>
          <w:szCs w:val="20"/>
        </w:rPr>
        <w:tab/>
      </w:r>
      <w:proofErr w:type="spellStart"/>
      <w:r w:rsidRPr="0002527C">
        <w:rPr>
          <w:sz w:val="20"/>
          <w:szCs w:val="20"/>
        </w:rPr>
        <w:t>Tilkov</w:t>
      </w:r>
      <w:proofErr w:type="spellEnd"/>
      <w:r w:rsidRPr="0002527C">
        <w:rPr>
          <w:sz w:val="20"/>
          <w:szCs w:val="20"/>
        </w:rPr>
        <w:t xml:space="preserve"> S, </w:t>
      </w:r>
      <w:proofErr w:type="spellStart"/>
      <w:r w:rsidRPr="0002527C">
        <w:rPr>
          <w:sz w:val="20"/>
          <w:szCs w:val="20"/>
        </w:rPr>
        <w:t>Vinoski</w:t>
      </w:r>
      <w:proofErr w:type="spellEnd"/>
      <w:r w:rsidRPr="0002527C">
        <w:rPr>
          <w:sz w:val="20"/>
          <w:szCs w:val="20"/>
        </w:rPr>
        <w:t xml:space="preserve"> S. Node.js: Using JavaScript to Build High-Performance Network Programs. IEEE Internet Computing. 2010;14(6):80-3.</w:t>
      </w:r>
    </w:p>
    <w:p w14:paraId="49154B2E" w14:textId="77777777" w:rsidR="0002527C" w:rsidRPr="0002527C" w:rsidRDefault="0002527C" w:rsidP="0002527C">
      <w:pPr>
        <w:tabs>
          <w:tab w:val="left" w:pos="426"/>
        </w:tabs>
        <w:rPr>
          <w:sz w:val="20"/>
          <w:szCs w:val="20"/>
        </w:rPr>
      </w:pPr>
      <w:r w:rsidRPr="0002527C">
        <w:rPr>
          <w:sz w:val="20"/>
          <w:szCs w:val="20"/>
        </w:rPr>
        <w:t>16.</w:t>
      </w:r>
      <w:r w:rsidRPr="0002527C">
        <w:rPr>
          <w:sz w:val="20"/>
          <w:szCs w:val="20"/>
        </w:rPr>
        <w:tab/>
        <w:t>Malloy BA, Power JF. An empirical analysis of the transition from Python 2 to Python 3. Empirical Software Engineering. 2019;24(2):751-78.</w:t>
      </w:r>
    </w:p>
    <w:p w14:paraId="50F20425" w14:textId="77777777" w:rsidR="0002527C" w:rsidRPr="0002527C" w:rsidRDefault="0002527C" w:rsidP="0002527C">
      <w:pPr>
        <w:tabs>
          <w:tab w:val="left" w:pos="426"/>
        </w:tabs>
        <w:rPr>
          <w:sz w:val="20"/>
          <w:szCs w:val="20"/>
        </w:rPr>
      </w:pPr>
      <w:r w:rsidRPr="0002527C">
        <w:rPr>
          <w:sz w:val="20"/>
          <w:szCs w:val="20"/>
        </w:rPr>
        <w:t>17.</w:t>
      </w:r>
      <w:r w:rsidRPr="0002527C">
        <w:rPr>
          <w:sz w:val="20"/>
          <w:szCs w:val="20"/>
        </w:rPr>
        <w:tab/>
      </w:r>
      <w:proofErr w:type="spellStart"/>
      <w:r w:rsidRPr="0002527C">
        <w:rPr>
          <w:sz w:val="20"/>
          <w:szCs w:val="20"/>
        </w:rPr>
        <w:t>Letkowski</w:t>
      </w:r>
      <w:proofErr w:type="spellEnd"/>
      <w:r w:rsidRPr="0002527C">
        <w:rPr>
          <w:sz w:val="20"/>
          <w:szCs w:val="20"/>
        </w:rPr>
        <w:t xml:space="preserve"> J. Doing database design with MySQL. Journal of Technology Research. </w:t>
      </w:r>
      <w:proofErr w:type="gramStart"/>
      <w:r w:rsidRPr="0002527C">
        <w:rPr>
          <w:sz w:val="20"/>
          <w:szCs w:val="20"/>
        </w:rPr>
        <w:t>2015;6:1</w:t>
      </w:r>
      <w:proofErr w:type="gramEnd"/>
      <w:r w:rsidRPr="0002527C">
        <w:rPr>
          <w:sz w:val="20"/>
          <w:szCs w:val="20"/>
        </w:rPr>
        <w:t>.</w:t>
      </w:r>
    </w:p>
    <w:p w14:paraId="6F95D083" w14:textId="77777777" w:rsidR="0002527C" w:rsidRPr="0002527C" w:rsidRDefault="0002527C" w:rsidP="0002527C">
      <w:pPr>
        <w:tabs>
          <w:tab w:val="left" w:pos="426"/>
        </w:tabs>
        <w:rPr>
          <w:sz w:val="20"/>
          <w:szCs w:val="20"/>
        </w:rPr>
      </w:pPr>
      <w:r w:rsidRPr="0002527C">
        <w:rPr>
          <w:sz w:val="20"/>
          <w:szCs w:val="20"/>
        </w:rPr>
        <w:t>18.</w:t>
      </w:r>
      <w:r w:rsidRPr="0002527C">
        <w:rPr>
          <w:sz w:val="20"/>
          <w:szCs w:val="20"/>
        </w:rPr>
        <w:tab/>
        <w:t xml:space="preserve">Waters K. Prioritization using </w:t>
      </w:r>
      <w:proofErr w:type="spellStart"/>
      <w:r w:rsidRPr="0002527C">
        <w:rPr>
          <w:sz w:val="20"/>
          <w:szCs w:val="20"/>
        </w:rPr>
        <w:t>moscow</w:t>
      </w:r>
      <w:proofErr w:type="spellEnd"/>
      <w:r w:rsidRPr="0002527C">
        <w:rPr>
          <w:sz w:val="20"/>
          <w:szCs w:val="20"/>
        </w:rPr>
        <w:t xml:space="preserve">. Agile Planning. </w:t>
      </w:r>
      <w:proofErr w:type="gramStart"/>
      <w:r w:rsidRPr="0002527C">
        <w:rPr>
          <w:sz w:val="20"/>
          <w:szCs w:val="20"/>
        </w:rPr>
        <w:t>2009;12:31</w:t>
      </w:r>
      <w:proofErr w:type="gramEnd"/>
      <w:r w:rsidRPr="0002527C">
        <w:rPr>
          <w:sz w:val="20"/>
          <w:szCs w:val="20"/>
        </w:rPr>
        <w:t>.</w:t>
      </w:r>
    </w:p>
    <w:p w14:paraId="616D1FF5" w14:textId="77777777"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77777777"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1179F" w14:textId="77777777" w:rsidR="005B7D8F" w:rsidRDefault="005B7D8F" w:rsidP="004F65C9">
      <w:pPr>
        <w:spacing w:before="0"/>
      </w:pPr>
      <w:r>
        <w:separator/>
      </w:r>
    </w:p>
  </w:endnote>
  <w:endnote w:type="continuationSeparator" w:id="0">
    <w:p w14:paraId="17E383F0" w14:textId="77777777" w:rsidR="005B7D8F" w:rsidRDefault="005B7D8F"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21B68" w14:textId="77777777" w:rsidR="005B7D8F" w:rsidRDefault="005B7D8F" w:rsidP="004F65C9">
      <w:pPr>
        <w:spacing w:before="0"/>
      </w:pPr>
      <w:r>
        <w:separator/>
      </w:r>
    </w:p>
  </w:footnote>
  <w:footnote w:type="continuationSeparator" w:id="0">
    <w:p w14:paraId="59EE38E2" w14:textId="77777777" w:rsidR="005B7D8F" w:rsidRDefault="005B7D8F"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A87934"/>
    <w:multiLevelType w:val="hybridMultilevel"/>
    <w:tmpl w:val="F85C98EE"/>
    <w:lvl w:ilvl="0" w:tplc="6F021AF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60B5869"/>
    <w:multiLevelType w:val="hybridMultilevel"/>
    <w:tmpl w:val="F7A4CEE6"/>
    <w:lvl w:ilvl="0" w:tplc="806E7BF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B2B4F78"/>
    <w:multiLevelType w:val="hybridMultilevel"/>
    <w:tmpl w:val="EA2424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1"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30"/>
  </w:num>
  <w:num w:numId="14">
    <w:abstractNumId w:val="29"/>
  </w:num>
  <w:num w:numId="15">
    <w:abstractNumId w:val="2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num>
  <w:num w:numId="20">
    <w:abstractNumId w:val="41"/>
  </w:num>
  <w:num w:numId="21">
    <w:abstractNumId w:val="18"/>
  </w:num>
  <w:num w:numId="22">
    <w:abstractNumId w:val="20"/>
  </w:num>
  <w:num w:numId="23">
    <w:abstractNumId w:val="16"/>
  </w:num>
  <w:num w:numId="24">
    <w:abstractNumId w:val="21"/>
  </w:num>
  <w:num w:numId="25">
    <w:abstractNumId w:val="31"/>
  </w:num>
  <w:num w:numId="26">
    <w:abstractNumId w:val="36"/>
  </w:num>
  <w:num w:numId="27">
    <w:abstractNumId w:val="28"/>
  </w:num>
  <w:num w:numId="28">
    <w:abstractNumId w:val="40"/>
  </w:num>
  <w:num w:numId="29">
    <w:abstractNumId w:val="35"/>
  </w:num>
  <w:num w:numId="30">
    <w:abstractNumId w:val="33"/>
  </w:num>
  <w:num w:numId="31">
    <w:abstractNumId w:val="37"/>
  </w:num>
  <w:num w:numId="32">
    <w:abstractNumId w:val="15"/>
  </w:num>
  <w:num w:numId="33">
    <w:abstractNumId w:val="26"/>
  </w:num>
  <w:num w:numId="34">
    <w:abstractNumId w:val="32"/>
  </w:num>
  <w:num w:numId="35">
    <w:abstractNumId w:val="25"/>
  </w:num>
  <w:num w:numId="36">
    <w:abstractNumId w:val="13"/>
  </w:num>
  <w:num w:numId="37">
    <w:abstractNumId w:val="12"/>
  </w:num>
  <w:num w:numId="38">
    <w:abstractNumId w:val="19"/>
  </w:num>
  <w:num w:numId="39">
    <w:abstractNumId w:val="38"/>
  </w:num>
  <w:num w:numId="40">
    <w:abstractNumId w:val="14"/>
  </w:num>
  <w:num w:numId="41">
    <w:abstractNumId w:val="22"/>
  </w:num>
  <w:num w:numId="42">
    <w:abstractNumId w:val="23"/>
  </w:num>
  <w:num w:numId="43">
    <w:abstractNumId w:val="24"/>
  </w:num>
  <w:num w:numId="44">
    <w:abstractNumId w:val="39"/>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record-ids&gt;&lt;/item&gt;&lt;/Libraries&gt;"/>
  </w:docVars>
  <w:rsids>
    <w:rsidRoot w:val="0049147A"/>
    <w:rsid w:val="00004E0B"/>
    <w:rsid w:val="0000756F"/>
    <w:rsid w:val="00020039"/>
    <w:rsid w:val="0002527C"/>
    <w:rsid w:val="0004128F"/>
    <w:rsid w:val="00147F45"/>
    <w:rsid w:val="00153D8D"/>
    <w:rsid w:val="001B5F4E"/>
    <w:rsid w:val="002148FD"/>
    <w:rsid w:val="0024564F"/>
    <w:rsid w:val="002940B9"/>
    <w:rsid w:val="002D29A7"/>
    <w:rsid w:val="003C7525"/>
    <w:rsid w:val="003D241E"/>
    <w:rsid w:val="004370B4"/>
    <w:rsid w:val="00477517"/>
    <w:rsid w:val="00477E87"/>
    <w:rsid w:val="00490A74"/>
    <w:rsid w:val="0049147A"/>
    <w:rsid w:val="00492AAE"/>
    <w:rsid w:val="004B3536"/>
    <w:rsid w:val="004B4A22"/>
    <w:rsid w:val="004F65C9"/>
    <w:rsid w:val="0052480F"/>
    <w:rsid w:val="00530753"/>
    <w:rsid w:val="00536C57"/>
    <w:rsid w:val="00560EC5"/>
    <w:rsid w:val="005956EF"/>
    <w:rsid w:val="005B7D8F"/>
    <w:rsid w:val="005E3085"/>
    <w:rsid w:val="00611CC0"/>
    <w:rsid w:val="00676817"/>
    <w:rsid w:val="006D69D9"/>
    <w:rsid w:val="00713754"/>
    <w:rsid w:val="0079194C"/>
    <w:rsid w:val="0084208C"/>
    <w:rsid w:val="008B6CA7"/>
    <w:rsid w:val="00973815"/>
    <w:rsid w:val="00A133E9"/>
    <w:rsid w:val="00AD5C18"/>
    <w:rsid w:val="00AE2E69"/>
    <w:rsid w:val="00B30926"/>
    <w:rsid w:val="00BB0ABE"/>
    <w:rsid w:val="00BE5B0B"/>
    <w:rsid w:val="00C07B59"/>
    <w:rsid w:val="00C50DD9"/>
    <w:rsid w:val="00D01157"/>
    <w:rsid w:val="00D75477"/>
    <w:rsid w:val="00D947DA"/>
    <w:rsid w:val="00DD5587"/>
    <w:rsid w:val="00DE5BAB"/>
    <w:rsid w:val="00E37976"/>
    <w:rsid w:val="00E410D1"/>
    <w:rsid w:val="00EE5614"/>
    <w:rsid w:val="00EF3BFF"/>
    <w:rsid w:val="00EF64FF"/>
    <w:rsid w:val="00F33AA4"/>
    <w:rsid w:val="00F70018"/>
    <w:rsid w:val="00F72F7C"/>
    <w:rsid w:val="00FA5C40"/>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28"/>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2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31"/>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9673</Words>
  <Characters>55139</Characters>
  <Application>Microsoft Office Word</Application>
  <DocSecurity>0</DocSecurity>
  <Lines>459</Lines>
  <Paragraphs>129</Paragraphs>
  <ScaleCrop>false</ScaleCrop>
  <Company>Computing science</Company>
  <LinksUpToDate>false</LinksUpToDate>
  <CharactersWithSpaces>64683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2</cp:revision>
  <dcterms:created xsi:type="dcterms:W3CDTF">2021-12-02T02:23:00Z</dcterms:created>
  <dcterms:modified xsi:type="dcterms:W3CDTF">2021-12-02T02:23:00Z</dcterms:modified>
</cp:coreProperties>
</file>