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DA15" w14:textId="77777777" w:rsidR="007D707F" w:rsidRPr="007D707F" w:rsidRDefault="007D707F" w:rsidP="007D707F">
      <w:pPr>
        <w:rPr>
          <w:rFonts w:ascii="Century Schoolbook" w:hAnsi="Century Schoolbook"/>
        </w:rPr>
      </w:pPr>
      <w:r w:rsidRPr="007D707F">
        <w:rPr>
          <w:rFonts w:ascii="Century Schoolbook" w:hAnsi="Century Schoolbook"/>
        </w:rPr>
        <w:t>In the website test, XXX once proposed that the key factors to measure website usability are</w:t>
      </w:r>
      <w:proofErr w:type="gramStart"/>
      <w:r w:rsidRPr="007D707F">
        <w:rPr>
          <w:rFonts w:ascii="Century Schoolbook" w:hAnsi="Century Schoolbook"/>
        </w:rPr>
        <w:t>...... .</w:t>
      </w:r>
      <w:proofErr w:type="gramEnd"/>
      <w:r w:rsidRPr="007D707F">
        <w:rPr>
          <w:rFonts w:ascii="Century Schoolbook" w:hAnsi="Century Schoolbook"/>
        </w:rPr>
        <w:t xml:space="preserve"> XXX adds to his opinion that the usability factors of a website also include</w:t>
      </w:r>
      <w:proofErr w:type="gramStart"/>
      <w:r w:rsidRPr="007D707F">
        <w:rPr>
          <w:rFonts w:ascii="Century Schoolbook" w:hAnsi="Century Schoolbook"/>
        </w:rPr>
        <w:t>... .</w:t>
      </w:r>
      <w:proofErr w:type="gramEnd"/>
      <w:r w:rsidRPr="007D707F">
        <w:rPr>
          <w:rFonts w:ascii="Century Schoolbook" w:hAnsi="Century Schoolbook"/>
        </w:rPr>
        <w:t xml:space="preserve"> In addition, XXX uses... These factors are used to evaluate and test their products. After considering the product characteristics of social networking sites, the quality factors of SafeTweet are determined as follows: content, website availability, website interactivity, visual effects and subjective feelings brought to users.</w:t>
      </w:r>
    </w:p>
    <w:p w14:paraId="5B5C3FC7" w14:textId="77777777" w:rsidR="007D707F" w:rsidRPr="007D707F" w:rsidRDefault="007D707F" w:rsidP="007D707F">
      <w:pPr>
        <w:rPr>
          <w:rFonts w:ascii="Century Schoolbook" w:hAnsi="Century Schoolbook"/>
        </w:rPr>
      </w:pPr>
    </w:p>
    <w:p w14:paraId="653EACEC" w14:textId="33B6096C" w:rsidR="007D707F" w:rsidRDefault="007D707F" w:rsidP="007D707F">
      <w:pPr>
        <w:rPr>
          <w:rFonts w:ascii="Century Schoolbook" w:hAnsi="Century Schoolbook"/>
        </w:rPr>
      </w:pPr>
      <w:r>
        <w:rPr>
          <w:rFonts w:ascii="Century Schoolbook" w:hAnsi="Century Schoolbook" w:hint="eastAsia"/>
        </w:rPr>
        <w:t>To</w:t>
      </w:r>
      <w:r w:rsidRPr="007D707F">
        <w:rPr>
          <w:rFonts w:ascii="Century Schoolbook" w:hAnsi="Century Schoolbook"/>
        </w:rPr>
        <w:t xml:space="preserve"> further evaluate the influence of influencing factors on the quality of social networking sites, we use AHP (analytic hierarchy Process) to do a weight analysis on the five influencing factors of SafeTweet. (XX supplementary scoring rules) First, we designed a set of </w:t>
      </w:r>
      <w:r>
        <w:rPr>
          <w:rFonts w:ascii="Century Schoolbook" w:hAnsi="Century Schoolbook" w:hint="eastAsia"/>
        </w:rPr>
        <w:t>questionnaires</w:t>
      </w:r>
      <w:r w:rsidRPr="007D707F">
        <w:rPr>
          <w:rFonts w:ascii="Century Schoolbook" w:hAnsi="Century Schoolbook"/>
        </w:rPr>
        <w:t xml:space="preserve">, including ten Likert scale questions, and compared influencing factors in pairs. </w:t>
      </w:r>
      <w:r>
        <w:rPr>
          <w:rFonts w:ascii="Century Schoolbook" w:hAnsi="Century Schoolbook" w:hint="eastAsia"/>
        </w:rPr>
        <w:t>The Likert</w:t>
      </w:r>
      <w:r w:rsidRPr="007D707F">
        <w:rPr>
          <w:rFonts w:ascii="Century Schoolbook" w:hAnsi="Century Schoolbook"/>
        </w:rPr>
        <w:t xml:space="preserve"> scale is... We then </w:t>
      </w:r>
      <w:r>
        <w:rPr>
          <w:rFonts w:ascii="Century Schoolbook" w:hAnsi="Century Schoolbook" w:hint="eastAsia"/>
        </w:rPr>
        <w:t>selected the questionnaire</w:t>
      </w:r>
      <w:r w:rsidRPr="007D707F">
        <w:rPr>
          <w:rFonts w:ascii="Century Schoolbook" w:hAnsi="Century Schoolbook"/>
        </w:rPr>
        <w:t xml:space="preserve"> </w:t>
      </w:r>
      <w:r>
        <w:rPr>
          <w:rFonts w:ascii="Century Schoolbook" w:hAnsi="Century Schoolbook" w:hint="eastAsia"/>
        </w:rPr>
        <w:t>for</w:t>
      </w:r>
      <w:r w:rsidRPr="007D707F">
        <w:rPr>
          <w:rFonts w:ascii="Century Schoolbook" w:hAnsi="Century Schoolbook"/>
        </w:rPr>
        <w:t xml:space="preserve"> experienced social network users and invited them to answer it. </w:t>
      </w:r>
      <w:r>
        <w:rPr>
          <w:rFonts w:ascii="Century Schoolbook" w:hAnsi="Century Schoolbook" w:hint="eastAsia"/>
        </w:rPr>
        <w:t>Twenty-two</w:t>
      </w:r>
      <w:r w:rsidRPr="007D707F">
        <w:rPr>
          <w:rFonts w:ascii="Century Schoolbook" w:hAnsi="Century Schoolbook"/>
        </w:rPr>
        <w:t xml:space="preserve"> questionnaires were issued</w:t>
      </w:r>
      <w:r>
        <w:rPr>
          <w:rFonts w:ascii="Century Schoolbook" w:hAnsi="Century Schoolbook"/>
        </w:rPr>
        <w:t>,</w:t>
      </w:r>
      <w:r w:rsidRPr="007D707F">
        <w:rPr>
          <w:rFonts w:ascii="Century Schoolbook" w:hAnsi="Century Schoolbook"/>
        </w:rPr>
        <w:t xml:space="preserve"> and 20 were recovered, with a recovery rate of 91%.</w:t>
      </w:r>
    </w:p>
    <w:p w14:paraId="35FD02F8" w14:textId="77777777" w:rsidR="000B6109" w:rsidRDefault="007D707F" w:rsidP="007D707F">
      <w:pPr>
        <w:rPr>
          <w:rFonts w:ascii="Century Schoolbook" w:hAnsi="Century Schoolbook"/>
        </w:rPr>
      </w:pPr>
      <w:r w:rsidRPr="007D707F">
        <w:rPr>
          <w:rFonts w:ascii="Century Schoolbook" w:hAnsi="Century Schoolbook"/>
        </w:rPr>
        <w:t xml:space="preserve">After the questionnaire was collected, SPSS was used to test the consistency of the questionnaire results. The final CI value was 0.0836&lt;0.1, so the consistency test passed. According to the </w:t>
      </w:r>
      <w:r>
        <w:rPr>
          <w:rFonts w:ascii="Century Schoolbook" w:hAnsi="Century Schoolbook" w:hint="eastAsia"/>
        </w:rPr>
        <w:t>given</w:t>
      </w:r>
      <w:r w:rsidRPr="007D707F">
        <w:rPr>
          <w:rFonts w:ascii="Century Schoolbook" w:hAnsi="Century Schoolbook"/>
        </w:rPr>
        <w:t xml:space="preserve"> results, AHP is used for weight analysis, and the weight values of the five influencing factors are shown in the figure below. </w:t>
      </w:r>
    </w:p>
    <w:p w14:paraId="14309409" w14:textId="3A251C76" w:rsidR="000B6109" w:rsidRDefault="000B6109" w:rsidP="007D707F">
      <w:pPr>
        <w:rPr>
          <w:rFonts w:ascii="Century Schoolbook" w:hAnsi="Century Schoolbook"/>
        </w:rPr>
      </w:pPr>
      <w:r w:rsidRPr="000B6109">
        <w:rPr>
          <w:rFonts w:ascii="Century Schoolbook" w:hAnsi="Century Schoolbook"/>
        </w:rPr>
        <w:drawing>
          <wp:inline distT="0" distB="0" distL="0" distR="0" wp14:anchorId="3CC19CF4" wp14:editId="5E22F97F">
            <wp:extent cx="5274310" cy="3550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50285"/>
                    </a:xfrm>
                    <a:prstGeom prst="rect">
                      <a:avLst/>
                    </a:prstGeom>
                  </pic:spPr>
                </pic:pic>
              </a:graphicData>
            </a:graphic>
          </wp:inline>
        </w:drawing>
      </w:r>
    </w:p>
    <w:p w14:paraId="0FB1CD2C" w14:textId="4667B8FD" w:rsidR="007D707F" w:rsidRDefault="007D707F" w:rsidP="007D707F">
      <w:pPr>
        <w:rPr>
          <w:rFonts w:ascii="Century Schoolbook" w:hAnsi="Century Schoolbook"/>
        </w:rPr>
      </w:pPr>
      <w:r w:rsidRPr="007D707F">
        <w:rPr>
          <w:rFonts w:ascii="Century Schoolbook" w:hAnsi="Century Schoolbook"/>
        </w:rPr>
        <w:t xml:space="preserve">It can be seen that people do not have a high demand for the interaction and visual effects of social networking sites. </w:t>
      </w:r>
      <w:r>
        <w:rPr>
          <w:rFonts w:ascii="Century Schoolbook" w:hAnsi="Century Schoolbook" w:hint="eastAsia"/>
        </w:rPr>
        <w:t>The current</w:t>
      </w:r>
      <w:r w:rsidRPr="007D707F">
        <w:rPr>
          <w:rFonts w:ascii="Century Schoolbook" w:hAnsi="Century Schoolbook"/>
        </w:rPr>
        <w:t xml:space="preserve"> popular social networking sites also tend </w:t>
      </w:r>
      <w:proofErr w:type="spellStart"/>
      <w:r w:rsidRPr="007D707F">
        <w:rPr>
          <w:rFonts w:ascii="Century Schoolbook" w:hAnsi="Century Schoolbook"/>
        </w:rPr>
        <w:t>to</w:t>
      </w:r>
      <w:r>
        <w:rPr>
          <w:rFonts w:ascii="Century Schoolbook" w:hAnsi="Century Schoolbook"/>
        </w:rPr>
        <w:t>they</w:t>
      </w:r>
      <w:proofErr w:type="spellEnd"/>
      <w:r>
        <w:rPr>
          <w:rFonts w:ascii="Century Schoolbook" w:hAnsi="Century Schoolbook"/>
        </w:rPr>
        <w:t xml:space="preserve"> </w:t>
      </w:r>
      <w:r w:rsidRPr="007D707F">
        <w:rPr>
          <w:rFonts w:ascii="Century Schoolbook" w:hAnsi="Century Schoolbook"/>
        </w:rPr>
        <w:t xml:space="preserve">be a unified </w:t>
      </w:r>
      <w:proofErr w:type="spellStart"/>
      <w:r w:rsidRPr="007D707F">
        <w:rPr>
          <w:rFonts w:ascii="Century Schoolbook" w:hAnsi="Century Schoolbook"/>
        </w:rPr>
        <w:t>cool</w:t>
      </w:r>
      <w:r>
        <w:rPr>
          <w:rFonts w:ascii="Century Schoolbook" w:hAnsi="Century Schoolbook" w:hint="eastAsia"/>
        </w:rPr>
        <w:t>excellent</w:t>
      </w:r>
      <w:r>
        <w:rPr>
          <w:rFonts w:ascii="Century Schoolbook" w:hAnsi="Century Schoolbook"/>
        </w:rPr>
        <w:t>and</w:t>
      </w:r>
      <w:proofErr w:type="spellEnd"/>
      <w:r>
        <w:rPr>
          <w:rFonts w:ascii="Century Schoolbook" w:hAnsi="Century Schoolbook"/>
        </w:rPr>
        <w:t xml:space="preserve"> </w:t>
      </w:r>
      <w:proofErr w:type="spellStart"/>
      <w:r w:rsidRPr="007D707F">
        <w:rPr>
          <w:rFonts w:ascii="Century Schoolbook" w:hAnsi="Century Schoolbook"/>
        </w:rPr>
        <w:t>design</w:t>
      </w:r>
      <w:r>
        <w:rPr>
          <w:rFonts w:ascii="Century Schoolbook" w:hAnsi="Century Schoolbook" w:hint="eastAsia"/>
        </w:rPr>
        <w:t>The</w:t>
      </w:r>
      <w:proofErr w:type="spellEnd"/>
      <w:r>
        <w:rPr>
          <w:rFonts w:ascii="Century Schoolbook" w:hAnsi="Century Schoolbook" w:hint="eastAsia"/>
        </w:rPr>
        <w:t xml:space="preserve"> simple</w:t>
      </w:r>
      <w:r w:rsidRPr="007D707F">
        <w:rPr>
          <w:rFonts w:ascii="Century Schoolbook" w:hAnsi="Century Schoolbook"/>
        </w:rPr>
        <w:t xml:space="preserve"> UI.</w:t>
      </w:r>
    </w:p>
    <w:p w14:paraId="2DC7CBAE" w14:textId="77777777" w:rsidR="007D707F" w:rsidRDefault="007D707F" w:rsidP="007D707F">
      <w:pPr>
        <w:rPr>
          <w:rFonts w:ascii="Century Schoolbook" w:hAnsi="Century Schoolbook"/>
        </w:rPr>
      </w:pPr>
      <w:r>
        <w:rPr>
          <w:rFonts w:ascii="Century Schoolbook" w:hAnsi="Century Schoolbook" w:hint="eastAsia"/>
        </w:rPr>
        <w:t>The too</w:t>
      </w:r>
      <w:r w:rsidRPr="007D707F">
        <w:rPr>
          <w:rFonts w:ascii="Century Schoolbook" w:hAnsi="Century Schoolbook"/>
        </w:rPr>
        <w:t xml:space="preserve"> rich and complicated interface will make users feel </w:t>
      </w:r>
      <w:proofErr w:type="spellStart"/>
      <w:r>
        <w:rPr>
          <w:rFonts w:ascii="Century Schoolbook" w:hAnsi="Century Schoolbook" w:hint="eastAsia"/>
        </w:rPr>
        <w:t>critical</w:t>
      </w:r>
      <w:r w:rsidRPr="007D707F">
        <w:rPr>
          <w:rFonts w:ascii="Century Schoolbook" w:hAnsi="Century Schoolbook"/>
        </w:rPr>
        <w:t xml:space="preserve"> </w:t>
      </w:r>
      <w:proofErr w:type="spellEnd"/>
      <w:r w:rsidRPr="007D707F">
        <w:rPr>
          <w:rFonts w:ascii="Century Schoolbook" w:hAnsi="Century Schoolbook"/>
        </w:rPr>
        <w:t xml:space="preserve">to find the </w:t>
      </w:r>
      <w:r>
        <w:rPr>
          <w:rFonts w:ascii="Century Schoolbook" w:hAnsi="Century Schoolbook" w:hint="eastAsia"/>
        </w:rPr>
        <w:t>crucial</w:t>
      </w:r>
      <w:r w:rsidRPr="007D707F">
        <w:rPr>
          <w:rFonts w:ascii="Century Schoolbook" w:hAnsi="Century Schoolbook"/>
        </w:rPr>
        <w:t xml:space="preserve"> point, the use of worse </w:t>
      </w:r>
      <w:r>
        <w:rPr>
          <w:rFonts w:ascii="Century Schoolbook" w:hAnsi="Century Schoolbook" w:hint="eastAsia"/>
        </w:rPr>
        <w:t>experience</w:t>
      </w:r>
      <w:r w:rsidRPr="007D707F">
        <w:rPr>
          <w:rFonts w:ascii="Century Schoolbook" w:hAnsi="Century Schoolbook"/>
        </w:rPr>
        <w:t xml:space="preserve">. The interaction </w:t>
      </w:r>
      <w:r>
        <w:rPr>
          <w:rFonts w:ascii="Century Schoolbook" w:hAnsi="Century Schoolbook" w:hint="eastAsia"/>
        </w:rPr>
        <w:t>on</w:t>
      </w:r>
      <w:r w:rsidRPr="007D707F">
        <w:rPr>
          <w:rFonts w:ascii="Century Schoolbook" w:hAnsi="Century Schoolbook"/>
        </w:rPr>
        <w:t xml:space="preserve"> social networking sites is relatively fixed and </w:t>
      </w:r>
      <w:r>
        <w:rPr>
          <w:rFonts w:ascii="Century Schoolbook" w:hAnsi="Century Schoolbook" w:hint="eastAsia"/>
        </w:rPr>
        <w:t>essential</w:t>
      </w:r>
      <w:r>
        <w:rPr>
          <w:rFonts w:ascii="Century Schoolbook" w:hAnsi="Century Schoolbook"/>
        </w:rPr>
        <w:t>,</w:t>
      </w:r>
      <w:r>
        <w:rPr>
          <w:rFonts w:ascii="Century Schoolbook" w:hAnsi="Century Schoolbook" w:hint="eastAsia"/>
        </w:rPr>
        <w:t xml:space="preserve"> like</w:t>
      </w:r>
      <w:r w:rsidRPr="007D707F">
        <w:rPr>
          <w:rFonts w:ascii="Century Schoolbook" w:hAnsi="Century Schoolbook"/>
        </w:rPr>
        <w:t xml:space="preserve"> comments, likes</w:t>
      </w:r>
      <w:r>
        <w:rPr>
          <w:rFonts w:ascii="Century Schoolbook" w:hAnsi="Century Schoolbook" w:hint="eastAsia"/>
        </w:rPr>
        <w:t>, etc</w:t>
      </w:r>
      <w:r w:rsidRPr="007D707F">
        <w:rPr>
          <w:rFonts w:ascii="Century Schoolbook" w:hAnsi="Century Schoolbook"/>
        </w:rPr>
        <w:t xml:space="preserve">. Therefore, users do not expect too much from the interaction of social networking sites. These </w:t>
      </w:r>
      <w:r>
        <w:rPr>
          <w:rFonts w:ascii="Century Schoolbook" w:hAnsi="Century Schoolbook" w:hint="eastAsia"/>
        </w:rPr>
        <w:t>fundamental</w:t>
      </w:r>
      <w:r w:rsidRPr="007D707F">
        <w:rPr>
          <w:rFonts w:ascii="Century Schoolbook" w:hAnsi="Century Schoolbook"/>
        </w:rPr>
        <w:t xml:space="preserve"> interactions can already meet users' interaction needs on social networking sites. The </w:t>
      </w:r>
      <w:r w:rsidRPr="007D707F">
        <w:rPr>
          <w:rFonts w:ascii="Century Schoolbook" w:hAnsi="Century Schoolbook"/>
        </w:rPr>
        <w:lastRenderedPageBreak/>
        <w:t xml:space="preserve">content and usability of social networking sites have </w:t>
      </w:r>
      <w:r>
        <w:rPr>
          <w:rFonts w:ascii="Century Schoolbook" w:hAnsi="Century Schoolbook" w:hint="eastAsia"/>
        </w:rPr>
        <w:t>recreated</w:t>
      </w:r>
      <w:r w:rsidRPr="007D707F">
        <w:rPr>
          <w:rFonts w:ascii="Century Schoolbook" w:hAnsi="Century Schoolbook"/>
        </w:rPr>
        <w:t xml:space="preserve"> </w:t>
      </w:r>
      <w:r>
        <w:rPr>
          <w:rFonts w:ascii="Century Schoolbook" w:hAnsi="Century Schoolbook" w:hint="eastAsia"/>
        </w:rPr>
        <w:t>great</w:t>
      </w:r>
      <w:r w:rsidRPr="007D707F">
        <w:rPr>
          <w:rFonts w:ascii="Century Schoolbook" w:hAnsi="Century Schoolbook"/>
        </w:rPr>
        <w:t xml:space="preserve"> attention. It can be seen that users are eager to obtain high-quality information from social networking sites. Another point of concern for </w:t>
      </w:r>
      <w:r>
        <w:rPr>
          <w:rFonts w:ascii="Century Schoolbook" w:hAnsi="Century Schoolbook" w:hint="eastAsia"/>
        </w:rPr>
        <w:t>users'</w:t>
      </w:r>
      <w:r w:rsidRPr="007D707F">
        <w:rPr>
          <w:rFonts w:ascii="Century Schoolbook" w:hAnsi="Century Schoolbook"/>
        </w:rPr>
        <w:t xml:space="preserve"> </w:t>
      </w:r>
      <w:r>
        <w:rPr>
          <w:rFonts w:ascii="Century Schoolbook" w:hAnsi="Century Schoolbook" w:hint="eastAsia"/>
        </w:rPr>
        <w:t>site's usability</w:t>
      </w:r>
      <w:r w:rsidRPr="007D707F">
        <w:rPr>
          <w:rFonts w:ascii="Century Schoolbook" w:hAnsi="Century Schoolbook"/>
        </w:rPr>
        <w:t xml:space="preserve"> is often reflected in the interaction between users and </w:t>
      </w:r>
      <w:r>
        <w:rPr>
          <w:rFonts w:ascii="Century Schoolbook" w:hAnsi="Century Schoolbook" w:hint="eastAsia"/>
        </w:rPr>
        <w:t>threats</w:t>
      </w:r>
      <w:r w:rsidRPr="007D707F">
        <w:rPr>
          <w:rFonts w:ascii="Century Schoolbook" w:hAnsi="Century Schoolbook"/>
        </w:rPr>
        <w:t>. Such as the site's fault tolerance... If the user experience is not good in the process of website interaction, it will directly affect the user's evaluation of the website.</w:t>
      </w:r>
    </w:p>
    <w:p w14:paraId="7D07A190" w14:textId="452EC1A6" w:rsidR="007D707F" w:rsidRPr="007D707F" w:rsidRDefault="007D707F" w:rsidP="007D707F">
      <w:pPr>
        <w:rPr>
          <w:rFonts w:ascii="Century Schoolbook" w:hAnsi="Century Schoolbook"/>
        </w:rPr>
      </w:pPr>
      <w:r w:rsidRPr="007D707F">
        <w:rPr>
          <w:rFonts w:ascii="Century Schoolbook" w:hAnsi="Century Schoolbook"/>
        </w:rPr>
        <w:t>Another point worth paying attention to is the subjective feelings of users. Social networking sites are often flooded with information, including users' private information, especially SafeTweet, a private social networking platform dedicated to giving people a voice in the workplace. Therefore, for the main body of this website, that is, users, their subjective feelings are als</w:t>
      </w:r>
      <w:r>
        <w:rPr>
          <w:rFonts w:ascii="Century Schoolbook" w:hAnsi="Century Schoolbook" w:hint="eastAsia"/>
        </w:rPr>
        <w:t>o</w:t>
      </w:r>
      <w:r>
        <w:rPr>
          <w:rFonts w:ascii="Century Schoolbook" w:hAnsi="Century Schoolbook"/>
        </w:rPr>
        <w:t xml:space="preserve"> </w:t>
      </w:r>
      <w:r>
        <w:rPr>
          <w:rFonts w:ascii="Century Schoolbook" w:hAnsi="Century Schoolbook" w:hint="eastAsia"/>
        </w:rPr>
        <w:t>significant</w:t>
      </w:r>
      <w:r w:rsidRPr="007D707F">
        <w:rPr>
          <w:rFonts w:ascii="Century Schoolbook" w:hAnsi="Century Schoolbook"/>
        </w:rPr>
        <w:t xml:space="preserve">. SafeTweet mainly refers to the feelings of respect, safety and pleasure experienced by users in </w:t>
      </w:r>
      <w:r>
        <w:rPr>
          <w:rFonts w:ascii="Century Schoolbook" w:hAnsi="Century Schoolbook" w:hint="eastAsia"/>
        </w:rPr>
        <w:t>using</w:t>
      </w:r>
      <w:r w:rsidRPr="007D707F">
        <w:rPr>
          <w:rFonts w:ascii="Century Schoolbook" w:hAnsi="Century Schoolbook"/>
        </w:rPr>
        <w:t xml:space="preserve"> SafeTweet</w:t>
      </w:r>
      <w:r>
        <w:rPr>
          <w:rFonts w:ascii="Century Schoolbook" w:hAnsi="Century Schoolbook" w:hint="eastAsia"/>
        </w:rPr>
        <w:t xml:space="preserve"> when</w:t>
      </w:r>
      <w:r w:rsidRPr="007D707F">
        <w:rPr>
          <w:rFonts w:ascii="Century Schoolbook" w:hAnsi="Century Schoolbook"/>
        </w:rPr>
        <w:t xml:space="preserve"> these feelings are satisfied at the same </w:t>
      </w:r>
      <w:r>
        <w:rPr>
          <w:rFonts w:ascii="Century Schoolbook" w:hAnsi="Century Schoolbook" w:hint="eastAsia"/>
        </w:rPr>
        <w:t>time. They are simultaneously</w:t>
      </w:r>
      <w:r>
        <w:rPr>
          <w:rFonts w:ascii="Century Schoolbook" w:hAnsi="Century Schoolbook"/>
        </w:rPr>
        <w:t xml:space="preserve"> </w:t>
      </w:r>
      <w:r w:rsidRPr="007D707F">
        <w:rPr>
          <w:rFonts w:ascii="Century Schoolbook" w:hAnsi="Century Schoolbook"/>
        </w:rPr>
        <w:t>more willing to express their personal opinions and experiences in SafeTweet.</w:t>
      </w:r>
    </w:p>
    <w:p w14:paraId="28CDFD36" w14:textId="77777777" w:rsidR="007D707F" w:rsidRPr="007D707F" w:rsidRDefault="007D707F" w:rsidP="007D707F">
      <w:pPr>
        <w:rPr>
          <w:rFonts w:ascii="Century Schoolbook" w:hAnsi="Century Schoolbook"/>
        </w:rPr>
      </w:pPr>
    </w:p>
    <w:p w14:paraId="0177C9AD" w14:textId="347650F2" w:rsidR="007D707F" w:rsidRPr="007D707F" w:rsidRDefault="007D707F" w:rsidP="007D707F">
      <w:pPr>
        <w:rPr>
          <w:rFonts w:ascii="Century Schoolbook" w:hAnsi="Century Schoolbook"/>
        </w:rPr>
      </w:pPr>
      <w:r w:rsidRPr="007D707F">
        <w:rPr>
          <w:rFonts w:ascii="Century Schoolbook" w:hAnsi="Century Schoolbook"/>
        </w:rPr>
        <w:t xml:space="preserve">With the determination of SafeTweet influencing factors and their weights, the next step is the user test. We selected 30 volunteers to participate in our user test. They included 28 people aged 19 to 27 who used social networking apps regularly. There were also </w:t>
      </w:r>
      <w:r>
        <w:rPr>
          <w:rFonts w:ascii="Century Schoolbook" w:hAnsi="Century Schoolbook" w:hint="eastAsia"/>
        </w:rPr>
        <w:t xml:space="preserve">two participants, aged 37 and 45, </w:t>
      </w:r>
      <w:r>
        <w:rPr>
          <w:rFonts w:ascii="Century Schoolbook" w:hAnsi="Century Schoolbook"/>
        </w:rPr>
        <w:t xml:space="preserve">who </w:t>
      </w:r>
      <w:r>
        <w:rPr>
          <w:rFonts w:ascii="Century Schoolbook" w:hAnsi="Century Schoolbook" w:hint="eastAsia"/>
        </w:rPr>
        <w:t>were also</w:t>
      </w:r>
      <w:r w:rsidRPr="007D707F">
        <w:rPr>
          <w:rFonts w:ascii="Century Schoolbook" w:hAnsi="Century Schoolbook"/>
        </w:rPr>
        <w:t xml:space="preserve"> </w:t>
      </w:r>
      <w:r>
        <w:rPr>
          <w:rFonts w:ascii="Century Schoolbook" w:hAnsi="Century Schoolbook"/>
        </w:rPr>
        <w:t xml:space="preserve">on </w:t>
      </w:r>
      <w:r w:rsidRPr="007D707F">
        <w:rPr>
          <w:rFonts w:ascii="Century Schoolbook" w:hAnsi="Century Schoolbook"/>
        </w:rPr>
        <w:t>popular social networking sites. There are 20 participants in the Internet industry, including students, developers and software product managers. In addition, there are 10</w:t>
      </w:r>
      <w:r>
        <w:rPr>
          <w:rFonts w:ascii="Century Schoolbook" w:hAnsi="Century Schoolbook"/>
        </w:rPr>
        <w:t>ten</w:t>
      </w:r>
      <w:r w:rsidRPr="007D707F">
        <w:rPr>
          <w:rFonts w:ascii="Century Schoolbook" w:hAnsi="Century Schoolbook"/>
        </w:rPr>
        <w:t xml:space="preserve"> non-Internet industry participants, including Japanese, medical, business, public security, etc. </w:t>
      </w:r>
      <w:r>
        <w:rPr>
          <w:rFonts w:ascii="Century Schoolbook" w:hAnsi="Century Schoolbook" w:hint="eastAsia"/>
        </w:rPr>
        <w:t>We</w:t>
      </w:r>
      <w:r w:rsidRPr="007D707F">
        <w:rPr>
          <w:rFonts w:ascii="Century Schoolbook" w:hAnsi="Century Schoolbook"/>
        </w:rPr>
        <w:t xml:space="preserve"> first selected two pilots with experience in testing related products to conduct overall control of the </w:t>
      </w:r>
      <w:r>
        <w:rPr>
          <w:rFonts w:ascii="Century Schoolbook" w:hAnsi="Century Schoolbook" w:hint="eastAsia"/>
        </w:rPr>
        <w:t>trial</w:t>
      </w:r>
      <w:r w:rsidRPr="007D707F">
        <w:rPr>
          <w:rFonts w:ascii="Century Schoolbook" w:hAnsi="Century Schoolbook"/>
        </w:rPr>
        <w:t>, including the introduction before the test, test sequence, test topic and test quantity.</w:t>
      </w:r>
    </w:p>
    <w:p w14:paraId="6B80A924" w14:textId="77777777" w:rsidR="007D707F" w:rsidRPr="007D707F" w:rsidRDefault="007D707F" w:rsidP="007D707F">
      <w:pPr>
        <w:rPr>
          <w:rFonts w:ascii="Century Schoolbook" w:hAnsi="Century Schoolbook"/>
        </w:rPr>
      </w:pPr>
    </w:p>
    <w:p w14:paraId="41E5CC3B" w14:textId="77777777" w:rsidR="007D707F" w:rsidRPr="007D707F" w:rsidRDefault="007D707F" w:rsidP="007D707F">
      <w:pPr>
        <w:rPr>
          <w:rFonts w:ascii="Century Schoolbook" w:hAnsi="Century Schoolbook"/>
        </w:rPr>
      </w:pPr>
      <w:r w:rsidRPr="007D707F">
        <w:rPr>
          <w:rFonts w:ascii="Century Schoolbook" w:hAnsi="Century Schoolbook"/>
        </w:rPr>
        <w:t>Assessment process</w:t>
      </w:r>
    </w:p>
    <w:p w14:paraId="27D8C615" w14:textId="686E5C18" w:rsidR="007D707F" w:rsidRPr="007D707F" w:rsidRDefault="007D707F" w:rsidP="007D707F">
      <w:pPr>
        <w:rPr>
          <w:rFonts w:ascii="Century Schoolbook" w:hAnsi="Century Schoolbook"/>
        </w:rPr>
      </w:pPr>
      <w:r w:rsidRPr="007D707F">
        <w:rPr>
          <w:rFonts w:ascii="Century Schoolbook" w:hAnsi="Century Schoolbook"/>
        </w:rPr>
        <w:t xml:space="preserve">We divided the entire evaluation process into three parts. In the first part, we introduced our testers to the basics of SafeTweet. It was designed to protect free speech in the workplace. In addition, the </w:t>
      </w:r>
      <w:r>
        <w:rPr>
          <w:rFonts w:ascii="Century Schoolbook" w:hAnsi="Century Schoolbook" w:hint="eastAsia"/>
        </w:rPr>
        <w:t>primary</w:t>
      </w:r>
      <w:r w:rsidRPr="007D707F">
        <w:rPr>
          <w:rFonts w:ascii="Century Schoolbook" w:hAnsi="Century Schoolbook"/>
        </w:rPr>
        <w:t xml:space="preserve"> use of SafeTweet and its targeted user groups are introduced to the testers. In addition, participants should be informed that SafeTweet is currently a Prototype, and the definition of </w:t>
      </w:r>
      <w:r>
        <w:rPr>
          <w:rFonts w:ascii="Century Schoolbook" w:hAnsi="Century Schoolbook"/>
        </w:rPr>
        <w:t xml:space="preserve">a </w:t>
      </w:r>
      <w:r w:rsidRPr="007D707F">
        <w:rPr>
          <w:rFonts w:ascii="Century Schoolbook" w:hAnsi="Century Schoolbook"/>
        </w:rPr>
        <w:t xml:space="preserve">Prototype should be </w:t>
      </w:r>
      <w:r>
        <w:rPr>
          <w:rFonts w:ascii="Century Schoolbook" w:hAnsi="Century Schoolbook" w:hint="eastAsia"/>
        </w:rPr>
        <w:t>presented</w:t>
      </w:r>
      <w:r w:rsidRPr="007D707F">
        <w:rPr>
          <w:rFonts w:ascii="Century Schoolbook" w:hAnsi="Century Schoolbook"/>
        </w:rPr>
        <w:t xml:space="preserve"> to the testers</w:t>
      </w:r>
      <w:r>
        <w:rPr>
          <w:rFonts w:ascii="Century Schoolbook" w:hAnsi="Century Schoolbook" w:hint="eastAsia"/>
        </w:rPr>
        <w:t>. The inexperienced testers can have a basic understanding of Pr</w:t>
      </w:r>
      <w:r>
        <w:rPr>
          <w:rFonts w:ascii="Century Schoolbook" w:hAnsi="Century Schoolbook"/>
        </w:rPr>
        <w:t>ototype</w:t>
      </w:r>
      <w:r w:rsidRPr="007D707F">
        <w:rPr>
          <w:rFonts w:ascii="Century Schoolbook" w:hAnsi="Century Schoolbook"/>
        </w:rPr>
        <w:t xml:space="preserve"> to improve the accuracy of test results. After completing the basic introduction, ask the tester if they have any other questions and answer them.</w:t>
      </w:r>
    </w:p>
    <w:p w14:paraId="4233D484" w14:textId="495BCBE9" w:rsidR="007D707F" w:rsidRPr="007D707F" w:rsidRDefault="007D707F" w:rsidP="007D707F">
      <w:pPr>
        <w:rPr>
          <w:rFonts w:ascii="Century Schoolbook" w:hAnsi="Century Schoolbook"/>
        </w:rPr>
      </w:pPr>
      <w:r w:rsidRPr="007D707F">
        <w:rPr>
          <w:rFonts w:ascii="Century Schoolbook" w:hAnsi="Century Schoolbook"/>
        </w:rPr>
        <w:t xml:space="preserve">The second part is to complete the tasks according to the task list. The task sheet contains all the functions that users can interact with SafeTweet. The task sheet is designed according to the classification of </w:t>
      </w:r>
      <w:r>
        <w:rPr>
          <w:rFonts w:ascii="Century Schoolbook" w:hAnsi="Century Schoolbook" w:hint="eastAsia"/>
        </w:rPr>
        <w:t>parts</w:t>
      </w:r>
      <w:r w:rsidRPr="007D707F">
        <w:rPr>
          <w:rFonts w:ascii="Century Schoolbook" w:hAnsi="Century Schoolbook"/>
        </w:rPr>
        <w:t xml:space="preserve"> of the </w:t>
      </w:r>
      <w:proofErr w:type="spellStart"/>
      <w:r w:rsidRPr="007D707F">
        <w:rPr>
          <w:rFonts w:ascii="Century Schoolbook" w:hAnsi="Century Schoolbook"/>
        </w:rPr>
        <w:t>MoSCoW</w:t>
      </w:r>
      <w:r>
        <w:rPr>
          <w:rFonts w:ascii="Century Schoolbook" w:hAnsi="Century Schoolbook"/>
        </w:rPr>
        <w:t>Moscow</w:t>
      </w:r>
      <w:proofErr w:type="spellEnd"/>
      <w:r w:rsidRPr="007D707F">
        <w:rPr>
          <w:rFonts w:ascii="Century Schoolbook" w:hAnsi="Century Schoolbook"/>
        </w:rPr>
        <w:t xml:space="preserve"> table. The categories include... Testers need to complete all tasks under each functional category. The entire test process needs to be recorded to record the completion time of each task and the problems encountered during the </w:t>
      </w:r>
      <w:r>
        <w:rPr>
          <w:rFonts w:ascii="Century Schoolbook" w:hAnsi="Century Schoolbook" w:hint="eastAsia"/>
        </w:rPr>
        <w:t>task study</w:t>
      </w:r>
      <w:r w:rsidRPr="007D707F">
        <w:rPr>
          <w:rFonts w:ascii="Century Schoolbook" w:hAnsi="Century Schoolbook"/>
        </w:rPr>
        <w:t xml:space="preserve">. And the moderator should not answer any questions related to the test while the participant is performing the test. Participants are required to complete all </w:t>
      </w:r>
      <w:r>
        <w:rPr>
          <w:rFonts w:ascii="Century Schoolbook" w:hAnsi="Century Schoolbook" w:hint="eastAsia"/>
        </w:rPr>
        <w:t>jobs</w:t>
      </w:r>
      <w:r w:rsidRPr="007D707F">
        <w:rPr>
          <w:rFonts w:ascii="Century Schoolbook" w:hAnsi="Century Schoolbook"/>
        </w:rPr>
        <w:t xml:space="preserve"> in the task list by themselves.</w:t>
      </w:r>
    </w:p>
    <w:p w14:paraId="596CB154" w14:textId="290F6C16" w:rsidR="007D707F" w:rsidRPr="007D707F" w:rsidRDefault="007D707F" w:rsidP="007D707F">
      <w:pPr>
        <w:rPr>
          <w:rFonts w:ascii="Century Schoolbook" w:hAnsi="Century Schoolbook"/>
        </w:rPr>
      </w:pPr>
      <w:r w:rsidRPr="007D707F">
        <w:rPr>
          <w:rFonts w:ascii="Century Schoolbook" w:hAnsi="Century Schoolbook"/>
        </w:rPr>
        <w:t xml:space="preserve">The third part is the questionnaire survey after the test. The questionnaire also </w:t>
      </w:r>
      <w:r w:rsidRPr="007D707F">
        <w:rPr>
          <w:rFonts w:ascii="Century Schoolbook" w:hAnsi="Century Schoolbook"/>
        </w:rPr>
        <w:lastRenderedPageBreak/>
        <w:t xml:space="preserve">includes three parts. The first part is the system availability scale. This table was proposed by XXX in 1966 and has been widely used in system usability testing since then. There are ten questions </w:t>
      </w:r>
      <w:r>
        <w:rPr>
          <w:rFonts w:ascii="Century Schoolbook" w:hAnsi="Century Schoolbook"/>
        </w:rPr>
        <w:t xml:space="preserve">on </w:t>
      </w:r>
      <w:r>
        <w:rPr>
          <w:rFonts w:ascii="Century Schoolbook" w:hAnsi="Century Schoolbook" w:hint="eastAsia"/>
        </w:rPr>
        <w:t>this</w:t>
      </w:r>
      <w:r w:rsidRPr="007D707F">
        <w:rPr>
          <w:rFonts w:ascii="Century Schoolbook" w:hAnsi="Century Schoolbook"/>
        </w:rPr>
        <w:t xml:space="preserve"> scale</w:t>
      </w:r>
      <w:proofErr w:type="gramStart"/>
      <w:r w:rsidRPr="007D707F">
        <w:rPr>
          <w:rFonts w:ascii="Century Schoolbook" w:hAnsi="Century Schoolbook"/>
        </w:rPr>
        <w:t>... .</w:t>
      </w:r>
      <w:proofErr w:type="gramEnd"/>
      <w:r w:rsidRPr="007D707F">
        <w:rPr>
          <w:rFonts w:ascii="Century Schoolbook" w:hAnsi="Century Schoolbook"/>
        </w:rPr>
        <w:t xml:space="preserve"> SUS scale is calculated as follows:</w:t>
      </w:r>
    </w:p>
    <w:p w14:paraId="39DBDA81" w14:textId="6F97386C" w:rsidR="007D707F" w:rsidRPr="007D707F" w:rsidRDefault="007D707F" w:rsidP="007D707F">
      <w:pPr>
        <w:rPr>
          <w:rFonts w:ascii="Century Schoolbook" w:hAnsi="Century Schoolbook"/>
        </w:rPr>
      </w:pPr>
      <w:r w:rsidRPr="007D707F">
        <w:rPr>
          <w:rFonts w:ascii="Century Schoolbook" w:hAnsi="Century Schoolbook"/>
        </w:rPr>
        <w:t xml:space="preserve">According to the research of XXX and XXX, the average score of the current SUS scale is 68. Therefore, we will use this 68 score as a reference value to </w:t>
      </w:r>
      <w:proofErr w:type="spellStart"/>
      <w:r>
        <w:rPr>
          <w:rFonts w:ascii="Century Schoolbook" w:hAnsi="Century Schoolbook" w:hint="eastAsia"/>
        </w:rPr>
        <w:t>analyse</w:t>
      </w:r>
      <w:proofErr w:type="spellEnd"/>
      <w:r>
        <w:rPr>
          <w:rFonts w:ascii="Century Schoolbook" w:hAnsi="Century Schoolbook" w:hint="eastAsia"/>
        </w:rPr>
        <w:t xml:space="preserve"> the</w:t>
      </w:r>
      <w:r w:rsidRPr="007D707F">
        <w:rPr>
          <w:rFonts w:ascii="Century Schoolbook" w:hAnsi="Century Schoolbook"/>
        </w:rPr>
        <w:t xml:space="preserve"> SUS result of SafeTweet. The second part of the questionnaire is user experience. This part of the questionnaire was scored according to SafeTweet's influencing factors, and the Likert scale was still used. Influencing factors include content, Usability, Interactivity, Visual presentation and subjective feelings. In each influencing factor, we designed more specific sub-influencing factors to increase the understanding of the influencing factors and improve </w:t>
      </w:r>
      <w:r>
        <w:rPr>
          <w:rFonts w:ascii="Century Schoolbook" w:hAnsi="Century Schoolbook" w:hint="eastAsia"/>
        </w:rPr>
        <w:t>scoring accuracy</w:t>
      </w:r>
      <w:r w:rsidRPr="007D707F">
        <w:rPr>
          <w:rFonts w:ascii="Century Schoolbook" w:hAnsi="Century Schoolbook"/>
        </w:rPr>
        <w:t>. The third part of the questionnaire is the short answer part. The questions include the overall view of SafeTweet, the likes and dislikes of SafeTweet, and the impact of latency on usage when monitoring sensitive information.</w:t>
      </w:r>
    </w:p>
    <w:p w14:paraId="425A4B6C" w14:textId="77777777" w:rsidR="007D707F" w:rsidRPr="007D707F" w:rsidRDefault="007D707F" w:rsidP="007D707F">
      <w:pPr>
        <w:rPr>
          <w:rFonts w:ascii="Century Schoolbook" w:hAnsi="Century Schoolbook"/>
        </w:rPr>
      </w:pPr>
    </w:p>
    <w:p w14:paraId="1D0C4FCB" w14:textId="77777777" w:rsidR="007D707F" w:rsidRPr="007D707F" w:rsidRDefault="007D707F" w:rsidP="007D707F">
      <w:pPr>
        <w:rPr>
          <w:rFonts w:ascii="Century Schoolbook" w:hAnsi="Century Schoolbook"/>
        </w:rPr>
      </w:pPr>
      <w:r w:rsidRPr="007D707F">
        <w:rPr>
          <w:rFonts w:ascii="Century Schoolbook" w:hAnsi="Century Schoolbook"/>
        </w:rPr>
        <w:t>Assessment steps</w:t>
      </w:r>
    </w:p>
    <w:p w14:paraId="7C5DE540" w14:textId="77777777" w:rsidR="007D707F" w:rsidRPr="007D707F" w:rsidRDefault="007D707F" w:rsidP="007D707F">
      <w:pPr>
        <w:rPr>
          <w:rFonts w:ascii="Century Schoolbook" w:hAnsi="Century Schoolbook"/>
        </w:rPr>
      </w:pPr>
      <w:r w:rsidRPr="007D707F">
        <w:rPr>
          <w:rFonts w:ascii="Century Schoolbook" w:hAnsi="Century Schoolbook"/>
        </w:rPr>
        <w:t>Because of the pandemic, all tests are being conducted online. Each tester was asked to download sunflower Remote Control, a system that could connect two devices remotely. After the tester is paired with the host's computer, the tester can operate on the host's device to complete the test.</w:t>
      </w:r>
    </w:p>
    <w:p w14:paraId="3930C588" w14:textId="33C623C4" w:rsidR="007D707F" w:rsidRPr="007D707F" w:rsidRDefault="007D707F" w:rsidP="007D707F">
      <w:pPr>
        <w:rPr>
          <w:rFonts w:ascii="Century Schoolbook" w:hAnsi="Century Schoolbook"/>
        </w:rPr>
      </w:pPr>
      <w:r w:rsidRPr="007D707F">
        <w:rPr>
          <w:rFonts w:ascii="Century Schoolbook" w:hAnsi="Century Schoolbook"/>
        </w:rPr>
        <w:t>1. The test time for all evaluators is 9:00-12:00 am</w:t>
      </w:r>
      <w:r>
        <w:rPr>
          <w:rFonts w:ascii="Century Schoolbook" w:hAnsi="Century Schoolbook"/>
        </w:rPr>
        <w:t>,</w:t>
      </w:r>
      <w:r w:rsidRPr="007D707F">
        <w:rPr>
          <w:rFonts w:ascii="Century Schoolbook" w:hAnsi="Century Schoolbook"/>
        </w:rPr>
        <w:t xml:space="preserve"> and </w:t>
      </w:r>
      <w:r>
        <w:rPr>
          <w:rFonts w:ascii="Century Schoolbook" w:hAnsi="Century Schoolbook"/>
        </w:rPr>
        <w:t xml:space="preserve">the </w:t>
      </w:r>
      <w:r w:rsidRPr="007D707F">
        <w:rPr>
          <w:rFonts w:ascii="Century Schoolbook" w:hAnsi="Century Schoolbook"/>
        </w:rPr>
        <w:t>14:00-1</w:t>
      </w:r>
      <w:r>
        <w:rPr>
          <w:rFonts w:ascii="Century Schoolbook" w:hAnsi="Century Schoolbook" w:hint="eastAsia"/>
        </w:rPr>
        <w:t xml:space="preserve">2:00-5:00 </w:t>
      </w:r>
      <w:proofErr w:type="spellStart"/>
      <w:r>
        <w:rPr>
          <w:rFonts w:ascii="Century Schoolbook" w:hAnsi="Century Schoolbook" w:hint="eastAsia"/>
        </w:rPr>
        <w:t>PM</w:t>
      </w:r>
      <w:r w:rsidRPr="007D707F">
        <w:rPr>
          <w:rFonts w:ascii="Century Schoolbook" w:hAnsi="Century Schoolbook"/>
        </w:rPr>
        <w:t>test</w:t>
      </w:r>
      <w:proofErr w:type="spellEnd"/>
      <w:r w:rsidRPr="007D707F">
        <w:rPr>
          <w:rFonts w:ascii="Century Schoolbook" w:hAnsi="Century Schoolbook"/>
        </w:rPr>
        <w:t xml:space="preserve"> is performed by a tester.</w:t>
      </w:r>
    </w:p>
    <w:p w14:paraId="1F16C0DC" w14:textId="77777777" w:rsidR="007D707F" w:rsidRPr="007D707F" w:rsidRDefault="007D707F" w:rsidP="007D707F">
      <w:pPr>
        <w:rPr>
          <w:rFonts w:ascii="Century Schoolbook" w:hAnsi="Century Schoolbook"/>
        </w:rPr>
      </w:pPr>
      <w:r w:rsidRPr="007D707F">
        <w:rPr>
          <w:rFonts w:ascii="Century Schoolbook" w:hAnsi="Century Schoolbook"/>
        </w:rPr>
        <w:t>2. The host introduces SafeTweet to the testers.</w:t>
      </w:r>
    </w:p>
    <w:p w14:paraId="46F17237" w14:textId="77777777" w:rsidR="007D707F" w:rsidRPr="007D707F" w:rsidRDefault="007D707F" w:rsidP="007D707F">
      <w:pPr>
        <w:rPr>
          <w:rFonts w:ascii="Century Schoolbook" w:hAnsi="Century Schoolbook"/>
        </w:rPr>
      </w:pPr>
      <w:r w:rsidRPr="007D707F">
        <w:rPr>
          <w:rFonts w:ascii="Century Schoolbook" w:hAnsi="Century Schoolbook"/>
        </w:rPr>
        <w:t>3. The moderator introduces the task list to the tester. If participants have any questions, the facilitator will answer them.</w:t>
      </w:r>
    </w:p>
    <w:p w14:paraId="37B78DF5" w14:textId="79AB6891" w:rsidR="007D707F" w:rsidRPr="007D707F" w:rsidRDefault="007D707F" w:rsidP="007D707F">
      <w:pPr>
        <w:rPr>
          <w:rFonts w:ascii="Century Schoolbook" w:hAnsi="Century Schoolbook"/>
        </w:rPr>
      </w:pPr>
      <w:r w:rsidRPr="007D707F">
        <w:rPr>
          <w:rFonts w:ascii="Century Schoolbook" w:hAnsi="Century Schoolbook"/>
        </w:rPr>
        <w:t>4. Before the test starts, enable screen recording and record the whole process.</w:t>
      </w:r>
    </w:p>
    <w:p w14:paraId="17CDD203" w14:textId="078E4F01" w:rsidR="007D707F" w:rsidRPr="007D707F" w:rsidRDefault="007D707F" w:rsidP="007D707F">
      <w:pPr>
        <w:rPr>
          <w:rFonts w:ascii="Century Schoolbook" w:hAnsi="Century Schoolbook"/>
        </w:rPr>
      </w:pPr>
      <w:r w:rsidRPr="007D707F">
        <w:rPr>
          <w:rFonts w:ascii="Century Schoolbook" w:hAnsi="Century Schoolbook"/>
        </w:rPr>
        <w:t>5. Evaluators need to complete each task in sequence</w:t>
      </w:r>
      <w:r>
        <w:rPr>
          <w:rFonts w:ascii="Century Schoolbook" w:hAnsi="Century Schoolbook" w:hint="eastAsia"/>
        </w:rPr>
        <w:t xml:space="preserve">. The successful completion will be recorded as the task's success; the evaluator was unable </w:t>
      </w:r>
      <w:r>
        <w:rPr>
          <w:rFonts w:ascii="Century Schoolbook" w:hAnsi="Century Schoolbook"/>
        </w:rPr>
        <w:t>to</w:t>
      </w:r>
      <w:r w:rsidRPr="007D707F">
        <w:rPr>
          <w:rFonts w:ascii="Century Schoolbook" w:hAnsi="Century Schoolbook"/>
        </w:rPr>
        <w:t xml:space="preserve"> </w:t>
      </w:r>
      <w:r>
        <w:rPr>
          <w:rFonts w:ascii="Century Schoolbook" w:hAnsi="Century Schoolbook" w:hint="eastAsia"/>
        </w:rPr>
        <w:t>achieve</w:t>
      </w:r>
      <w:r w:rsidRPr="007D707F">
        <w:rPr>
          <w:rFonts w:ascii="Century Schoolbook" w:hAnsi="Century Schoolbook"/>
        </w:rPr>
        <w:t xml:space="preserve"> </w:t>
      </w:r>
      <w:r>
        <w:rPr>
          <w:rFonts w:ascii="Century Schoolbook" w:hAnsi="Century Schoolbook" w:hint="eastAsia"/>
        </w:rPr>
        <w:t>or abandoned registered</w:t>
      </w:r>
      <w:r w:rsidRPr="007D707F">
        <w:rPr>
          <w:rFonts w:ascii="Century Schoolbook" w:hAnsi="Century Schoolbook"/>
        </w:rPr>
        <w:t xml:space="preserve"> as a task failure. The moderator should use a stopwatch to record the completion time of each task synchronously on the schedule.</w:t>
      </w:r>
    </w:p>
    <w:p w14:paraId="4DFE870B" w14:textId="18B531BF" w:rsidR="007D707F" w:rsidRPr="007D707F" w:rsidRDefault="007D707F" w:rsidP="007D707F">
      <w:pPr>
        <w:rPr>
          <w:rFonts w:ascii="Century Schoolbook" w:hAnsi="Century Schoolbook"/>
        </w:rPr>
      </w:pPr>
      <w:r w:rsidRPr="007D707F">
        <w:rPr>
          <w:rFonts w:ascii="Century Schoolbook" w:hAnsi="Century Schoolbook"/>
        </w:rPr>
        <w:t>6</w:t>
      </w:r>
      <w:r>
        <w:rPr>
          <w:rFonts w:ascii="Century Schoolbook" w:hAnsi="Century Schoolbook" w:hint="eastAsia"/>
        </w:rPr>
        <w:t>The moderator shall not instruct the tester to complete the job during the tests</w:t>
      </w:r>
      <w:r w:rsidRPr="007D707F">
        <w:rPr>
          <w:rFonts w:ascii="Century Schoolbook" w:hAnsi="Century Schoolbook"/>
        </w:rPr>
        <w:t>.</w:t>
      </w:r>
    </w:p>
    <w:p w14:paraId="388F958D" w14:textId="7285D284" w:rsidR="007D707F" w:rsidRPr="007D707F" w:rsidRDefault="007D707F" w:rsidP="007D707F">
      <w:pPr>
        <w:rPr>
          <w:rFonts w:ascii="Century Schoolbook" w:hAnsi="Century Schoolbook"/>
        </w:rPr>
      </w:pPr>
      <w:r w:rsidRPr="007D707F">
        <w:rPr>
          <w:rFonts w:ascii="Century Schoolbook" w:hAnsi="Century Schoolbook"/>
        </w:rPr>
        <w:t xml:space="preserve">7. After the task, participants should complete three </w:t>
      </w:r>
      <w:r>
        <w:rPr>
          <w:rFonts w:ascii="Century Schoolbook" w:hAnsi="Century Schoolbook" w:hint="eastAsia"/>
        </w:rPr>
        <w:t xml:space="preserve">questionnaires: </w:t>
      </w:r>
      <w:r w:rsidRPr="007D707F">
        <w:rPr>
          <w:rFonts w:ascii="Century Schoolbook" w:hAnsi="Century Schoolbook"/>
        </w:rPr>
        <w:t>SUS, UEQ and short answer sections.</w:t>
      </w:r>
    </w:p>
    <w:p w14:paraId="776912EB" w14:textId="3FD80384" w:rsidR="007D707F" w:rsidRPr="007D707F" w:rsidRDefault="007D707F" w:rsidP="007D707F">
      <w:pPr>
        <w:rPr>
          <w:rFonts w:ascii="Century Schoolbook" w:hAnsi="Century Schoolbook"/>
        </w:rPr>
      </w:pPr>
      <w:r w:rsidRPr="007D707F">
        <w:rPr>
          <w:rFonts w:ascii="Century Schoolbook" w:hAnsi="Century Schoolbook"/>
        </w:rPr>
        <w:t xml:space="preserve">8. After the test participants complete the questionnaire, the host should retrieve the task sheet and questionnaire and </w:t>
      </w:r>
      <w:r>
        <w:rPr>
          <w:rFonts w:ascii="Century Schoolbook" w:hAnsi="Century Schoolbook" w:hint="eastAsia"/>
        </w:rPr>
        <w:t>adequately</w:t>
      </w:r>
      <w:r w:rsidRPr="007D707F">
        <w:rPr>
          <w:rFonts w:ascii="Century Schoolbook" w:hAnsi="Century Schoolbook"/>
        </w:rPr>
        <w:t xml:space="preserve"> store it together with the screen recording of the renamed participant. A </w:t>
      </w:r>
      <w:r>
        <w:rPr>
          <w:rFonts w:ascii="Century Schoolbook" w:hAnsi="Century Schoolbook" w:hint="eastAsia"/>
        </w:rPr>
        <w:t>complete</w:t>
      </w:r>
      <w:r w:rsidRPr="007D707F">
        <w:rPr>
          <w:rFonts w:ascii="Century Schoolbook" w:hAnsi="Century Schoolbook"/>
        </w:rPr>
        <w:t xml:space="preserve"> task list ensures that 80% of the tasks have been completed and that the analysis data is valid.</w:t>
      </w:r>
    </w:p>
    <w:p w14:paraId="1507B344" w14:textId="77777777" w:rsidR="007D707F" w:rsidRPr="007D707F" w:rsidRDefault="007D707F" w:rsidP="007D707F">
      <w:pPr>
        <w:rPr>
          <w:rFonts w:ascii="Century Schoolbook" w:hAnsi="Century Schoolbook"/>
        </w:rPr>
      </w:pPr>
    </w:p>
    <w:p w14:paraId="6374EEC6" w14:textId="77777777" w:rsidR="007D707F" w:rsidRPr="007D707F" w:rsidRDefault="007D707F" w:rsidP="007D707F">
      <w:pPr>
        <w:rPr>
          <w:rFonts w:ascii="Century Schoolbook" w:hAnsi="Century Schoolbook"/>
        </w:rPr>
      </w:pPr>
      <w:r w:rsidRPr="007D707F">
        <w:rPr>
          <w:rFonts w:ascii="Century Schoolbook" w:hAnsi="Century Schoolbook"/>
        </w:rPr>
        <w:t>Results analysis</w:t>
      </w:r>
    </w:p>
    <w:p w14:paraId="17F90F2E" w14:textId="7ECA533A" w:rsidR="007D707F" w:rsidRDefault="007D707F" w:rsidP="007D707F">
      <w:pPr>
        <w:rPr>
          <w:rFonts w:ascii="Century Schoolbook" w:hAnsi="Century Schoolbook"/>
        </w:rPr>
      </w:pPr>
      <w:r w:rsidRPr="007D707F">
        <w:rPr>
          <w:rFonts w:ascii="Century Schoolbook" w:hAnsi="Century Schoolbook"/>
        </w:rPr>
        <w:t>Duration analysis</w:t>
      </w:r>
    </w:p>
    <w:p w14:paraId="32E7CCF6" w14:textId="6F57C299" w:rsidR="000B6109" w:rsidRDefault="000B6109" w:rsidP="007D707F">
      <w:pPr>
        <w:rPr>
          <w:rFonts w:ascii="Century Schoolbook" w:hAnsi="Century Schoolbook"/>
        </w:rPr>
      </w:pPr>
      <w:r w:rsidRPr="000B6109">
        <w:rPr>
          <w:rFonts w:ascii="Century Schoolbook" w:hAnsi="Century Schoolbook"/>
        </w:rPr>
        <w:lastRenderedPageBreak/>
        <w:drawing>
          <wp:inline distT="0" distB="0" distL="0" distR="0" wp14:anchorId="733B1F58" wp14:editId="24767448">
            <wp:extent cx="5274310" cy="3916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16045"/>
                    </a:xfrm>
                    <a:prstGeom prst="rect">
                      <a:avLst/>
                    </a:prstGeom>
                  </pic:spPr>
                </pic:pic>
              </a:graphicData>
            </a:graphic>
          </wp:inline>
        </w:drawing>
      </w:r>
    </w:p>
    <w:p w14:paraId="14D15C9F" w14:textId="2CC6D75D" w:rsidR="000B6109" w:rsidRPr="007D707F" w:rsidRDefault="000B6109" w:rsidP="007D707F">
      <w:pPr>
        <w:rPr>
          <w:rFonts w:ascii="Century Schoolbook" w:hAnsi="Century Schoolbook" w:hint="eastAsia"/>
        </w:rPr>
      </w:pPr>
    </w:p>
    <w:p w14:paraId="57756A75" w14:textId="57D5EBD5" w:rsidR="000B6109" w:rsidRDefault="007D707F" w:rsidP="007D707F">
      <w:pPr>
        <w:rPr>
          <w:rFonts w:ascii="Century Schoolbook" w:hAnsi="Century Schoolbook"/>
        </w:rPr>
      </w:pPr>
      <w:r w:rsidRPr="007D707F">
        <w:rPr>
          <w:rFonts w:ascii="Century Schoolbook" w:hAnsi="Century Schoolbook"/>
        </w:rPr>
        <w:t xml:space="preserve">This section </w:t>
      </w:r>
      <w:proofErr w:type="spellStart"/>
      <w:r>
        <w:rPr>
          <w:rFonts w:ascii="Century Schoolbook" w:hAnsi="Century Schoolbook" w:hint="eastAsia"/>
        </w:rPr>
        <w:t>summarises</w:t>
      </w:r>
      <w:proofErr w:type="spellEnd"/>
      <w:r w:rsidRPr="007D707F">
        <w:rPr>
          <w:rFonts w:ascii="Century Schoolbook" w:hAnsi="Century Schoolbook"/>
        </w:rPr>
        <w:t xml:space="preserve"> how long it took each participant to complete each task, the total time it took to complete all tasks, and the average time for each task. As can be seen from the figure, there are 21 sub-tasks in total, and the average time to complete all tasks is 274 seconds. Thus, the task completion process is smooth. Evaluator No. 6 took the longest </w:t>
      </w:r>
      <w:r>
        <w:rPr>
          <w:rFonts w:ascii="Century Schoolbook" w:hAnsi="Century Schoolbook" w:hint="eastAsia"/>
        </w:rPr>
        <w:t>to most extended</w:t>
      </w:r>
      <w:r w:rsidR="000B6109">
        <w:rPr>
          <w:rFonts w:ascii="Century Schoolbook" w:hAnsi="Century Schoolbook"/>
        </w:rPr>
        <w:t xml:space="preserve"> </w:t>
      </w:r>
      <w:r w:rsidRPr="007D707F">
        <w:rPr>
          <w:rFonts w:ascii="Century Schoolbook" w:hAnsi="Century Schoolbook"/>
        </w:rPr>
        <w:t xml:space="preserve">434 seconds. Participant No. 6 was </w:t>
      </w:r>
      <w:proofErr w:type="spellStart"/>
      <w:r w:rsidRPr="007D707F">
        <w:rPr>
          <w:rFonts w:ascii="Century Schoolbook" w:hAnsi="Century Schoolbook"/>
        </w:rPr>
        <w:t>basiperienced</w:t>
      </w:r>
      <w:proofErr w:type="spellEnd"/>
      <w:r w:rsidRPr="007D707F">
        <w:rPr>
          <w:rFonts w:ascii="Century Schoolbook" w:hAnsi="Century Schoolbook"/>
        </w:rPr>
        <w:t xml:space="preserve"> in social networking sites, and the total time consuming was higher than other experienced participants. It takes time to understand the purpose of the task, figure out </w:t>
      </w:r>
      <w:r>
        <w:rPr>
          <w:rFonts w:ascii="Century Schoolbook" w:hAnsi="Century Schoolbook" w:hint="eastAsia"/>
        </w:rPr>
        <w:t>what each button does</w:t>
      </w:r>
      <w:r>
        <w:rPr>
          <w:rFonts w:ascii="Century Schoolbook" w:hAnsi="Century Schoolbook"/>
        </w:rPr>
        <w:t xml:space="preserve">, and </w:t>
      </w:r>
      <w:r w:rsidRPr="007D707F">
        <w:rPr>
          <w:rFonts w:ascii="Century Schoolbook" w:hAnsi="Century Schoolbook"/>
        </w:rPr>
        <w:t xml:space="preserve">ion carefully. However, all tasks in the task list are completed. Participant 6 is also in XXX... The most time-consuming evaluator of the task, so there are seemingly anomalous time nodes in Figure X. The c.1 task, which took the longest average time of all tasks, was 43 seconds. The task of C.1 is to input sensitive content and use the sensitive information monitoring function of the system to detect it. The main problems are as follows: </w:t>
      </w:r>
    </w:p>
    <w:p w14:paraId="6B6F056E" w14:textId="77777777" w:rsidR="000B6109" w:rsidRDefault="007D707F" w:rsidP="000B6109">
      <w:pPr>
        <w:ind w:left="420"/>
        <w:rPr>
          <w:rFonts w:ascii="Century Schoolbook" w:hAnsi="Century Schoolbook"/>
        </w:rPr>
      </w:pPr>
      <w:r w:rsidRPr="007D707F">
        <w:rPr>
          <w:rFonts w:ascii="Century Schoolbook" w:hAnsi="Century Schoolbook"/>
        </w:rPr>
        <w:t xml:space="preserve">1. The tester has no concept of the function of detecting sensitive information and cannot </w:t>
      </w:r>
      <w:r>
        <w:rPr>
          <w:rFonts w:ascii="Century Schoolbook" w:hAnsi="Century Schoolbook"/>
        </w:rPr>
        <w:t xml:space="preserve">be </w:t>
      </w:r>
      <w:r w:rsidRPr="007D707F">
        <w:rPr>
          <w:rFonts w:ascii="Century Schoolbook" w:hAnsi="Century Schoolbook"/>
        </w:rPr>
        <w:t>accurate</w:t>
      </w:r>
      <w:r>
        <w:rPr>
          <w:rFonts w:ascii="Century Schoolbook" w:hAnsi="Century Schoolbook" w:hint="eastAsia"/>
        </w:rPr>
        <w:t>. It cannot increase the</w:t>
      </w:r>
      <w:r w:rsidRPr="007D707F">
        <w:rPr>
          <w:rFonts w:ascii="Century Schoolbook" w:hAnsi="Century Schoolbook"/>
        </w:rPr>
        <w:t xml:space="preserve"> sensitivity </w:t>
      </w:r>
      <w:r>
        <w:rPr>
          <w:rFonts w:ascii="Century Schoolbook" w:hAnsi="Century Schoolbook"/>
        </w:rPr>
        <w:t xml:space="preserve">to </w:t>
      </w:r>
      <w:r w:rsidRPr="007D707F">
        <w:rPr>
          <w:rFonts w:ascii="Century Schoolbook" w:hAnsi="Century Schoolbook"/>
        </w:rPr>
        <w:t xml:space="preserve">the system, so it will spend some time thinking about sensitive content. </w:t>
      </w:r>
    </w:p>
    <w:p w14:paraId="60499ECC" w14:textId="77777777" w:rsidR="000B6109" w:rsidRDefault="007D707F" w:rsidP="000B6109">
      <w:pPr>
        <w:ind w:left="420"/>
        <w:rPr>
          <w:rFonts w:ascii="Century Schoolbook" w:hAnsi="Century Schoolbook"/>
        </w:rPr>
      </w:pPr>
      <w:r w:rsidRPr="007D707F">
        <w:rPr>
          <w:rFonts w:ascii="Century Schoolbook" w:hAnsi="Century Schoolbook"/>
        </w:rPr>
        <w:t xml:space="preserve">2. Some evaluators ignore that </w:t>
      </w:r>
      <w:r>
        <w:rPr>
          <w:rFonts w:ascii="Century Schoolbook" w:hAnsi="Century Schoolbook"/>
        </w:rPr>
        <w:t xml:space="preserve">the </w:t>
      </w:r>
      <w:proofErr w:type="spellStart"/>
      <w:r w:rsidRPr="007D707F">
        <w:rPr>
          <w:rFonts w:ascii="Century Schoolbook" w:hAnsi="Century Schoolbook"/>
        </w:rPr>
        <w:t>SafeTw</w:t>
      </w:r>
      <w:proofErr w:type="spellEnd"/>
      <w:r w:rsidRPr="007D707F">
        <w:rPr>
          <w:rFonts w:ascii="Century Schoolbook" w:hAnsi="Century Schoolbook"/>
        </w:rPr>
        <w:t xml:space="preserve"> social networking site </w:t>
      </w:r>
      <w:r>
        <w:rPr>
          <w:rFonts w:ascii="Century Schoolbook" w:hAnsi="Century Schoolbook"/>
        </w:rPr>
        <w:t xml:space="preserve">is </w:t>
      </w:r>
      <w:r w:rsidRPr="007D707F">
        <w:rPr>
          <w:rFonts w:ascii="Century Schoolbook" w:hAnsi="Century Schoolbook"/>
        </w:rPr>
        <w:t xml:space="preserve">mainly based on the work scene and when they use </w:t>
      </w:r>
      <w:r>
        <w:rPr>
          <w:rFonts w:ascii="Century Schoolbook" w:hAnsi="Century Schoolbook" w:hint="eastAsia"/>
        </w:rPr>
        <w:t>sensitivity. When</w:t>
      </w:r>
      <w:r w:rsidRPr="007D707F">
        <w:rPr>
          <w:rFonts w:ascii="Century Schoolbook" w:hAnsi="Century Schoolbook"/>
        </w:rPr>
        <w:t xml:space="preserve"> </w:t>
      </w:r>
      <w:r>
        <w:rPr>
          <w:rFonts w:ascii="Century Schoolbook" w:hAnsi="Century Schoolbook" w:hint="eastAsia"/>
        </w:rPr>
        <w:t>utterly</w:t>
      </w:r>
      <w:r w:rsidRPr="007D707F">
        <w:rPr>
          <w:rFonts w:ascii="Century Schoolbook" w:hAnsi="Century Schoolbook"/>
        </w:rPr>
        <w:t xml:space="preserve"> unrelated to the work scene, the system may not be able to identify it. </w:t>
      </w:r>
    </w:p>
    <w:p w14:paraId="48C804BE" w14:textId="10933F17" w:rsidR="007D707F" w:rsidRPr="007D707F" w:rsidRDefault="007D707F" w:rsidP="000B6109">
      <w:pPr>
        <w:ind w:left="420"/>
        <w:rPr>
          <w:rFonts w:ascii="Century Schoolbook" w:hAnsi="Century Schoolbook"/>
        </w:rPr>
      </w:pPr>
      <w:r w:rsidRPr="007D707F">
        <w:rPr>
          <w:rFonts w:ascii="Century Schoolbook" w:hAnsi="Century Schoolbook"/>
        </w:rPr>
        <w:t xml:space="preserve">3. The sensitive information system can detect </w:t>
      </w:r>
      <w:r>
        <w:rPr>
          <w:rFonts w:ascii="Century Schoolbook" w:hAnsi="Century Schoolbook" w:hint="eastAsia"/>
        </w:rPr>
        <w:t>various</w:t>
      </w:r>
      <w:r w:rsidRPr="007D707F">
        <w:rPr>
          <w:rFonts w:ascii="Century Schoolbook" w:hAnsi="Century Schoolbook"/>
        </w:rPr>
        <w:t xml:space="preserve"> sensitive information and prompt users </w:t>
      </w:r>
      <w:r>
        <w:rPr>
          <w:rFonts w:ascii="Century Schoolbook" w:hAnsi="Century Schoolbook"/>
        </w:rPr>
        <w:t xml:space="preserve">on </w:t>
      </w:r>
      <w:r w:rsidRPr="007D707F">
        <w:rPr>
          <w:rFonts w:ascii="Century Schoolbook" w:hAnsi="Century Schoolbook"/>
        </w:rPr>
        <w:t xml:space="preserve">which kind </w:t>
      </w:r>
      <w:r>
        <w:rPr>
          <w:rFonts w:ascii="Century Schoolbook" w:hAnsi="Century Schoolbook" w:hint="eastAsia"/>
        </w:rPr>
        <w:t>of</w:t>
      </w:r>
      <w:r w:rsidRPr="007D707F">
        <w:rPr>
          <w:rFonts w:ascii="Century Schoolbook" w:hAnsi="Century Schoolbook"/>
        </w:rPr>
        <w:t xml:space="preserve"> information is leaked. Some testers spontaneously hope to test </w:t>
      </w:r>
      <w:r w:rsidR="000B6109">
        <w:rPr>
          <w:rFonts w:ascii="Century Schoolbook" w:hAnsi="Century Schoolbook" w:hint="eastAsia"/>
        </w:rPr>
        <w:t>other</w:t>
      </w:r>
      <w:r w:rsidR="000B6109">
        <w:rPr>
          <w:rFonts w:ascii="Century Schoolbook" w:hAnsi="Century Schoolbook"/>
        </w:rPr>
        <w:t xml:space="preserve"> types </w:t>
      </w:r>
      <w:r w:rsidRPr="007D707F">
        <w:rPr>
          <w:rFonts w:ascii="Century Schoolbook" w:hAnsi="Century Schoolbook"/>
        </w:rPr>
        <w:t xml:space="preserve">of sensitive information the </w:t>
      </w:r>
      <w:r w:rsidR="000B6109">
        <w:rPr>
          <w:rFonts w:ascii="Century Schoolbook" w:hAnsi="Century Schoolbook"/>
        </w:rPr>
        <w:t>method</w:t>
      </w:r>
      <w:r w:rsidRPr="007D707F">
        <w:rPr>
          <w:rFonts w:ascii="Century Schoolbook" w:hAnsi="Century Schoolbook"/>
        </w:rPr>
        <w:t xml:space="preserve"> </w:t>
      </w:r>
      <w:proofErr w:type="spellStart"/>
      <w:r w:rsidR="000B6109">
        <w:rPr>
          <w:rFonts w:ascii="Century Schoolbook" w:hAnsi="Century Schoolbook" w:hint="eastAsia"/>
        </w:rPr>
        <w:t>recognised</w:t>
      </w:r>
      <w:proofErr w:type="spellEnd"/>
      <w:r w:rsidRPr="007D707F">
        <w:rPr>
          <w:rFonts w:ascii="Century Schoolbook" w:hAnsi="Century Schoolbook"/>
        </w:rPr>
        <w:t xml:space="preserve"> by </w:t>
      </w:r>
      <w:r w:rsidR="000B6109">
        <w:rPr>
          <w:rFonts w:ascii="Century Schoolbook" w:hAnsi="Century Schoolbook"/>
        </w:rPr>
        <w:t>inputting</w:t>
      </w:r>
      <w:r w:rsidRPr="007D707F">
        <w:rPr>
          <w:rFonts w:ascii="Century Schoolbook" w:hAnsi="Century Schoolbook"/>
        </w:rPr>
        <w:t xml:space="preserve"> different sensitive </w:t>
      </w:r>
      <w:r>
        <w:rPr>
          <w:rFonts w:ascii="Century Schoolbook" w:hAnsi="Century Schoolbook" w:hint="eastAsia"/>
        </w:rPr>
        <w:t>information data</w:t>
      </w:r>
      <w:r w:rsidRPr="007D707F">
        <w:rPr>
          <w:rFonts w:ascii="Century Schoolbook" w:hAnsi="Century Schoolbook"/>
        </w:rPr>
        <w:t>.</w:t>
      </w:r>
    </w:p>
    <w:p w14:paraId="3C6ACD3B" w14:textId="6340CD52" w:rsidR="007D707F" w:rsidRPr="007D707F" w:rsidRDefault="000B6109" w:rsidP="007D707F">
      <w:pPr>
        <w:rPr>
          <w:rFonts w:ascii="Century Schoolbook" w:hAnsi="Century Schoolbook"/>
        </w:rPr>
      </w:pPr>
      <w:r w:rsidRPr="000B6109">
        <w:rPr>
          <w:rFonts w:ascii="Century Schoolbook" w:hAnsi="Century Schoolbook"/>
        </w:rPr>
        <w:lastRenderedPageBreak/>
        <w:drawing>
          <wp:inline distT="0" distB="0" distL="0" distR="0" wp14:anchorId="4811A804" wp14:editId="78D9D539">
            <wp:extent cx="5274310" cy="34150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5030"/>
                    </a:xfrm>
                    <a:prstGeom prst="rect">
                      <a:avLst/>
                    </a:prstGeom>
                  </pic:spPr>
                </pic:pic>
              </a:graphicData>
            </a:graphic>
          </wp:inline>
        </w:drawing>
      </w:r>
      <w:r w:rsidR="007D707F" w:rsidRPr="007D707F">
        <w:rPr>
          <w:rFonts w:ascii="Century Schoolbook" w:hAnsi="Century Schoolbook"/>
        </w:rPr>
        <w:t xml:space="preserve">In addition, the other long task is A.1, which takes 38 seconds on average. The main content of this task is to ask the user to register an account. As five items of personal information need to be filled in, and when setting the password, most of the testers have to think about it, so it generally takes a long </w:t>
      </w:r>
      <w:r w:rsidR="007D707F">
        <w:rPr>
          <w:rFonts w:ascii="Century Schoolbook" w:hAnsi="Century Schoolbook" w:hint="eastAsia"/>
        </w:rPr>
        <w:t xml:space="preserve">time </w:t>
      </w:r>
      <w:r w:rsidR="007D707F">
        <w:rPr>
          <w:rFonts w:ascii="Century Schoolbook" w:hAnsi="Century Schoolbook"/>
        </w:rPr>
        <w:t xml:space="preserve">on </w:t>
      </w:r>
      <w:r w:rsidR="007D707F">
        <w:rPr>
          <w:rFonts w:ascii="Century Schoolbook" w:hAnsi="Century Schoolbook" w:hint="eastAsia"/>
        </w:rPr>
        <w:t xml:space="preserve">average; the shortest </w:t>
      </w:r>
      <w:proofErr w:type="spellStart"/>
      <w:r w:rsidR="007D707F">
        <w:rPr>
          <w:rFonts w:ascii="Century Schoolbook" w:hAnsi="Century Schoolbook" w:hint="eastAsia"/>
        </w:rPr>
        <w:t>task</w:t>
      </w:r>
      <w:r w:rsidR="007D707F" w:rsidRPr="007D707F">
        <w:rPr>
          <w:rFonts w:ascii="Century Schoolbook" w:hAnsi="Century Schoolbook"/>
        </w:rPr>
        <w:t>rage</w:t>
      </w:r>
      <w:proofErr w:type="spellEnd"/>
      <w:r w:rsidR="007D707F" w:rsidRPr="007D707F">
        <w:rPr>
          <w:rFonts w:ascii="Century Schoolbook" w:hAnsi="Century Schoolbook"/>
        </w:rPr>
        <w:t xml:space="preserve"> was D.1, which lasted only 1.8 seconds. The main content of this task is that testers select the content they are interested in to give a thumbs-up, which is an interactive function.</w:t>
      </w:r>
    </w:p>
    <w:p w14:paraId="685032F6" w14:textId="69156550" w:rsidR="007D707F" w:rsidRPr="007D707F" w:rsidRDefault="007D707F" w:rsidP="007D707F">
      <w:pPr>
        <w:rPr>
          <w:rFonts w:ascii="Century Schoolbook" w:hAnsi="Century Schoolbook"/>
        </w:rPr>
      </w:pPr>
      <w:r w:rsidRPr="007D707F">
        <w:rPr>
          <w:rFonts w:ascii="Century Schoolbook" w:hAnsi="Century Schoolbook"/>
        </w:rPr>
        <w:t xml:space="preserve">Throughout the test, younger participants with experience using social networking sites </w:t>
      </w:r>
      <w:proofErr w:type="spellStart"/>
      <w:r>
        <w:rPr>
          <w:rFonts w:ascii="Century Schoolbook" w:hAnsi="Century Schoolbook" w:hint="eastAsia"/>
        </w:rPr>
        <w:t>coucoucoucould</w:t>
      </w:r>
      <w:r w:rsidRPr="007D707F">
        <w:rPr>
          <w:rFonts w:ascii="Century Schoolbook" w:hAnsi="Century Schoolbook"/>
        </w:rPr>
        <w:t>t</w:t>
      </w:r>
      <w:proofErr w:type="spellEnd"/>
      <w:r w:rsidRPr="007D707F">
        <w:rPr>
          <w:rFonts w:ascii="Century Schoolbook" w:hAnsi="Century Schoolbook"/>
        </w:rPr>
        <w:t xml:space="preserve"> time. In the case of Evaluator 11, the time to complete all tasks is 197 seconds. At the end of all tests, both experienced and inexperienced social network </w:t>
      </w:r>
      <w:r>
        <w:rPr>
          <w:rFonts w:ascii="Century Schoolbook" w:hAnsi="Century Schoolbook" w:hint="eastAsia"/>
        </w:rPr>
        <w:t>users</w:t>
      </w:r>
      <w:r w:rsidRPr="007D707F">
        <w:rPr>
          <w:rFonts w:ascii="Century Schoolbook" w:hAnsi="Century Schoolbook"/>
        </w:rPr>
        <w:t xml:space="preserve"> completed all </w:t>
      </w:r>
      <w:r>
        <w:rPr>
          <w:rFonts w:ascii="Century Schoolbook" w:hAnsi="Century Schoolbook" w:hint="eastAsia"/>
        </w:rPr>
        <w:t>jobs</w:t>
      </w:r>
      <w:r w:rsidRPr="007D707F">
        <w:rPr>
          <w:rFonts w:ascii="Century Schoolbook" w:hAnsi="Century Schoolbook"/>
        </w:rPr>
        <w:t xml:space="preserve"> in the task list smoothly. In addition, SafeTweet is not limited to a user's age, occupation, or even social network experience. To sum up, SafeTweet, as a prototype, has the characteristics of simple operation and easy learning.</w:t>
      </w:r>
    </w:p>
    <w:p w14:paraId="67C00219" w14:textId="77777777" w:rsidR="007D707F" w:rsidRPr="007D707F" w:rsidRDefault="007D707F" w:rsidP="007D707F">
      <w:pPr>
        <w:rPr>
          <w:rFonts w:ascii="Century Schoolbook" w:hAnsi="Century Schoolbook"/>
        </w:rPr>
      </w:pPr>
    </w:p>
    <w:p w14:paraId="4C1D6727" w14:textId="77777777" w:rsidR="007D707F" w:rsidRPr="007D707F" w:rsidRDefault="007D707F" w:rsidP="007D707F">
      <w:pPr>
        <w:rPr>
          <w:rFonts w:ascii="Century Schoolbook" w:hAnsi="Century Schoolbook"/>
        </w:rPr>
      </w:pPr>
      <w:r w:rsidRPr="007D707F">
        <w:rPr>
          <w:rFonts w:ascii="Century Schoolbook" w:hAnsi="Century Schoolbook"/>
        </w:rPr>
        <w:t>Questionnaire analysis</w:t>
      </w:r>
    </w:p>
    <w:p w14:paraId="1F0B167E" w14:textId="17EB8296" w:rsidR="007D707F" w:rsidRPr="007D707F" w:rsidRDefault="007D707F" w:rsidP="007D707F">
      <w:pPr>
        <w:rPr>
          <w:rFonts w:ascii="Century Schoolbook" w:hAnsi="Century Schoolbook"/>
        </w:rPr>
      </w:pPr>
      <w:r>
        <w:rPr>
          <w:rFonts w:ascii="Century Schoolbook" w:hAnsi="Century Schoolbook" w:hint="eastAsia"/>
        </w:rPr>
        <w:t xml:space="preserve">We used the SUS scale to </w:t>
      </w:r>
      <w:proofErr w:type="spellStart"/>
      <w:r>
        <w:rPr>
          <w:rFonts w:ascii="Century Schoolbook" w:hAnsi="Century Schoolbook" w:hint="eastAsia"/>
        </w:rPr>
        <w:t>collhonestreal</w:t>
      </w:r>
      <w:proofErr w:type="spellEnd"/>
      <w:r>
        <w:rPr>
          <w:rFonts w:ascii="Century Schoolbook" w:hAnsi="Century Schoolbook" w:hint="eastAsia"/>
        </w:rPr>
        <w:t xml:space="preserve"> user feed in the first part of the quest</w:t>
      </w:r>
      <w:r>
        <w:rPr>
          <w:rFonts w:ascii="Century Schoolbook" w:hAnsi="Century Schoolbook"/>
        </w:rPr>
        <w:t>ionnaire.</w:t>
      </w:r>
      <w:r>
        <w:rPr>
          <w:rFonts w:ascii="Century Schoolbook" w:hAnsi="Century Schoolbook" w:hint="eastAsia"/>
        </w:rPr>
        <w:t xml:space="preserve"> Brooke first compiled </w:t>
      </w:r>
      <w:proofErr w:type="spellStart"/>
      <w:r>
        <w:rPr>
          <w:rFonts w:ascii="Century Schoolbook" w:hAnsi="Century Schoolbook" w:hint="eastAsia"/>
        </w:rPr>
        <w:t>SUS</w:t>
      </w:r>
      <w:r w:rsidRPr="007D707F">
        <w:rPr>
          <w:rFonts w:ascii="Century Schoolbook" w:hAnsi="Century Schoolbook"/>
        </w:rPr>
        <w:t>Brooke</w:t>
      </w:r>
      <w:proofErr w:type="spellEnd"/>
      <w:r w:rsidRPr="007D707F">
        <w:rPr>
          <w:rFonts w:ascii="Century Schoolbook" w:hAnsi="Century Schoolbook"/>
        </w:rPr>
        <w:t xml:space="preserve"> in 1986. It can scientifically quantify user experience and measure the overall perceived availability of products or systems after completing a series of task scenarios, avoiding premature attention to details </w:t>
      </w:r>
      <w:r>
        <w:rPr>
          <w:rFonts w:ascii="Century Schoolbook" w:hAnsi="Century Schoolbook" w:hint="eastAsia"/>
        </w:rPr>
        <w:t>early</w:t>
      </w:r>
      <w:r w:rsidRPr="007D707F">
        <w:rPr>
          <w:rFonts w:ascii="Century Schoolbook" w:hAnsi="Century Schoolbook"/>
        </w:rPr>
        <w:t xml:space="preserve">. SUS provides an overall usability measurement consisting of 10 items with odd numbers for positive statements and even numbers for negative </w:t>
      </w:r>
      <w:r>
        <w:rPr>
          <w:rFonts w:ascii="Century Schoolbook" w:hAnsi="Century Schoolbook" w:hint="eastAsia"/>
        </w:rPr>
        <w:t>comme</w:t>
      </w:r>
      <w:r>
        <w:rPr>
          <w:rFonts w:ascii="Century Schoolbook" w:hAnsi="Century Schoolbook"/>
        </w:rPr>
        <w:t>nts</w:t>
      </w:r>
      <w:r w:rsidRPr="007D707F">
        <w:rPr>
          <w:rFonts w:ascii="Century Schoolbook" w:hAnsi="Century Schoolbook"/>
        </w:rPr>
        <w:t xml:space="preserve">. The subscale "Effectiveness &amp; Learnability" </w:t>
      </w:r>
      <w:r>
        <w:rPr>
          <w:rFonts w:ascii="Century Schoolbook" w:hAnsi="Century Schoolbook"/>
        </w:rPr>
        <w:t xml:space="preserve">is </w:t>
      </w:r>
      <w:r w:rsidRPr="007D707F">
        <w:rPr>
          <w:rFonts w:ascii="Century Schoolbook" w:hAnsi="Century Schoolbook"/>
        </w:rPr>
        <w:t>formed by items 4, 5, and 10. The subscale composed of items 2, 3, 7, and 8 is "Use Efficiency &amp; Usability". The first three items constitute the subscale "Satisfaction".</w:t>
      </w:r>
    </w:p>
    <w:p w14:paraId="076A92A7" w14:textId="7EEDB790" w:rsidR="007D707F" w:rsidRPr="007D707F" w:rsidRDefault="007D707F" w:rsidP="007D707F">
      <w:pPr>
        <w:rPr>
          <w:rFonts w:ascii="Century Schoolbook" w:hAnsi="Century Schoolbook"/>
        </w:rPr>
      </w:pPr>
      <w:r w:rsidRPr="007D707F">
        <w:rPr>
          <w:rFonts w:ascii="Century Schoolbook" w:hAnsi="Century Schoolbook"/>
        </w:rPr>
        <w:t xml:space="preserve">According to the box graph presented by </w:t>
      </w:r>
      <w:r>
        <w:rPr>
          <w:rFonts w:ascii="Century Schoolbook" w:hAnsi="Century Schoolbook" w:hint="eastAsia"/>
        </w:rPr>
        <w:t xml:space="preserve">the SUS questionnaire, the median line and </w:t>
      </w:r>
      <w:r>
        <w:rPr>
          <w:rFonts w:ascii="Century Schoolbook" w:hAnsi="Century Schoolbook" w:hint="eastAsia"/>
        </w:rPr>
        <w:lastRenderedPageBreak/>
        <w:t xml:space="preserve">the lower quartile line of </w:t>
      </w:r>
      <w:r>
        <w:rPr>
          <w:rFonts w:ascii="Century Schoolbook" w:hAnsi="Century Schoolbook"/>
        </w:rPr>
        <w:t xml:space="preserve">the </w:t>
      </w:r>
      <w:r>
        <w:rPr>
          <w:rFonts w:ascii="Century Schoolbook" w:hAnsi="Century Schoolbook" w:hint="eastAsia"/>
        </w:rPr>
        <w:t>SUS score of SafeTweet are both above the mean streak, provi</w:t>
      </w:r>
      <w:r>
        <w:rPr>
          <w:rFonts w:ascii="Century Schoolbook" w:hAnsi="Century Schoolbook"/>
        </w:rPr>
        <w:t>ng</w:t>
      </w:r>
      <w:r w:rsidRPr="007D707F">
        <w:rPr>
          <w:rFonts w:ascii="Century Schoolbook" w:hAnsi="Century Schoolbook"/>
        </w:rPr>
        <w:t xml:space="preserve"> that SafeTweet's user experience is </w:t>
      </w:r>
      <w:r>
        <w:rPr>
          <w:rFonts w:ascii="Century Schoolbook" w:hAnsi="Century Schoolbook" w:hint="eastAsia"/>
        </w:rPr>
        <w:t>qualif</w:t>
      </w:r>
      <w:r>
        <w:rPr>
          <w:rFonts w:ascii="Century Schoolbook" w:hAnsi="Century Schoolbook"/>
        </w:rPr>
        <w:t>ied</w:t>
      </w:r>
      <w:r w:rsidRPr="007D707F">
        <w:rPr>
          <w:rFonts w:ascii="Century Schoolbook" w:hAnsi="Century Schoolbook"/>
        </w:rPr>
        <w:t>. The bar chart shows SafeTweet's SUS subscale score</w:t>
      </w:r>
      <w:r>
        <w:rPr>
          <w:rFonts w:ascii="Century Schoolbook" w:hAnsi="Century Schoolbook"/>
        </w:rPr>
        <w:t>,</w:t>
      </w:r>
      <w:r w:rsidRPr="007D707F">
        <w:rPr>
          <w:rFonts w:ascii="Century Schoolbook" w:hAnsi="Century Schoolbook"/>
        </w:rPr>
        <w:t xml:space="preserve"> and the average SUS score is 3.15. SafeTweet has the best performance in Use Efficiency &amp; Usability</w:t>
      </w:r>
      <w:r>
        <w:rPr>
          <w:rFonts w:ascii="Century Schoolbook" w:hAnsi="Century Schoolbook"/>
        </w:rPr>
        <w:t>,</w:t>
      </w:r>
      <w:r w:rsidRPr="007D707F">
        <w:rPr>
          <w:rFonts w:ascii="Century Schoolbook" w:hAnsi="Century Schoolbook"/>
        </w:rPr>
        <w:t xml:space="preserve"> with</w:t>
      </w:r>
      <w:r>
        <w:rPr>
          <w:rFonts w:ascii="Century Schoolbook" w:hAnsi="Century Schoolbook" w:hint="eastAsia"/>
        </w:rPr>
        <w:t>;</w:t>
      </w:r>
      <w:r w:rsidRPr="007D707F">
        <w:rPr>
          <w:rFonts w:ascii="Century Schoolbook" w:hAnsi="Century Schoolbook"/>
        </w:rPr>
        <w:t xml:space="preserve"> </w:t>
      </w:r>
      <w:r w:rsidRPr="007D707F">
        <w:rPr>
          <w:rFonts w:ascii="Century Schoolbook" w:hAnsi="Century Schoolbook"/>
        </w:rPr>
        <w:t xml:space="preserve">r than the average score, indicating that there are </w:t>
      </w:r>
      <w:r>
        <w:rPr>
          <w:rFonts w:ascii="Century Schoolbook" w:hAnsi="Century Schoolbook" w:hint="eastAsia"/>
        </w:rPr>
        <w:t>specific</w:t>
      </w:r>
      <w:r w:rsidRPr="007D707F">
        <w:rPr>
          <w:rFonts w:ascii="Century Schoolbook" w:hAnsi="Century Schoolbook"/>
        </w:rPr>
        <w:t xml:space="preserve"> problems in users' Satisfaction with SafeTweet. Therefore, we </w:t>
      </w:r>
      <w:r>
        <w:rPr>
          <w:rFonts w:ascii="Century Schoolbook" w:hAnsi="Century Schoolbook" w:hint="eastAsia"/>
        </w:rPr>
        <w:t xml:space="preserve">will </w:t>
      </w:r>
      <w:proofErr w:type="spellStart"/>
      <w:r>
        <w:rPr>
          <w:rFonts w:ascii="Century Schoolbook" w:hAnsi="Century Schoolbook" w:hint="eastAsia"/>
        </w:rPr>
        <w:t>analyse</w:t>
      </w:r>
      <w:proofErr w:type="spellEnd"/>
      <w:r w:rsidRPr="007D707F">
        <w:rPr>
          <w:rFonts w:ascii="Century Schoolbook" w:hAnsi="Century Schoolbook"/>
        </w:rPr>
        <w:t xml:space="preserve"> users' satisfaction with SafeTweet through the second and third parts of the questionnaire survey.</w:t>
      </w:r>
    </w:p>
    <w:p w14:paraId="1E88D0F5" w14:textId="12D08170" w:rsidR="007D707F" w:rsidRDefault="00F3317C" w:rsidP="007D707F">
      <w:pPr>
        <w:rPr>
          <w:rFonts w:ascii="Century Schoolbook" w:hAnsi="Century Schoolbook"/>
        </w:rPr>
      </w:pPr>
      <w:r w:rsidRPr="00F3317C">
        <w:rPr>
          <w:rFonts w:ascii="Century Schoolbook" w:hAnsi="Century Schoolbook"/>
        </w:rPr>
        <w:drawing>
          <wp:inline distT="0" distB="0" distL="0" distR="0" wp14:anchorId="013FE655" wp14:editId="04036F46">
            <wp:extent cx="5274310" cy="3328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28035"/>
                    </a:xfrm>
                    <a:prstGeom prst="rect">
                      <a:avLst/>
                    </a:prstGeom>
                  </pic:spPr>
                </pic:pic>
              </a:graphicData>
            </a:graphic>
          </wp:inline>
        </w:drawing>
      </w:r>
    </w:p>
    <w:p w14:paraId="64025138" w14:textId="7A717F9E" w:rsidR="00F3317C" w:rsidRPr="007D707F" w:rsidRDefault="005C2A39" w:rsidP="007D707F">
      <w:pPr>
        <w:rPr>
          <w:rFonts w:ascii="Century Schoolbook" w:hAnsi="Century Schoolbook" w:hint="eastAsia"/>
        </w:rPr>
      </w:pPr>
      <w:r w:rsidRPr="005C2A39">
        <w:rPr>
          <w:rFonts w:ascii="Century Schoolbook" w:hAnsi="Century Schoolbook"/>
        </w:rPr>
        <w:drawing>
          <wp:inline distT="0" distB="0" distL="0" distR="0" wp14:anchorId="6F39D11F" wp14:editId="24FA804F">
            <wp:extent cx="5274310" cy="25279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7935"/>
                    </a:xfrm>
                    <a:prstGeom prst="rect">
                      <a:avLst/>
                    </a:prstGeom>
                  </pic:spPr>
                </pic:pic>
              </a:graphicData>
            </a:graphic>
          </wp:inline>
        </w:drawing>
      </w:r>
    </w:p>
    <w:p w14:paraId="01C51B01" w14:textId="391915DD" w:rsidR="007D707F" w:rsidRDefault="007D707F" w:rsidP="007D707F">
      <w:pPr>
        <w:rPr>
          <w:rFonts w:ascii="Century Schoolbook" w:hAnsi="Century Schoolbook"/>
        </w:rPr>
      </w:pPr>
      <w:r w:rsidRPr="007D707F">
        <w:rPr>
          <w:rFonts w:ascii="Century Schoolbook" w:hAnsi="Century Schoolbook"/>
        </w:rPr>
        <w:t xml:space="preserve">The second part of the questionnaire is based on the user experience </w:t>
      </w:r>
      <w:r>
        <w:rPr>
          <w:rFonts w:ascii="Century Schoolbook" w:hAnsi="Century Schoolbook" w:hint="eastAsia"/>
        </w:rPr>
        <w:t>questionnaire-</w:t>
      </w:r>
      <w:proofErr w:type="spellStart"/>
      <w:r>
        <w:rPr>
          <w:rFonts w:ascii="Century Schoolbook" w:hAnsi="Century Schoolbook" w:hint="eastAsia"/>
        </w:rPr>
        <w:t>customise</w:t>
      </w:r>
      <w:proofErr w:type="spellEnd"/>
      <w:r>
        <w:rPr>
          <w:rFonts w:ascii="Century Schoolbook" w:hAnsi="Century Schoolbook" w:hint="eastAsia"/>
        </w:rPr>
        <w:t xml:space="preserve"> dd</w:t>
      </w:r>
      <w:r w:rsidRPr="007D707F">
        <w:rPr>
          <w:rFonts w:ascii="Century Schoolbook" w:hAnsi="Century Schoolbook"/>
        </w:rPr>
        <w:t xml:space="preserve"> by SafeTweet. The questions are designed around the quality influencing factors conducted before the start of the test, and there are 2-9 questions under each influencing factor. SafeTweet's quality factors are mainly divided into five parts: content, usability, interactivity, visual effects and subjective </w:t>
      </w:r>
      <w:proofErr w:type="gramStart"/>
      <w:r w:rsidRPr="007D707F">
        <w:rPr>
          <w:rFonts w:ascii="Century Schoolbook" w:hAnsi="Century Schoolbook"/>
        </w:rPr>
        <w:t>feelings.</w:t>
      </w:r>
      <w:r>
        <w:rPr>
          <w:rFonts w:ascii="Century Schoolbook" w:hAnsi="Century Schoolbook" w:hint="eastAsia"/>
        </w:rPr>
        <w:t>Thirty</w:t>
      </w:r>
      <w:proofErr w:type="gramEnd"/>
      <w:r w:rsidRPr="007D707F">
        <w:rPr>
          <w:rFonts w:ascii="Century Schoolbook" w:hAnsi="Century Schoolbook"/>
        </w:rPr>
        <w:t xml:space="preserve">0 participants answered the UEQ questionnaire truthfully and accurately within 10 minutes after the test, with an average score of 3.84 for all final results. </w:t>
      </w:r>
      <w:r>
        <w:rPr>
          <w:rFonts w:ascii="Century Schoolbook" w:hAnsi="Century Schoolbook" w:hint="eastAsia"/>
        </w:rPr>
        <w:t xml:space="preserve">SafeTweet </w:t>
      </w:r>
      <w:r>
        <w:rPr>
          <w:rFonts w:ascii="Century Schoolbook" w:hAnsi="Century Schoolbook" w:hint="eastAsia"/>
        </w:rPr>
        <w:lastRenderedPageBreak/>
        <w:t>performed above average in usability and interactivity and nearly average in content with the score bar chart of influencing factors</w:t>
      </w:r>
      <w:r w:rsidRPr="007D707F">
        <w:rPr>
          <w:rFonts w:ascii="Century Schoolbook" w:hAnsi="Century Schoolbook"/>
        </w:rPr>
        <w:t>. The visual performance of the influencing factors is poor in THE score of UEQ, followed by the subjective feelings brought to the user</w:t>
      </w:r>
      <w:r>
        <w:rPr>
          <w:rFonts w:ascii="Century Schoolbook" w:hAnsi="Century Schoolbook"/>
        </w:rPr>
        <w:t>,</w:t>
      </w:r>
      <w:r w:rsidRPr="007D707F">
        <w:rPr>
          <w:rFonts w:ascii="Century Schoolbook" w:hAnsi="Century Schoolbook"/>
        </w:rPr>
        <w:t xml:space="preserve"> </w:t>
      </w:r>
      <w:r>
        <w:rPr>
          <w:rFonts w:ascii="Century Schoolbook" w:hAnsi="Century Schoolbook"/>
        </w:rPr>
        <w:t xml:space="preserve">which </w:t>
      </w:r>
      <w:r>
        <w:rPr>
          <w:rFonts w:ascii="Century Schoolbook" w:hAnsi="Century Schoolbook" w:hint="eastAsia"/>
        </w:rPr>
        <w:t>are also</w:t>
      </w:r>
      <w:r w:rsidRPr="007D707F">
        <w:rPr>
          <w:rFonts w:ascii="Century Schoolbook" w:hAnsi="Century Schoolbook"/>
        </w:rPr>
        <w:t xml:space="preserve"> lower than the mean.</w:t>
      </w:r>
    </w:p>
    <w:p w14:paraId="12689DD9" w14:textId="649B3F37" w:rsidR="005C2A39" w:rsidRPr="007D707F" w:rsidRDefault="005C2A39" w:rsidP="007D707F">
      <w:pPr>
        <w:rPr>
          <w:rFonts w:ascii="Century Schoolbook" w:hAnsi="Century Schoolbook"/>
        </w:rPr>
      </w:pPr>
      <w:r w:rsidRPr="005C2A39">
        <w:rPr>
          <w:rFonts w:ascii="Century Schoolbook" w:hAnsi="Century Schoolbook"/>
        </w:rPr>
        <w:drawing>
          <wp:inline distT="0" distB="0" distL="0" distR="0" wp14:anchorId="32D519FE" wp14:editId="09BD8BA6">
            <wp:extent cx="5274310" cy="2418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18715"/>
                    </a:xfrm>
                    <a:prstGeom prst="rect">
                      <a:avLst/>
                    </a:prstGeom>
                  </pic:spPr>
                </pic:pic>
              </a:graphicData>
            </a:graphic>
          </wp:inline>
        </w:drawing>
      </w:r>
    </w:p>
    <w:p w14:paraId="01A99A3B" w14:textId="205AC962" w:rsidR="007D707F" w:rsidRPr="007D707F" w:rsidRDefault="007D707F" w:rsidP="007D707F">
      <w:pPr>
        <w:rPr>
          <w:rFonts w:ascii="Century Schoolbook" w:hAnsi="Century Schoolbook"/>
        </w:rPr>
      </w:pPr>
      <w:r w:rsidRPr="007D707F">
        <w:rPr>
          <w:rFonts w:ascii="Century Schoolbook" w:hAnsi="Century Schoolbook"/>
        </w:rPr>
        <w:t xml:space="preserve">Because SafeTweet was only a prototype for a social network, there was not enough front-end design. </w:t>
      </w:r>
      <w:r>
        <w:rPr>
          <w:rFonts w:ascii="Century Schoolbook" w:hAnsi="Century Schoolbook" w:hint="eastAsia"/>
        </w:rPr>
        <w:t>Users in the test can perceive this point</w:t>
      </w:r>
      <w:r w:rsidRPr="007D707F">
        <w:rPr>
          <w:rFonts w:ascii="Century Schoolbook" w:hAnsi="Century Schoolbook"/>
        </w:rPr>
        <w:t xml:space="preserve">, so users will be </w:t>
      </w:r>
      <w:r w:rsidR="005C2A39" w:rsidRPr="007D707F">
        <w:rPr>
          <w:rFonts w:ascii="Century Schoolbook" w:hAnsi="Century Schoolbook"/>
        </w:rPr>
        <w:t>stricter</w:t>
      </w:r>
      <w:r w:rsidRPr="007D707F">
        <w:rPr>
          <w:rFonts w:ascii="Century Schoolbook" w:hAnsi="Century Schoolbook"/>
        </w:rPr>
        <w:t xml:space="preserve"> in scoring this part. Secondly, the user experience with </w:t>
      </w:r>
      <w:r>
        <w:rPr>
          <w:rFonts w:ascii="Century Schoolbook" w:hAnsi="Century Schoolbook" w:hint="eastAsia"/>
        </w:rPr>
        <w:t xml:space="preserve">a </w:t>
      </w:r>
      <w:r w:rsidR="005C2A39">
        <w:rPr>
          <w:rFonts w:ascii="Century Schoolbook" w:hAnsi="Century Schoolbook"/>
        </w:rPr>
        <w:t>lower</w:t>
      </w:r>
      <w:r w:rsidR="005C2A39" w:rsidRPr="007D707F">
        <w:rPr>
          <w:rFonts w:ascii="Century Schoolbook" w:hAnsi="Century Schoolbook"/>
        </w:rPr>
        <w:t>-than-average</w:t>
      </w:r>
      <w:r w:rsidRPr="007D707F">
        <w:rPr>
          <w:rFonts w:ascii="Century Schoolbook" w:hAnsi="Century Schoolbook"/>
        </w:rPr>
        <w:t xml:space="preserve"> score also reflects that the prototype product is not attractive enough to users. As for content influencing factors, SafeTweet is only a prototype at present</w:t>
      </w:r>
      <w:r>
        <w:rPr>
          <w:rFonts w:ascii="Century Schoolbook" w:hAnsi="Century Schoolbook"/>
        </w:rPr>
        <w:t>,</w:t>
      </w:r>
      <w:r w:rsidRPr="007D707F">
        <w:rPr>
          <w:rFonts w:ascii="Century Schoolbook" w:hAnsi="Century Schoolbook"/>
        </w:rPr>
        <w:t xml:space="preserve"> and its size is small, so it cannot fully display its quality potential content. So</w:t>
      </w:r>
      <w:r w:rsidR="005C2A39">
        <w:rPr>
          <w:rFonts w:ascii="Century Schoolbook" w:hAnsi="Century Schoolbook"/>
        </w:rPr>
        <w:t>,</w:t>
      </w:r>
      <w:r w:rsidRPr="007D707F">
        <w:rPr>
          <w:rFonts w:ascii="Century Schoolbook" w:hAnsi="Century Schoolbook"/>
        </w:rPr>
        <w:t xml:space="preserve"> its score is roughly in line with the average. However, in SafeTweet's usability and interactivity section, the </w:t>
      </w:r>
      <w:r>
        <w:rPr>
          <w:rFonts w:ascii="Century Schoolbook" w:hAnsi="Century Schoolbook" w:hint="eastAsia"/>
        </w:rPr>
        <w:t xml:space="preserve">above-average </w:t>
      </w:r>
      <w:r w:rsidRPr="007D707F">
        <w:rPr>
          <w:rFonts w:ascii="Century Schoolbook" w:hAnsi="Century Schoolbook"/>
        </w:rPr>
        <w:t xml:space="preserve">well and </w:t>
      </w:r>
      <w:r>
        <w:rPr>
          <w:rFonts w:ascii="Century Schoolbook" w:hAnsi="Century Schoolbook" w:hint="eastAsia"/>
        </w:rPr>
        <w:t>meeting perform</w:t>
      </w:r>
      <w:r w:rsidR="005C2A39">
        <w:rPr>
          <w:rFonts w:ascii="Century Schoolbook" w:hAnsi="Century Schoolbook"/>
        </w:rPr>
        <w:t xml:space="preserve"> </w:t>
      </w:r>
      <w:r>
        <w:rPr>
          <w:rFonts w:ascii="Century Schoolbook" w:hAnsi="Century Schoolbook" w:hint="eastAsia"/>
        </w:rPr>
        <w:t>meeting and meeting</w:t>
      </w:r>
      <w:r w:rsidRPr="007D707F">
        <w:rPr>
          <w:rFonts w:ascii="Century Schoolbook" w:hAnsi="Century Schoolbook"/>
        </w:rPr>
        <w:t xml:space="preserve"> users' needs.</w:t>
      </w:r>
    </w:p>
    <w:p w14:paraId="117B5C33" w14:textId="248E43E9" w:rsidR="00411335" w:rsidRPr="007D707F" w:rsidRDefault="007D707F" w:rsidP="007D707F">
      <w:pPr>
        <w:rPr>
          <w:rFonts w:ascii="Century Schoolbook" w:hAnsi="Century Schoolbook"/>
        </w:rPr>
      </w:pPr>
      <w:r w:rsidRPr="007D707F">
        <w:rPr>
          <w:rFonts w:ascii="Century Schoolbook" w:hAnsi="Century Schoolbook"/>
        </w:rPr>
        <w:t xml:space="preserve">Visual Presentation and Subjective feelings in the second part of the questionnaire </w:t>
      </w:r>
      <w:r>
        <w:rPr>
          <w:rFonts w:ascii="Century Schoolbook" w:hAnsi="Century Schoolbook" w:hint="eastAsia"/>
        </w:rPr>
        <w:t>directly impact</w:t>
      </w:r>
      <w:r w:rsidRPr="007D707F">
        <w:rPr>
          <w:rFonts w:ascii="Century Schoolbook" w:hAnsi="Century Schoolbook"/>
        </w:rPr>
        <w:t xml:space="preserve"> users' satisfaction with SafeTweet</w:t>
      </w:r>
      <w:r>
        <w:rPr>
          <w:rFonts w:ascii="Century Schoolbook" w:hAnsi="Century Schoolbook" w:hint="eastAsia"/>
        </w:rPr>
        <w:t>; especially</w:t>
      </w:r>
      <w:r w:rsidRPr="007D707F">
        <w:rPr>
          <w:rFonts w:ascii="Century Schoolbook" w:hAnsi="Century Schoolbook"/>
        </w:rPr>
        <w:t xml:space="preserve"> the Visual effects are intuitive. Therefore, the low score of these two parts </w:t>
      </w:r>
      <w:r>
        <w:rPr>
          <w:rFonts w:ascii="Century Schoolbook" w:hAnsi="Century Schoolbook" w:hint="eastAsia"/>
        </w:rPr>
        <w:t>embodies</w:t>
      </w:r>
      <w:r w:rsidRPr="007D707F">
        <w:rPr>
          <w:rFonts w:ascii="Century Schoolbook" w:hAnsi="Century Schoolbook"/>
        </w:rPr>
        <w:t xml:space="preserve"> the user satisfaction of SUS in the first part of the questionnaire. Subsequent improvements to the prototype should focus on visual effects to improve user experience and satisfaction.</w:t>
      </w:r>
    </w:p>
    <w:sectPr w:rsidR="00411335" w:rsidRPr="007D7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7F"/>
    <w:rsid w:val="00017330"/>
    <w:rsid w:val="000B6109"/>
    <w:rsid w:val="000E734B"/>
    <w:rsid w:val="001159A2"/>
    <w:rsid w:val="001924A2"/>
    <w:rsid w:val="001D6791"/>
    <w:rsid w:val="001F6717"/>
    <w:rsid w:val="00200433"/>
    <w:rsid w:val="00231E0C"/>
    <w:rsid w:val="002940D1"/>
    <w:rsid w:val="00296D3E"/>
    <w:rsid w:val="002E3153"/>
    <w:rsid w:val="00312F50"/>
    <w:rsid w:val="003320F1"/>
    <w:rsid w:val="00380F14"/>
    <w:rsid w:val="00384DE8"/>
    <w:rsid w:val="003D4090"/>
    <w:rsid w:val="003D62BC"/>
    <w:rsid w:val="00411335"/>
    <w:rsid w:val="00423021"/>
    <w:rsid w:val="004262C2"/>
    <w:rsid w:val="005021AC"/>
    <w:rsid w:val="00541557"/>
    <w:rsid w:val="005424A2"/>
    <w:rsid w:val="00550C98"/>
    <w:rsid w:val="005A54AD"/>
    <w:rsid w:val="005C2A39"/>
    <w:rsid w:val="00624D83"/>
    <w:rsid w:val="00636C99"/>
    <w:rsid w:val="00637D9E"/>
    <w:rsid w:val="006C42D9"/>
    <w:rsid w:val="006C4D67"/>
    <w:rsid w:val="00702354"/>
    <w:rsid w:val="007D707F"/>
    <w:rsid w:val="0080171F"/>
    <w:rsid w:val="00880865"/>
    <w:rsid w:val="00887C9C"/>
    <w:rsid w:val="008D3E87"/>
    <w:rsid w:val="0097541C"/>
    <w:rsid w:val="00987254"/>
    <w:rsid w:val="009D5DC6"/>
    <w:rsid w:val="00A23FED"/>
    <w:rsid w:val="00A54A49"/>
    <w:rsid w:val="00AD2E1B"/>
    <w:rsid w:val="00AD6413"/>
    <w:rsid w:val="00AE4543"/>
    <w:rsid w:val="00B115C2"/>
    <w:rsid w:val="00B25584"/>
    <w:rsid w:val="00B407B0"/>
    <w:rsid w:val="00B6678E"/>
    <w:rsid w:val="00C02FD9"/>
    <w:rsid w:val="00C14ADE"/>
    <w:rsid w:val="00C91035"/>
    <w:rsid w:val="00C93D69"/>
    <w:rsid w:val="00CB1E7A"/>
    <w:rsid w:val="00CC1629"/>
    <w:rsid w:val="00CD3451"/>
    <w:rsid w:val="00D578E4"/>
    <w:rsid w:val="00D824B7"/>
    <w:rsid w:val="00D84CA1"/>
    <w:rsid w:val="00D94527"/>
    <w:rsid w:val="00DE75D2"/>
    <w:rsid w:val="00DF5ADB"/>
    <w:rsid w:val="00E045ED"/>
    <w:rsid w:val="00E615B4"/>
    <w:rsid w:val="00E70882"/>
    <w:rsid w:val="00ED1A8A"/>
    <w:rsid w:val="00F03979"/>
    <w:rsid w:val="00F2575C"/>
    <w:rsid w:val="00F26DDF"/>
    <w:rsid w:val="00F3317C"/>
    <w:rsid w:val="00F849C2"/>
    <w:rsid w:val="00FB3088"/>
    <w:rsid w:val="00FC4821"/>
    <w:rsid w:val="00FD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0BFA42"/>
  <w15:chartTrackingRefBased/>
  <w15:docId w15:val="{243E69D7-B272-334A-9544-ECEE1987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next w:val="a"/>
    <w:autoRedefine/>
    <w:qFormat/>
    <w:rsid w:val="009D5DC6"/>
    <w:pPr>
      <w:widowControl/>
      <w:spacing w:before="120" w:after="120" w:line="288" w:lineRule="auto"/>
      <w:jc w:val="left"/>
    </w:pPr>
    <w:rPr>
      <w:rFonts w:ascii="Times New Roman" w:eastAsia="Times New Roman" w:hAnsi="Times New Roman" w:cs="Times New Roman"/>
      <w:b/>
      <w:bCs/>
      <w:sz w:val="32"/>
      <w:szCs w:val="32"/>
    </w:rPr>
  </w:style>
  <w:style w:type="paragraph" w:customStyle="1" w:styleId="a4">
    <w:name w:val="二级标题"/>
    <w:basedOn w:val="a"/>
    <w:next w:val="a"/>
    <w:qFormat/>
    <w:rsid w:val="009D5DC6"/>
    <w:pPr>
      <w:widowControl/>
      <w:spacing w:line="288" w:lineRule="auto"/>
    </w:pPr>
    <w:rPr>
      <w:rFonts w:ascii="Times New Roman" w:eastAsia="Times New Roman" w:hAnsi="Times New Roman" w:cs="Times New Roman"/>
      <w:b/>
      <w:bCs/>
      <w:sz w:val="24"/>
    </w:rPr>
  </w:style>
  <w:style w:type="paragraph" w:customStyle="1" w:styleId="a5">
    <w:name w:val="三级标题"/>
    <w:basedOn w:val="a"/>
    <w:next w:val="a"/>
    <w:qFormat/>
    <w:rsid w:val="009D5DC6"/>
    <w:rPr>
      <w:rFonts w:ascii="Times New Roman" w:eastAsia="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2</cp:revision>
  <dcterms:created xsi:type="dcterms:W3CDTF">2022-05-18T07:36:00Z</dcterms:created>
  <dcterms:modified xsi:type="dcterms:W3CDTF">2022-05-18T07:48:00Z</dcterms:modified>
</cp:coreProperties>
</file>