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4f81bd" w:space="5" w:sz="8" w:val="single"/>
        </w:pBd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Incident Report Form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3205480</wp:posOffset>
            </wp:positionH>
            <wp:positionV relativeFrom="paragraph">
              <wp:posOffset>12700</wp:posOffset>
            </wp:positionV>
            <wp:extent cx="2287905" cy="466725"/>
            <wp:effectExtent b="0" l="0" r="0" t="0"/>
            <wp:wrapSquare wrapText="bothSides" distB="0" distT="0" distL="114300" distR="114300"/>
            <wp:docPr descr="Logo&#10;&#10;Description automatically generated with medium confidence" id="1197595511" name="image2.jpg"/>
            <a:graphic>
              <a:graphicData uri="http://schemas.openxmlformats.org/drawingml/2006/picture">
                <pic:pic>
                  <pic:nvPicPr>
                    <pic:cNvPr descr="Logo&#10;&#10;Description automatically generated with medium confidence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4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835"/>
        <w:gridCol w:w="2127"/>
        <w:gridCol w:w="2675"/>
        <w:tblGridChange w:id="0">
          <w:tblGrid>
            <w:gridCol w:w="2830"/>
            <w:gridCol w:w="2835"/>
            <w:gridCol w:w="2127"/>
            <w:gridCol w:w="267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1814"/>
              </w:tabs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Report Completed by: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6">
            <w:pPr>
              <w:tabs>
                <w:tab w:val="left" w:leader="none" w:pos="1814"/>
              </w:tabs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Auror Number:                                                                   Auror Person ID: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</w:p>
        </w:tc>
        <w:tc>
          <w:tcPr/>
          <w:p w:rsidR="00000000" w:rsidDel="00000000" w:rsidP="00000000" w:rsidRDefault="00000000" w:rsidRPr="00000000" w14:paraId="0000000B">
            <w:pPr>
              <w:shd w:fill="ffffff" w:val="clear"/>
              <w:spacing w:line="324.00000000000006" w:lineRule="auto"/>
              <w:rPr>
                <w:rFonts w:ascii="Courier New" w:cs="Courier New" w:eastAsia="Courier New" w:hAnsi="Courier New"/>
                <w:color w:val="001080"/>
                <w:sz w:val="20"/>
                <w:szCs w:val="20"/>
              </w:rPr>
            </w:pPr>
            <w:r w:rsidDel="00000000" w:rsidR="00000000" w:rsidRPr="00000000">
              <w:rPr>
                <w:rFonts w:ascii="Calibri" w:cs="Courier New" w:eastAsia="Calibri" w:hAnsi="Calibri"/>
                <w:color w:val="001080"/>
                <w:sz w:val="22"/>
                <w:szCs w:val="20"/>
                <w:rtl w:val="0"/>
              </w:rPr>
              <w:t>Hanad Mohamed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Security Licence No: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970-070-80S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Details: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Date of the actual Incident: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2026-02-12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Time of Incident: 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Date Incident was Reported: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8">
            <w:pPr>
              <w:rPr>
                <w:i w:val="1"/>
                <w:iCs w:val="1"/>
              </w:rPr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2026-02-12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Time Reported: 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Reported By: </w:t>
            </w:r>
          </w:p>
        </w:tc>
        <w:tc>
          <w:tcPr/>
          <w:p w:rsidR="00000000" w:rsidDel="00000000" w:rsidP="00000000" w:rsidRDefault="00000000" w:rsidRPr="00000000" w14:paraId="0000001C">
            <w:pPr>
              <w:pStyle w:val="Heading4"/>
              <w:shd w:fill="f8f7f5" w:val="clear"/>
              <w:rPr>
                <w:rFonts w:ascii="Calibri" w:cs="Calibri" w:eastAsia="Calibri" w:hAnsi="Calibri"/>
                <w:i w:val="0"/>
                <w:iCs w:val="0"/>
                <w:color w:val="39302c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39302c"/>
                <w:sz w:val="22"/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Reported To: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Security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1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Location of Incident: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Site/Centre Name: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Emporium Melbourne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Specific Area: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2B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Type: (Choose from the drop-down list)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F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0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N/A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3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Non-Crime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4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N/A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Detailed Incident Description: WHEN / WHERE / WHY / HOW (be specific and include precise details, not opinions)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hAnsi="Calibri" w:eastAsia="Calibri"/>
                <w:sz w:val="22"/>
                <w:szCs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Actions Taken by Security: (what have you done in following up / what actions)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48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Photographs: (insert photographs of the Incident here)</w:t>
            </w:r>
          </w:p>
        </w:tc>
      </w:tr>
    </w:tbl>
    <w:p w:rsidR="00000000" w:rsidDel="00000000" w:rsidP="00000000" w:rsidRDefault="00000000" w:rsidRPr="00000000" w14:paraId="00000049">
      <w:pPr>
        <w:tabs>
          <w:tab w:val="left" w:leader="none" w:pos="5910"/>
        </w:tabs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0"/>
        <w:gridCol w:w="5240"/>
        <w:tblGridChange w:id="0">
          <w:tblGrid>
            <w:gridCol w:w="5250"/>
            <w:gridCol w:w="5240"/>
          </w:tblGrid>
        </w:tblGridChange>
      </w:tblGrid>
      <w:tr>
        <w:trPr>
          <w:cantSplit w:val="0"/>
          <w:trHeight w:val="47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{{photo}}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086100" cy="2600325"/>
                  <wp:effectExtent b="0" l="0" r="0" t="0"/>
                  <wp:docPr id="11975955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2600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5370"/>
        </w:tabs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6"/>
        <w:gridCol w:w="3333"/>
        <w:gridCol w:w="1984"/>
        <w:gridCol w:w="2552"/>
        <w:tblGridChange w:id="0">
          <w:tblGrid>
            <w:gridCol w:w="2616"/>
            <w:gridCol w:w="3333"/>
            <w:gridCol w:w="1984"/>
            <w:gridCol w:w="2552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Emergency Services called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NO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Time called: 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Time arrived: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Station or Unit: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1684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Name of attending OFFICER(s) – ID No.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0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hAnsi="Calibri" w:eastAsia="Calibri"/>
                <w:b w:val="1"/>
                <w:bCs w:val="1"/>
                <w:sz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6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8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A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 xml:space="preserve"> 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C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 xml:space="preserve"> 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E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0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2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9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hAnsi="Calibri" w:eastAsia="Calibri"/>
                <w:b w:val="1"/>
                <w:bCs w:val="1"/>
                <w:sz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1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704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3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7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9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tabs>
          <w:tab w:val="left" w:leader="none" w:pos="1085"/>
        </w:tabs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568" w:top="522" w:left="1440" w:right="1440" w:header="281" w:footer="2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026.0" w:type="dxa"/>
      <w:jc w:val="left"/>
      <w:tblBorders>
        <w:insideV w:color="4f81bd" w:space="0" w:sz="18" w:val="single"/>
      </w:tblBorders>
      <w:tblLayout w:type="fixed"/>
      <w:tblLook w:val="0400"/>
    </w:tblPr>
    <w:tblGrid>
      <w:gridCol w:w="1354"/>
      <w:gridCol w:w="7672"/>
      <w:tblGridChange w:id="0">
        <w:tblGrid>
          <w:gridCol w:w="1354"/>
          <w:gridCol w:w="767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Vicinity Centres Incident Report V1 2022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rsid w:val="00311B28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 w:val="1"/>
    <w:rsid w:val="00470F52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BE0ABB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laceholderText">
    <w:name w:val="Placeholder Text"/>
    <w:basedOn w:val="DefaultParagraphFont"/>
    <w:uiPriority w:val="99"/>
    <w:semiHidden w:val="1"/>
    <w:rsid w:val="003D660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D660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D6606"/>
    <w:rPr>
      <w:rFonts w:ascii="Tahoma" w:cs="Tahoma" w:hAnsi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70F52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470F52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70F52"/>
  </w:style>
  <w:style w:type="paragraph" w:styleId="Footer">
    <w:name w:val="footer"/>
    <w:basedOn w:val="Normal"/>
    <w:link w:val="Foot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70F52"/>
  </w:style>
  <w:style w:type="character" w:styleId="Heading1Char" w:customStyle="1">
    <w:name w:val="Heading 1 Char"/>
    <w:basedOn w:val="DefaultParagraphFont"/>
    <w:link w:val="Heading1"/>
    <w:uiPriority w:val="9"/>
    <w:rsid w:val="00470F52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table" w:styleId="TableGrid">
    <w:name w:val="Table Grid"/>
    <w:basedOn w:val="TableNormal"/>
    <w:uiPriority w:val="59"/>
    <w:rsid w:val="00EA2E2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3D70A5"/>
    <w:pPr>
      <w:ind w:left="720"/>
      <w:contextualSpacing w:val="1"/>
    </w:pPr>
  </w:style>
  <w:style w:type="character" w:styleId="Hyperlink">
    <w:name w:val="Hyperlink"/>
    <w:basedOn w:val="DefaultParagraphFont"/>
    <w:uiPriority w:val="99"/>
    <w:semiHidden w:val="1"/>
    <w:unhideWhenUsed w:val="1"/>
    <w:rsid w:val="00784184"/>
    <w:rPr>
      <w:color w:val="0000ff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BE0ABB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iHMA8wnXGRoYoKmWISUKPjFU0A==">CgMxLjA4AHIhMUhtbVhMWk43bVNpSlNqaC1RbUV3elFxOG1IUjBCcEth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2025-04-04T01:46:00Z</dcterms:created>
  <dc:creator>Supervisor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0x010100318EF1EC363F734DB8B97CAB30F87A5A</vt:lpwstr>
  </property>
</Properties>
</file>