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6DB" w:rsidRDefault="00696E86">
      <w:r>
        <w:rPr>
          <w:rFonts w:ascii="맑은 고딕" w:eastAsia="맑은 고딕" w:hAnsi="맑은 고딕"/>
          <w:b/>
          <w:sz w:val="32"/>
          <w:szCs w:val="32"/>
        </w:rPr>
        <w:t xml:space="preserve">AI </w:t>
      </w:r>
      <w:r>
        <w:rPr>
          <w:rFonts w:ascii="맑은 고딕" w:eastAsia="맑은 고딕" w:hAnsi="맑은 고딕"/>
          <w:b/>
          <w:sz w:val="32"/>
          <w:szCs w:val="32"/>
        </w:rPr>
        <w:t>상담</w:t>
      </w:r>
      <w:r>
        <w:rPr>
          <w:rFonts w:ascii="맑은 고딕" w:eastAsia="맑은 고딕" w:hAnsi="맑은 고딕"/>
          <w:b/>
          <w:sz w:val="32"/>
          <w:szCs w:val="32"/>
        </w:rPr>
        <w:t xml:space="preserve"> </w:t>
      </w:r>
      <w:r>
        <w:rPr>
          <w:rFonts w:ascii="맑은 고딕" w:eastAsia="맑은 고딕" w:hAnsi="맑은 고딕"/>
          <w:b/>
          <w:sz w:val="32"/>
          <w:szCs w:val="32"/>
        </w:rPr>
        <w:t>프로그램</w:t>
      </w:r>
      <w:r>
        <w:rPr>
          <w:rFonts w:ascii="맑은 고딕" w:eastAsia="맑은 고딕" w:hAnsi="맑은 고딕"/>
          <w:b/>
          <w:sz w:val="32"/>
          <w:szCs w:val="32"/>
        </w:rPr>
        <w:t xml:space="preserve"> </w:t>
      </w:r>
      <w:r>
        <w:rPr>
          <w:rFonts w:ascii="맑은 고딕" w:eastAsia="맑은 고딕" w:hAnsi="맑은 고딕"/>
          <w:b/>
          <w:sz w:val="32"/>
          <w:szCs w:val="32"/>
        </w:rPr>
        <w:t>상용화</w:t>
      </w:r>
      <w:r>
        <w:rPr>
          <w:rFonts w:ascii="맑은 고딕" w:eastAsia="맑은 고딕" w:hAnsi="맑은 고딕"/>
          <w:b/>
          <w:sz w:val="32"/>
          <w:szCs w:val="32"/>
        </w:rPr>
        <w:t xml:space="preserve"> TF 1</w:t>
      </w:r>
      <w:r>
        <w:rPr>
          <w:rFonts w:ascii="맑은 고딕" w:eastAsia="맑은 고딕" w:hAnsi="맑은 고딕"/>
          <w:b/>
          <w:sz w:val="32"/>
          <w:szCs w:val="32"/>
        </w:rPr>
        <w:t>차</w:t>
      </w:r>
      <w:r>
        <w:rPr>
          <w:rFonts w:ascii="맑은 고딕" w:eastAsia="맑은 고딕" w:hAnsi="맑은 고딕"/>
          <w:b/>
          <w:sz w:val="32"/>
          <w:szCs w:val="32"/>
        </w:rPr>
        <w:t xml:space="preserve"> </w:t>
      </w:r>
      <w:r>
        <w:rPr>
          <w:rFonts w:ascii="맑은 고딕" w:eastAsia="맑은 고딕" w:hAnsi="맑은 고딕"/>
          <w:b/>
          <w:sz w:val="32"/>
          <w:szCs w:val="32"/>
        </w:rPr>
        <w:t>회의</w:t>
      </w:r>
      <w:r>
        <w:rPr>
          <w:rFonts w:ascii="맑은 고딕" w:eastAsia="맑은 고딕" w:hAnsi="맑은 고딕"/>
          <w:b/>
          <w:sz w:val="32"/>
          <w:szCs w:val="32"/>
        </w:rPr>
        <w:t xml:space="preserve"> </w:t>
      </w:r>
      <w:r>
        <w:rPr>
          <w:rFonts w:ascii="맑은 고딕" w:eastAsia="맑은 고딕" w:hAnsi="맑은 고딕"/>
          <w:b/>
          <w:sz w:val="32"/>
          <w:szCs w:val="32"/>
        </w:rPr>
        <w:t>자료</w:t>
      </w:r>
    </w:p>
    <w:p w:rsidR="001336DB" w:rsidRDefault="00696E86">
      <w:r>
        <w:rPr>
          <w:rFonts w:ascii="맑은 고딕" w:eastAsia="맑은 고딕" w:hAnsi="맑은 고딕"/>
          <w:sz w:val="22"/>
        </w:rPr>
        <w:t>일시</w:t>
      </w:r>
      <w:r>
        <w:rPr>
          <w:rFonts w:ascii="맑은 고딕" w:eastAsia="맑은 고딕" w:hAnsi="맑은 고딕"/>
          <w:sz w:val="22"/>
        </w:rPr>
        <w:t>: 2026.03.20</w:t>
      </w:r>
    </w:p>
    <w:p w:rsidR="001336DB" w:rsidRDefault="00696E86">
      <w:r>
        <w:rPr>
          <w:rFonts w:ascii="맑은 고딕" w:eastAsia="맑은 고딕" w:hAnsi="맑은 고딕"/>
          <w:sz w:val="22"/>
        </w:rPr>
        <w:t>참석자</w:t>
      </w:r>
      <w:r>
        <w:rPr>
          <w:rFonts w:ascii="맑은 고딕" w:eastAsia="맑은 고딕" w:hAnsi="맑은 고딕"/>
          <w:sz w:val="22"/>
        </w:rPr>
        <w:t xml:space="preserve">: </w:t>
      </w:r>
      <w:r>
        <w:rPr>
          <w:rFonts w:ascii="맑은 고딕" w:eastAsia="맑은 고딕" w:hAnsi="맑은 고딕"/>
          <w:sz w:val="22"/>
        </w:rPr>
        <w:t>김성준</w:t>
      </w:r>
      <w:r>
        <w:rPr>
          <w:rFonts w:ascii="맑은 고딕" w:eastAsia="맑은 고딕" w:hAnsi="맑은 고딕"/>
          <w:sz w:val="22"/>
        </w:rPr>
        <w:t xml:space="preserve">, </w:t>
      </w:r>
      <w:proofErr w:type="spellStart"/>
      <w:r>
        <w:rPr>
          <w:rFonts w:ascii="맑은 고딕" w:eastAsia="맑은 고딕" w:hAnsi="맑은 고딕"/>
          <w:sz w:val="22"/>
        </w:rPr>
        <w:t>하미현</w:t>
      </w:r>
      <w:proofErr w:type="spellEnd"/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맑은 고딕" w:eastAsia="맑은 고딕" w:hAnsi="맑은 고딕"/>
          <w:sz w:val="22"/>
        </w:rPr>
        <w:t>박완진</w:t>
      </w:r>
      <w:r>
        <w:rPr>
          <w:rFonts w:ascii="맑은 고딕" w:eastAsia="맑은 고딕" w:hAnsi="맑은 고딕"/>
          <w:sz w:val="22"/>
        </w:rPr>
        <w:t xml:space="preserve">, </w:t>
      </w:r>
      <w:proofErr w:type="spellStart"/>
      <w:r>
        <w:rPr>
          <w:rFonts w:ascii="맑은 고딕" w:eastAsia="맑은 고딕" w:hAnsi="맑은 고딕"/>
          <w:sz w:val="22"/>
        </w:rPr>
        <w:t>오정혜</w:t>
      </w:r>
      <w:proofErr w:type="spellEnd"/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맑은 고딕" w:eastAsia="맑은 고딕" w:hAnsi="맑은 고딕"/>
          <w:sz w:val="22"/>
        </w:rPr>
        <w:t>강수인</w:t>
      </w:r>
    </w:p>
    <w:p w:rsidR="001336DB" w:rsidRDefault="001336DB"/>
    <w:p w:rsidR="001336DB" w:rsidRDefault="00696E86">
      <w:r>
        <w:rPr>
          <w:rFonts w:ascii="맑은 고딕" w:eastAsia="맑은 고딕" w:hAnsi="맑은 고딕"/>
          <w:b/>
          <w:sz w:val="26"/>
          <w:szCs w:val="26"/>
        </w:rPr>
        <w:t xml:space="preserve">1. </w:t>
      </w:r>
      <w:r>
        <w:rPr>
          <w:rFonts w:ascii="맑은 고딕" w:eastAsia="맑은 고딕" w:hAnsi="맑은 고딕"/>
          <w:b/>
          <w:sz w:val="26"/>
          <w:szCs w:val="26"/>
        </w:rPr>
        <w:t>회의</w:t>
      </w:r>
      <w:r>
        <w:rPr>
          <w:rFonts w:ascii="맑은 고딕" w:eastAsia="맑은 고딕" w:hAnsi="맑은 고딕"/>
          <w:b/>
          <w:sz w:val="26"/>
          <w:szCs w:val="26"/>
        </w:rPr>
        <w:t xml:space="preserve"> </w:t>
      </w:r>
      <w:r>
        <w:rPr>
          <w:rFonts w:ascii="맑은 고딕" w:eastAsia="맑은 고딕" w:hAnsi="맑은 고딕"/>
          <w:b/>
          <w:sz w:val="26"/>
          <w:szCs w:val="26"/>
        </w:rPr>
        <w:t>목적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AI </w:t>
      </w:r>
      <w:r>
        <w:rPr>
          <w:rFonts w:ascii="맑은 고딕" w:eastAsia="맑은 고딕" w:hAnsi="맑은 고딕"/>
          <w:sz w:val="22"/>
        </w:rPr>
        <w:t>상담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프로그램의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상용화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가능성을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검토하고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맑은 고딕" w:eastAsia="맑은 고딕" w:hAnsi="맑은 고딕"/>
          <w:sz w:val="22"/>
        </w:rPr>
        <w:t>실제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운영을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위한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기준과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방향을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정하기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위함입니다</w:t>
      </w:r>
      <w:r>
        <w:rPr>
          <w:rFonts w:ascii="맑은 고딕" w:eastAsia="맑은 고딕" w:hAnsi="맑은 고딕"/>
          <w:sz w:val="22"/>
        </w:rPr>
        <w:t>.</w:t>
      </w:r>
    </w:p>
    <w:p w:rsidR="001336DB" w:rsidRDefault="00696E86">
      <w:r>
        <w:rPr>
          <w:rFonts w:ascii="맑은 고딕" w:eastAsia="맑은 고딕" w:hAnsi="맑은 고딕"/>
          <w:sz w:val="22"/>
        </w:rPr>
        <w:t>이번</w:t>
      </w:r>
      <w:r>
        <w:rPr>
          <w:rFonts w:ascii="맑은 고딕" w:eastAsia="맑은 고딕" w:hAnsi="맑은 고딕"/>
          <w:sz w:val="22"/>
        </w:rPr>
        <w:t xml:space="preserve"> 1</w:t>
      </w:r>
      <w:r>
        <w:rPr>
          <w:rFonts w:ascii="맑은 고딕" w:eastAsia="맑은 고딕" w:hAnsi="맑은 고딕"/>
          <w:sz w:val="22"/>
        </w:rPr>
        <w:t>차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회의에서는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프로그램의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학습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데이터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맑은 고딕" w:eastAsia="맑은 고딕" w:hAnsi="맑은 고딕"/>
          <w:sz w:val="22"/>
        </w:rPr>
        <w:t>제공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기능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맑은 고딕" w:eastAsia="맑은 고딕" w:hAnsi="맑은 고딕"/>
          <w:sz w:val="22"/>
        </w:rPr>
        <w:t>운영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방식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맑은 고딕" w:eastAsia="맑은 고딕" w:hAnsi="맑은 고딕"/>
          <w:sz w:val="22"/>
        </w:rPr>
        <w:t>배포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방향</w:t>
      </w:r>
      <w:r>
        <w:rPr>
          <w:rFonts w:ascii="맑은 고딕" w:eastAsia="맑은 고딕" w:hAnsi="맑은 고딕"/>
          <w:sz w:val="22"/>
        </w:rPr>
        <w:t xml:space="preserve">, </w:t>
      </w:r>
      <w:proofErr w:type="spellStart"/>
      <w:r>
        <w:rPr>
          <w:rFonts w:ascii="맑은 고딕" w:eastAsia="맑은 고딕" w:hAnsi="맑은 고딕"/>
          <w:sz w:val="22"/>
        </w:rPr>
        <w:t>서비스명</w:t>
      </w:r>
      <w:proofErr w:type="spellEnd"/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맑은 고딕" w:eastAsia="맑은 고딕" w:hAnsi="맑은 고딕"/>
          <w:sz w:val="22"/>
        </w:rPr>
        <w:t>지침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체계를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중심으로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기본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원칙을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확정하고자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합니다</w:t>
      </w:r>
      <w:r>
        <w:rPr>
          <w:rFonts w:ascii="맑은 고딕" w:eastAsia="맑은 고딕" w:hAnsi="맑은 고딕"/>
          <w:sz w:val="22"/>
        </w:rPr>
        <w:t>.</w:t>
      </w:r>
    </w:p>
    <w:p w:rsidR="001336DB" w:rsidRDefault="001336DB"/>
    <w:p w:rsidR="001336DB" w:rsidRDefault="00696E86">
      <w:r>
        <w:rPr>
          <w:rFonts w:ascii="맑은 고딕" w:eastAsia="맑은 고딕" w:hAnsi="맑은 고딕"/>
          <w:b/>
          <w:sz w:val="26"/>
          <w:szCs w:val="26"/>
        </w:rPr>
        <w:t xml:space="preserve">2. </w:t>
      </w:r>
      <w:r>
        <w:rPr>
          <w:rFonts w:ascii="맑은 고딕" w:eastAsia="맑은 고딕" w:hAnsi="맑은 고딕"/>
          <w:b/>
          <w:sz w:val="26"/>
          <w:szCs w:val="26"/>
        </w:rPr>
        <w:t>회의</w:t>
      </w:r>
      <w:r>
        <w:rPr>
          <w:rFonts w:ascii="맑은 고딕" w:eastAsia="맑은 고딕" w:hAnsi="맑은 고딕"/>
          <w:b/>
          <w:sz w:val="26"/>
          <w:szCs w:val="26"/>
        </w:rPr>
        <w:t xml:space="preserve"> </w:t>
      </w:r>
      <w:r>
        <w:rPr>
          <w:rFonts w:ascii="맑은 고딕" w:eastAsia="맑은 고딕" w:hAnsi="맑은 고딕"/>
          <w:b/>
          <w:sz w:val="26"/>
          <w:szCs w:val="26"/>
        </w:rPr>
        <w:t>개요</w:t>
      </w:r>
    </w:p>
    <w:p w:rsidR="001336DB" w:rsidRDefault="00696E86">
      <w:proofErr w:type="spellStart"/>
      <w:r>
        <w:rPr>
          <w:rFonts w:ascii="맑은 고딕" w:eastAsia="맑은 고딕" w:hAnsi="맑은 고딕"/>
          <w:sz w:val="22"/>
        </w:rPr>
        <w:t>회의명</w:t>
      </w:r>
      <w:proofErr w:type="spellEnd"/>
      <w:r>
        <w:rPr>
          <w:rFonts w:ascii="맑은 고딕" w:eastAsia="맑은 고딕" w:hAnsi="맑은 고딕"/>
          <w:sz w:val="22"/>
        </w:rPr>
        <w:t xml:space="preserve">: AI </w:t>
      </w:r>
      <w:r>
        <w:rPr>
          <w:rFonts w:ascii="맑은 고딕" w:eastAsia="맑은 고딕" w:hAnsi="맑은 고딕"/>
          <w:sz w:val="22"/>
        </w:rPr>
        <w:t>상담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프로그램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상용화</w:t>
      </w:r>
      <w:r>
        <w:rPr>
          <w:rFonts w:ascii="맑은 고딕" w:eastAsia="맑은 고딕" w:hAnsi="맑은 고딕"/>
          <w:sz w:val="22"/>
        </w:rPr>
        <w:t xml:space="preserve"> TF 1</w:t>
      </w:r>
      <w:r>
        <w:rPr>
          <w:rFonts w:ascii="맑은 고딕" w:eastAsia="맑은 고딕" w:hAnsi="맑은 고딕"/>
          <w:sz w:val="22"/>
        </w:rPr>
        <w:t>차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회의</w:t>
      </w:r>
    </w:p>
    <w:p w:rsidR="001336DB" w:rsidRDefault="00696E86">
      <w:r>
        <w:rPr>
          <w:rFonts w:ascii="맑은 고딕" w:eastAsia="맑은 고딕" w:hAnsi="맑은 고딕"/>
          <w:sz w:val="22"/>
        </w:rPr>
        <w:t>회의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목적</w:t>
      </w:r>
      <w:r>
        <w:rPr>
          <w:rFonts w:ascii="맑은 고딕" w:eastAsia="맑은 고딕" w:hAnsi="맑은 고딕"/>
          <w:sz w:val="22"/>
        </w:rPr>
        <w:t xml:space="preserve">: </w:t>
      </w:r>
      <w:r>
        <w:rPr>
          <w:rFonts w:ascii="맑은 고딕" w:eastAsia="맑은 고딕" w:hAnsi="맑은 고딕"/>
          <w:sz w:val="22"/>
        </w:rPr>
        <w:t>상용화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검증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항목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및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운영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기준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설정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학습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데이터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범위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초안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우선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기능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범위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초안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정기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미팅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일정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운영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및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배포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방향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초안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proofErr w:type="spellStart"/>
      <w:r>
        <w:rPr>
          <w:rFonts w:ascii="맑은 고딕" w:eastAsia="맑은 고딕" w:hAnsi="맑은 고딕"/>
          <w:sz w:val="22"/>
        </w:rPr>
        <w:t>프로그램명</w:t>
      </w:r>
      <w:proofErr w:type="spellEnd"/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후보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기본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지침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초안</w:t>
      </w:r>
    </w:p>
    <w:p w:rsidR="001336DB" w:rsidRDefault="001336DB"/>
    <w:p w:rsidR="001336DB" w:rsidRDefault="00696E86">
      <w:r>
        <w:rPr>
          <w:rFonts w:ascii="맑은 고딕" w:eastAsia="맑은 고딕" w:hAnsi="맑은 고딕"/>
          <w:b/>
          <w:sz w:val="26"/>
          <w:szCs w:val="26"/>
        </w:rPr>
        <w:t xml:space="preserve">3. </w:t>
      </w:r>
      <w:r>
        <w:rPr>
          <w:rFonts w:ascii="맑은 고딕" w:eastAsia="맑은 고딕" w:hAnsi="맑은 고딕"/>
          <w:b/>
          <w:sz w:val="26"/>
          <w:szCs w:val="26"/>
        </w:rPr>
        <w:t>현재</w:t>
      </w:r>
      <w:r>
        <w:rPr>
          <w:rFonts w:ascii="맑은 고딕" w:eastAsia="맑은 고딕" w:hAnsi="맑은 고딕"/>
          <w:b/>
          <w:sz w:val="26"/>
          <w:szCs w:val="26"/>
        </w:rPr>
        <w:t xml:space="preserve"> </w:t>
      </w:r>
      <w:r>
        <w:rPr>
          <w:rFonts w:ascii="맑은 고딕" w:eastAsia="맑은 고딕" w:hAnsi="맑은 고딕"/>
          <w:b/>
          <w:sz w:val="26"/>
          <w:szCs w:val="26"/>
        </w:rPr>
        <w:t>논의</w:t>
      </w:r>
      <w:r>
        <w:rPr>
          <w:rFonts w:ascii="맑은 고딕" w:eastAsia="맑은 고딕" w:hAnsi="맑은 고딕"/>
          <w:b/>
          <w:sz w:val="26"/>
          <w:szCs w:val="26"/>
        </w:rPr>
        <w:t xml:space="preserve"> </w:t>
      </w:r>
      <w:r>
        <w:rPr>
          <w:rFonts w:ascii="맑은 고딕" w:eastAsia="맑은 고딕" w:hAnsi="맑은 고딕"/>
          <w:b/>
          <w:sz w:val="26"/>
          <w:szCs w:val="26"/>
        </w:rPr>
        <w:t>배경</w:t>
      </w:r>
    </w:p>
    <w:p w:rsidR="001336DB" w:rsidRDefault="00696E86">
      <w:r>
        <w:rPr>
          <w:rFonts w:ascii="맑은 고딕" w:eastAsia="맑은 고딕" w:hAnsi="맑은 고딕"/>
          <w:sz w:val="22"/>
        </w:rPr>
        <w:t>현재</w:t>
      </w:r>
      <w:r>
        <w:rPr>
          <w:rFonts w:ascii="맑은 고딕" w:eastAsia="맑은 고딕" w:hAnsi="맑은 고딕"/>
          <w:sz w:val="22"/>
        </w:rPr>
        <w:t xml:space="preserve"> AI </w:t>
      </w:r>
      <w:r>
        <w:rPr>
          <w:rFonts w:ascii="맑은 고딕" w:eastAsia="맑은 고딕" w:hAnsi="맑은 고딕"/>
          <w:sz w:val="22"/>
        </w:rPr>
        <w:t>상담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프로그램은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병원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홈페이지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및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내부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문서를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기반으로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환자</w:t>
      </w:r>
      <w:r>
        <w:rPr>
          <w:rFonts w:ascii="맑은 고딕" w:eastAsia="맑은 고딕" w:hAnsi="맑은 고딕"/>
          <w:sz w:val="22"/>
        </w:rPr>
        <w:t xml:space="preserve"> </w:t>
      </w:r>
      <w:proofErr w:type="spellStart"/>
      <w:r>
        <w:rPr>
          <w:rFonts w:ascii="맑은 고딕" w:eastAsia="맑은 고딕" w:hAnsi="맑은 고딕"/>
          <w:sz w:val="22"/>
        </w:rPr>
        <w:t>안내성</w:t>
      </w:r>
      <w:proofErr w:type="spellEnd"/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질문에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답변하는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구조로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운영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가능합니다</w:t>
      </w:r>
      <w:r>
        <w:rPr>
          <w:rFonts w:ascii="맑은 고딕" w:eastAsia="맑은 고딕" w:hAnsi="맑은 고딕"/>
          <w:sz w:val="22"/>
        </w:rPr>
        <w:t>.</w:t>
      </w:r>
    </w:p>
    <w:p w:rsidR="001336DB" w:rsidRDefault="00696E86">
      <w:r>
        <w:rPr>
          <w:rFonts w:ascii="맑은 고딕" w:eastAsia="맑은 고딕" w:hAnsi="맑은 고딕"/>
          <w:sz w:val="22"/>
        </w:rPr>
        <w:t>향후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상용화를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위해서는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단순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개발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완료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여부가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아니라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맑은 고딕" w:eastAsia="맑은 고딕" w:hAnsi="맑은 고딕"/>
          <w:sz w:val="22"/>
        </w:rPr>
        <w:t>실제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환자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안내</w:t>
      </w:r>
      <w:r>
        <w:rPr>
          <w:rFonts w:ascii="맑은 고딕" w:eastAsia="맑은 고딕" w:hAnsi="맑은 고딕"/>
          <w:sz w:val="22"/>
        </w:rPr>
        <w:t>에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적합한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수준인지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검증하고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다음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항목들을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명확히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정해야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합니다</w:t>
      </w:r>
      <w:r>
        <w:rPr>
          <w:rFonts w:ascii="맑은 고딕" w:eastAsia="맑은 고딕" w:hAnsi="맑은 고딕"/>
          <w:sz w:val="22"/>
        </w:rPr>
        <w:t>.</w:t>
      </w:r>
    </w:p>
    <w:p w:rsidR="001336DB" w:rsidRDefault="00696E86">
      <w:r>
        <w:rPr>
          <w:rFonts w:ascii="맑은 고딕" w:eastAsia="맑은 고딕" w:hAnsi="맑은 고딕"/>
          <w:sz w:val="22"/>
        </w:rPr>
        <w:lastRenderedPageBreak/>
        <w:t xml:space="preserve">- </w:t>
      </w:r>
      <w:r>
        <w:rPr>
          <w:rFonts w:ascii="맑은 고딕" w:eastAsia="맑은 고딕" w:hAnsi="맑은 고딕"/>
          <w:sz w:val="22"/>
        </w:rPr>
        <w:t>어떤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데이터를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기준으로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답변할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것인지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어떤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기능까지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허용할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것인지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어떤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방식으로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운영하고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배포할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것인지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어떤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기준으로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검수하고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수정할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것인지</w:t>
      </w:r>
    </w:p>
    <w:p w:rsidR="001336DB" w:rsidRDefault="001336DB"/>
    <w:p w:rsidR="001336DB" w:rsidRDefault="00696E86">
      <w:r>
        <w:rPr>
          <w:rFonts w:ascii="맑은 고딕" w:eastAsia="맑은 고딕" w:hAnsi="맑은 고딕"/>
          <w:b/>
          <w:sz w:val="26"/>
          <w:szCs w:val="26"/>
        </w:rPr>
        <w:t xml:space="preserve">4. </w:t>
      </w:r>
      <w:r>
        <w:rPr>
          <w:rFonts w:ascii="맑은 고딕" w:eastAsia="맑은 고딕" w:hAnsi="맑은 고딕"/>
          <w:b/>
          <w:sz w:val="26"/>
          <w:szCs w:val="26"/>
        </w:rPr>
        <w:t>주요</w:t>
      </w:r>
      <w:r>
        <w:rPr>
          <w:rFonts w:ascii="맑은 고딕" w:eastAsia="맑은 고딕" w:hAnsi="맑은 고딕"/>
          <w:b/>
          <w:sz w:val="26"/>
          <w:szCs w:val="26"/>
        </w:rPr>
        <w:t xml:space="preserve"> </w:t>
      </w:r>
      <w:r>
        <w:rPr>
          <w:rFonts w:ascii="맑은 고딕" w:eastAsia="맑은 고딕" w:hAnsi="맑은 고딕"/>
          <w:b/>
          <w:sz w:val="26"/>
          <w:szCs w:val="26"/>
        </w:rPr>
        <w:t>안건</w:t>
      </w:r>
    </w:p>
    <w:p w:rsidR="001336DB" w:rsidRDefault="00696E86">
      <w:r>
        <w:rPr>
          <w:rFonts w:ascii="맑은 고딕" w:eastAsia="맑은 고딕" w:hAnsi="맑은 고딕"/>
          <w:b/>
          <w:sz w:val="24"/>
          <w:szCs w:val="24"/>
        </w:rPr>
        <w:t>안건</w:t>
      </w:r>
      <w:r>
        <w:rPr>
          <w:rFonts w:ascii="맑은 고딕" w:eastAsia="맑은 고딕" w:hAnsi="맑은 고딕"/>
          <w:b/>
          <w:sz w:val="24"/>
          <w:szCs w:val="24"/>
        </w:rPr>
        <w:t xml:space="preserve"> 1. </w:t>
      </w:r>
      <w:r>
        <w:rPr>
          <w:rFonts w:ascii="맑은 고딕" w:eastAsia="맑은 고딕" w:hAnsi="맑은 고딕"/>
          <w:b/>
          <w:sz w:val="24"/>
          <w:szCs w:val="24"/>
        </w:rPr>
        <w:t>학습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데이터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결정</w:t>
      </w:r>
    </w:p>
    <w:p w:rsidR="001336DB" w:rsidRDefault="00696E86">
      <w:r>
        <w:rPr>
          <w:rFonts w:ascii="맑은 고딕" w:eastAsia="맑은 고딕" w:hAnsi="맑은 고딕"/>
          <w:sz w:val="22"/>
        </w:rPr>
        <w:t>AI</w:t>
      </w:r>
      <w:r>
        <w:rPr>
          <w:rFonts w:ascii="맑은 고딕" w:eastAsia="맑은 고딕" w:hAnsi="맑은 고딕"/>
          <w:sz w:val="22"/>
        </w:rPr>
        <w:t>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어떤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자료를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근거로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답변할지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결정하는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항목입니다</w:t>
      </w:r>
      <w:r>
        <w:rPr>
          <w:rFonts w:ascii="맑은 고딕" w:eastAsia="맑은 고딕" w:hAnsi="맑은 고딕"/>
          <w:sz w:val="22"/>
        </w:rPr>
        <w:t>.</w:t>
      </w:r>
    </w:p>
    <w:p w:rsidR="001336DB" w:rsidRDefault="00696E86">
      <w:r>
        <w:rPr>
          <w:rFonts w:ascii="맑은 고딕" w:eastAsia="맑은 고딕" w:hAnsi="맑은 고딕"/>
          <w:b/>
          <w:sz w:val="22"/>
        </w:rPr>
        <w:t>검토</w:t>
      </w:r>
      <w:r>
        <w:rPr>
          <w:rFonts w:ascii="맑은 고딕" w:eastAsia="맑은 고딕" w:hAnsi="맑은 고딕"/>
          <w:b/>
          <w:sz w:val="22"/>
        </w:rPr>
        <w:t xml:space="preserve"> </w:t>
      </w:r>
      <w:r>
        <w:rPr>
          <w:rFonts w:ascii="맑은 고딕" w:eastAsia="맑은 고딕" w:hAnsi="맑은 고딕"/>
          <w:b/>
          <w:sz w:val="22"/>
        </w:rPr>
        <w:t>내용</w:t>
      </w:r>
      <w:r>
        <w:rPr>
          <w:rFonts w:ascii="맑은 고딕" w:eastAsia="맑은 고딕" w:hAnsi="맑은 고딕"/>
          <w:b/>
          <w:sz w:val="22"/>
        </w:rPr>
        <w:t>: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병원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홈페이지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내용을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기본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데이터로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사용할지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내부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안내문</w:t>
      </w:r>
      <w:r>
        <w:rPr>
          <w:rFonts w:ascii="맑은 고딕" w:eastAsia="맑은 고딕" w:hAnsi="맑은 고딕"/>
          <w:sz w:val="22"/>
        </w:rPr>
        <w:t xml:space="preserve">, </w:t>
      </w:r>
      <w:proofErr w:type="spellStart"/>
      <w:r>
        <w:rPr>
          <w:rFonts w:ascii="맑은 고딕" w:eastAsia="맑은 고딕" w:hAnsi="맑은 고딕"/>
          <w:sz w:val="22"/>
        </w:rPr>
        <w:t>비용표</w:t>
      </w:r>
      <w:proofErr w:type="spellEnd"/>
      <w:r>
        <w:rPr>
          <w:rFonts w:ascii="맑은 고딕" w:eastAsia="맑은 고딕" w:hAnsi="맑은 고딕"/>
          <w:sz w:val="22"/>
        </w:rPr>
        <w:t xml:space="preserve">, </w:t>
      </w:r>
      <w:proofErr w:type="spellStart"/>
      <w:r>
        <w:rPr>
          <w:rFonts w:ascii="맑은 고딕" w:eastAsia="맑은 고딕" w:hAnsi="맑은 고딕"/>
          <w:sz w:val="22"/>
        </w:rPr>
        <w:t>입퇴원</w:t>
      </w:r>
      <w:proofErr w:type="spellEnd"/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문서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맑은 고딕" w:eastAsia="맑은 고딕" w:hAnsi="맑은 고딕"/>
          <w:sz w:val="22"/>
        </w:rPr>
        <w:t>셔틀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안내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맑은 고딕" w:eastAsia="맑은 고딕" w:hAnsi="맑은 고딕"/>
          <w:sz w:val="22"/>
        </w:rPr>
        <w:t>의료진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정보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등을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포함할지</w:t>
      </w:r>
    </w:p>
    <w:p w:rsidR="001336DB" w:rsidRDefault="00696E86" w:rsidP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외부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온라인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데이터를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참고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허용할지</w:t>
      </w:r>
    </w:p>
    <w:p w:rsidR="001336DB" w:rsidRDefault="00696E86">
      <w:pPr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/>
          <w:sz w:val="22"/>
        </w:rPr>
        <w:t>-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내부</w:t>
      </w:r>
      <w:r>
        <w:rPr>
          <w:rFonts w:ascii="맑은 고딕" w:eastAsia="맑은 고딕" w:hAnsi="맑은 고딕"/>
          <w:sz w:val="22"/>
        </w:rPr>
        <w:t xml:space="preserve"> </w:t>
      </w:r>
      <w:proofErr w:type="spellStart"/>
      <w:r>
        <w:rPr>
          <w:rFonts w:ascii="맑은 고딕" w:eastAsia="맑은 고딕" w:hAnsi="맑은 고딕"/>
          <w:sz w:val="22"/>
        </w:rPr>
        <w:t>학습데이터</w:t>
      </w:r>
      <w:proofErr w:type="spellEnd"/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범위를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어디까지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둘지</w:t>
      </w:r>
    </w:p>
    <w:p w:rsidR="00696E86" w:rsidRDefault="00696E86">
      <w:pPr>
        <w:rPr>
          <w:rFonts w:hint="eastAsia"/>
        </w:rPr>
      </w:pPr>
      <w:r w:rsidRPr="00696E86">
        <w:drawing>
          <wp:inline distT="0" distB="0" distL="0" distR="0" wp14:anchorId="77FE26D1" wp14:editId="3DCC87F2">
            <wp:extent cx="2253218" cy="3467099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6638" cy="347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응급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맑은 고딕" w:eastAsia="맑은 고딕" w:hAnsi="맑은 고딕"/>
          <w:sz w:val="22"/>
        </w:rPr>
        <w:t>진단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맑은 고딕" w:eastAsia="맑은 고딕" w:hAnsi="맑은 고딕"/>
          <w:sz w:val="22"/>
        </w:rPr>
        <w:t>처방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관련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질문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차단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기능</w:t>
      </w:r>
    </w:p>
    <w:p w:rsidR="001336DB" w:rsidRDefault="001336DB"/>
    <w:p w:rsidR="001336DB" w:rsidRDefault="00696E86">
      <w:r>
        <w:rPr>
          <w:rFonts w:ascii="맑은 고딕" w:eastAsia="맑은 고딕" w:hAnsi="맑은 고딕"/>
          <w:b/>
          <w:sz w:val="24"/>
          <w:szCs w:val="24"/>
        </w:rPr>
        <w:t>안건</w:t>
      </w:r>
      <w:r>
        <w:rPr>
          <w:rFonts w:ascii="맑은 고딕" w:eastAsia="맑은 고딕" w:hAnsi="맑은 고딕"/>
          <w:b/>
          <w:sz w:val="24"/>
          <w:szCs w:val="24"/>
        </w:rPr>
        <w:t xml:space="preserve"> 2. </w:t>
      </w:r>
      <w:r>
        <w:rPr>
          <w:rFonts w:ascii="맑은 고딕" w:eastAsia="맑은 고딕" w:hAnsi="맑은 고딕"/>
          <w:b/>
          <w:sz w:val="24"/>
          <w:szCs w:val="24"/>
        </w:rPr>
        <w:t>기능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범위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결정</w:t>
      </w:r>
    </w:p>
    <w:p w:rsidR="001336DB" w:rsidRDefault="00696E86">
      <w:r>
        <w:rPr>
          <w:rFonts w:ascii="맑은 고딕" w:eastAsia="맑은 고딕" w:hAnsi="맑은 고딕"/>
          <w:sz w:val="22"/>
        </w:rPr>
        <w:t>상용화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어떤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기능을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추가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및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보완할지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결정해야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합니다</w:t>
      </w:r>
      <w:r>
        <w:rPr>
          <w:rFonts w:ascii="맑은 고딕" w:eastAsia="맑은 고딕" w:hAnsi="맑은 고딕"/>
          <w:sz w:val="22"/>
        </w:rPr>
        <w:t>.</w:t>
      </w:r>
    </w:p>
    <w:p w:rsidR="001336DB" w:rsidRDefault="001336DB"/>
    <w:p w:rsidR="001336DB" w:rsidRDefault="00696E86">
      <w:r>
        <w:rPr>
          <w:rFonts w:ascii="맑은 고딕" w:eastAsia="맑은 고딕" w:hAnsi="맑은 고딕"/>
          <w:b/>
          <w:sz w:val="24"/>
          <w:szCs w:val="24"/>
        </w:rPr>
        <w:t>안건</w:t>
      </w:r>
      <w:r>
        <w:rPr>
          <w:rFonts w:ascii="맑은 고딕" w:eastAsia="맑은 고딕" w:hAnsi="맑은 고딕"/>
          <w:b/>
          <w:sz w:val="24"/>
          <w:szCs w:val="24"/>
        </w:rPr>
        <w:t xml:space="preserve"> 3. </w:t>
      </w:r>
      <w:r>
        <w:rPr>
          <w:rFonts w:ascii="맑은 고딕" w:eastAsia="맑은 고딕" w:hAnsi="맑은 고딕"/>
          <w:b/>
          <w:sz w:val="24"/>
          <w:szCs w:val="24"/>
        </w:rPr>
        <w:t>매주</w:t>
      </w:r>
      <w:r>
        <w:rPr>
          <w:rFonts w:ascii="맑은 고딕" w:eastAsia="맑은 고딕" w:hAnsi="맑은 고딕"/>
          <w:b/>
          <w:sz w:val="24"/>
          <w:szCs w:val="24"/>
        </w:rPr>
        <w:t xml:space="preserve"> 1</w:t>
      </w:r>
      <w:r>
        <w:rPr>
          <w:rFonts w:ascii="맑은 고딕" w:eastAsia="맑은 고딕" w:hAnsi="맑은 고딕"/>
          <w:b/>
          <w:sz w:val="24"/>
          <w:szCs w:val="24"/>
        </w:rPr>
        <w:t>회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미팅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요일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결정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TF </w:t>
      </w:r>
      <w:r>
        <w:rPr>
          <w:rFonts w:ascii="맑은 고딕" w:eastAsia="맑은 고딕" w:hAnsi="맑은 고딕"/>
          <w:sz w:val="22"/>
        </w:rPr>
        <w:t>운영을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위한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정기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회의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체계를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정하는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항목입니다</w:t>
      </w:r>
      <w:r>
        <w:rPr>
          <w:rFonts w:ascii="맑은 고딕" w:eastAsia="맑은 고딕" w:hAnsi="맑은 고딕"/>
          <w:sz w:val="22"/>
        </w:rPr>
        <w:t>.</w:t>
      </w:r>
    </w:p>
    <w:p w:rsidR="001336DB" w:rsidRDefault="00696E86">
      <w:r>
        <w:rPr>
          <w:rFonts w:ascii="맑은 고딕" w:eastAsia="맑은 고딕" w:hAnsi="맑은 고딕"/>
          <w:b/>
          <w:sz w:val="22"/>
        </w:rPr>
        <w:t>검토</w:t>
      </w:r>
      <w:r>
        <w:rPr>
          <w:rFonts w:ascii="맑은 고딕" w:eastAsia="맑은 고딕" w:hAnsi="맑은 고딕"/>
          <w:b/>
          <w:sz w:val="22"/>
        </w:rPr>
        <w:t xml:space="preserve"> </w:t>
      </w:r>
      <w:r>
        <w:rPr>
          <w:rFonts w:ascii="맑은 고딕" w:eastAsia="맑은 고딕" w:hAnsi="맑은 고딕"/>
          <w:b/>
          <w:sz w:val="22"/>
        </w:rPr>
        <w:t>내용</w:t>
      </w:r>
      <w:r>
        <w:rPr>
          <w:rFonts w:ascii="맑은 고딕" w:eastAsia="맑은 고딕" w:hAnsi="맑은 고딕"/>
          <w:b/>
          <w:sz w:val="22"/>
        </w:rPr>
        <w:t>: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매주</w:t>
      </w:r>
      <w:r>
        <w:rPr>
          <w:rFonts w:ascii="맑은 고딕" w:eastAsia="맑은 고딕" w:hAnsi="맑은 고딕"/>
          <w:sz w:val="22"/>
        </w:rPr>
        <w:t xml:space="preserve"> 1</w:t>
      </w:r>
      <w:r>
        <w:rPr>
          <w:rFonts w:ascii="맑은 고딕" w:eastAsia="맑은 고딕" w:hAnsi="맑은 고딕"/>
          <w:sz w:val="22"/>
        </w:rPr>
        <w:t>회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고정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회의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요일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회의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시간대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참석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대상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회의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전</w:t>
      </w:r>
      <w:r>
        <w:rPr>
          <w:rFonts w:ascii="맑은 고딕" w:eastAsia="맑은 고딕" w:hAnsi="맑은 고딕"/>
          <w:sz w:val="22"/>
        </w:rPr>
        <w:t xml:space="preserve"> </w:t>
      </w:r>
      <w:proofErr w:type="spellStart"/>
      <w:r>
        <w:rPr>
          <w:rFonts w:ascii="맑은 고딕" w:eastAsia="맑은 고딕" w:hAnsi="맑은 고딕"/>
          <w:sz w:val="22"/>
        </w:rPr>
        <w:t>준비자료</w:t>
      </w:r>
      <w:proofErr w:type="spellEnd"/>
      <w:r>
        <w:rPr>
          <w:rFonts w:ascii="맑은 고딕" w:eastAsia="맑은 고딕" w:hAnsi="맑은 고딕"/>
          <w:sz w:val="22"/>
        </w:rPr>
        <w:t>(1</w:t>
      </w:r>
      <w:r>
        <w:rPr>
          <w:rFonts w:ascii="맑은 고딕" w:eastAsia="맑은 고딕" w:hAnsi="맑은 고딕"/>
          <w:sz w:val="22"/>
        </w:rPr>
        <w:t>주일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프로그램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테스트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피드백</w:t>
      </w:r>
      <w:r>
        <w:rPr>
          <w:rFonts w:ascii="맑은 고딕" w:eastAsia="맑은 고딕" w:hAnsi="맑은 고딕"/>
          <w:sz w:val="22"/>
        </w:rPr>
        <w:t>)</w:t>
      </w:r>
    </w:p>
    <w:p w:rsidR="001336DB" w:rsidRDefault="001336DB"/>
    <w:p w:rsidR="001336DB" w:rsidRDefault="00696E86">
      <w:r>
        <w:rPr>
          <w:rFonts w:ascii="맑은 고딕" w:eastAsia="맑은 고딕" w:hAnsi="맑은 고딕"/>
          <w:b/>
          <w:sz w:val="24"/>
          <w:szCs w:val="24"/>
        </w:rPr>
        <w:t>안건</w:t>
      </w:r>
      <w:r>
        <w:rPr>
          <w:rFonts w:ascii="맑은 고딕" w:eastAsia="맑은 고딕" w:hAnsi="맑은 고딕"/>
          <w:b/>
          <w:sz w:val="24"/>
          <w:szCs w:val="24"/>
        </w:rPr>
        <w:t xml:space="preserve"> 4. </w:t>
      </w:r>
      <w:r>
        <w:rPr>
          <w:rFonts w:ascii="맑은 고딕" w:eastAsia="맑은 고딕" w:hAnsi="맑은 고딕"/>
          <w:b/>
          <w:sz w:val="24"/>
          <w:szCs w:val="24"/>
        </w:rPr>
        <w:t>앞으로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어떻게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운영하고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환자에게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배포할지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결정</w:t>
      </w:r>
    </w:p>
    <w:p w:rsidR="001336DB" w:rsidRDefault="00696E86">
      <w:r>
        <w:rPr>
          <w:rFonts w:ascii="맑은 고딕" w:eastAsia="맑은 고딕" w:hAnsi="맑은 고딕"/>
          <w:b/>
          <w:sz w:val="22"/>
        </w:rPr>
        <w:t>검토</w:t>
      </w:r>
      <w:r>
        <w:rPr>
          <w:rFonts w:ascii="맑은 고딕" w:eastAsia="맑은 고딕" w:hAnsi="맑은 고딕"/>
          <w:b/>
          <w:sz w:val="22"/>
        </w:rPr>
        <w:t xml:space="preserve"> </w:t>
      </w:r>
      <w:r>
        <w:rPr>
          <w:rFonts w:ascii="맑은 고딕" w:eastAsia="맑은 고딕" w:hAnsi="맑은 고딕"/>
          <w:b/>
          <w:sz w:val="22"/>
        </w:rPr>
        <w:t>내용</w:t>
      </w:r>
      <w:r>
        <w:rPr>
          <w:rFonts w:ascii="맑은 고딕" w:eastAsia="맑은 고딕" w:hAnsi="맑은 고딕"/>
          <w:b/>
          <w:sz w:val="22"/>
        </w:rPr>
        <w:t>: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병원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홈페이지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탑재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방식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모바일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웹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운영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방식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환자용</w:t>
      </w:r>
      <w:r>
        <w:rPr>
          <w:rFonts w:ascii="맑은 고딕" w:eastAsia="맑은 고딕" w:hAnsi="맑은 고딕"/>
          <w:sz w:val="22"/>
        </w:rPr>
        <w:t xml:space="preserve"> QR </w:t>
      </w:r>
      <w:r>
        <w:rPr>
          <w:rFonts w:ascii="맑은 고딕" w:eastAsia="맑은 고딕" w:hAnsi="맑은 고딕"/>
          <w:sz w:val="22"/>
        </w:rPr>
        <w:t>안내문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배포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여부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일정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기간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시범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운영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공개할지</w:t>
      </w:r>
    </w:p>
    <w:p w:rsidR="001336DB" w:rsidRDefault="00696E86">
      <w:r>
        <w:rPr>
          <w:rFonts w:ascii="맑은 고딕" w:eastAsia="맑은 고딕" w:hAnsi="맑은 고딕"/>
          <w:sz w:val="22"/>
        </w:rPr>
        <w:t>- X</w:t>
      </w:r>
      <w:r>
        <w:rPr>
          <w:rFonts w:ascii="맑은 고딕" w:eastAsia="맑은 고딕" w:hAnsi="맑은 고딕"/>
          <w:sz w:val="22"/>
        </w:rPr>
        <w:t>배너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등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홍보용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활용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여부</w:t>
      </w:r>
    </w:p>
    <w:p w:rsidR="001336DB" w:rsidRDefault="001336DB"/>
    <w:p w:rsidR="001336DB" w:rsidRDefault="00696E86">
      <w:r>
        <w:rPr>
          <w:rFonts w:ascii="맑은 고딕" w:eastAsia="맑은 고딕" w:hAnsi="맑은 고딕"/>
          <w:b/>
          <w:sz w:val="24"/>
          <w:szCs w:val="24"/>
        </w:rPr>
        <w:t>안건</w:t>
      </w:r>
      <w:r>
        <w:rPr>
          <w:rFonts w:ascii="맑은 고딕" w:eastAsia="맑은 고딕" w:hAnsi="맑은 고딕"/>
          <w:b/>
          <w:sz w:val="24"/>
          <w:szCs w:val="24"/>
        </w:rPr>
        <w:t xml:space="preserve"> 5. </w:t>
      </w:r>
      <w:r>
        <w:rPr>
          <w:rFonts w:ascii="맑은 고딕" w:eastAsia="맑은 고딕" w:hAnsi="맑은 고딕"/>
          <w:b/>
          <w:sz w:val="24"/>
          <w:szCs w:val="24"/>
        </w:rPr>
        <w:t>프로그램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이름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결정</w:t>
      </w:r>
    </w:p>
    <w:p w:rsidR="001336DB" w:rsidRDefault="00696E86">
      <w:r>
        <w:rPr>
          <w:rFonts w:ascii="맑은 고딕" w:eastAsia="맑은 고딕" w:hAnsi="맑은 고딕"/>
          <w:sz w:val="22"/>
        </w:rPr>
        <w:t>내부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및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외부에서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사용할</w:t>
      </w:r>
      <w:r>
        <w:rPr>
          <w:rFonts w:ascii="맑은 고딕" w:eastAsia="맑은 고딕" w:hAnsi="맑은 고딕"/>
          <w:sz w:val="22"/>
        </w:rPr>
        <w:t xml:space="preserve"> </w:t>
      </w:r>
      <w:proofErr w:type="spellStart"/>
      <w:r>
        <w:rPr>
          <w:rFonts w:ascii="맑은 고딕" w:eastAsia="맑은 고딕" w:hAnsi="맑은 고딕"/>
          <w:sz w:val="22"/>
        </w:rPr>
        <w:t>서비스명을</w:t>
      </w:r>
      <w:proofErr w:type="spellEnd"/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정하는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항목입니다</w:t>
      </w:r>
      <w:r>
        <w:rPr>
          <w:rFonts w:ascii="맑은 고딕" w:eastAsia="맑은 고딕" w:hAnsi="맑은 고딕"/>
          <w:sz w:val="22"/>
        </w:rPr>
        <w:t>.</w:t>
      </w:r>
    </w:p>
    <w:p w:rsidR="001336DB" w:rsidRDefault="00696E86">
      <w:r>
        <w:rPr>
          <w:rFonts w:ascii="맑은 고딕" w:eastAsia="맑은 고딕" w:hAnsi="맑은 고딕"/>
          <w:b/>
          <w:sz w:val="22"/>
        </w:rPr>
        <w:t>검토</w:t>
      </w:r>
      <w:r>
        <w:rPr>
          <w:rFonts w:ascii="맑은 고딕" w:eastAsia="맑은 고딕" w:hAnsi="맑은 고딕"/>
          <w:b/>
          <w:sz w:val="22"/>
        </w:rPr>
        <w:t xml:space="preserve"> </w:t>
      </w:r>
      <w:r>
        <w:rPr>
          <w:rFonts w:ascii="맑은 고딕" w:eastAsia="맑은 고딕" w:hAnsi="맑은 고딕"/>
          <w:b/>
          <w:sz w:val="22"/>
        </w:rPr>
        <w:t>내용</w:t>
      </w:r>
      <w:r>
        <w:rPr>
          <w:rFonts w:ascii="맑은 고딕" w:eastAsia="맑은 고딕" w:hAnsi="맑은 고딕"/>
          <w:b/>
          <w:sz w:val="22"/>
        </w:rPr>
        <w:t>: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병원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브랜드와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연결된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이름이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적절한지</w:t>
      </w:r>
    </w:p>
    <w:p w:rsidR="001336DB" w:rsidRDefault="00696E86">
      <w:r>
        <w:rPr>
          <w:rFonts w:ascii="맑은 고딕" w:eastAsia="맑은 고딕" w:hAnsi="맑은 고딕"/>
          <w:sz w:val="22"/>
        </w:rPr>
        <w:lastRenderedPageBreak/>
        <w:t>- "</w:t>
      </w:r>
      <w:proofErr w:type="spellStart"/>
      <w:r>
        <w:rPr>
          <w:rFonts w:ascii="맑은 고딕" w:eastAsia="맑은 고딕" w:hAnsi="맑은 고딕"/>
          <w:sz w:val="22"/>
        </w:rPr>
        <w:t>파란코끼리</w:t>
      </w:r>
      <w:proofErr w:type="spellEnd"/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상담원</w:t>
      </w:r>
      <w:r>
        <w:rPr>
          <w:rFonts w:ascii="맑은 고딕" w:eastAsia="맑은 고딕" w:hAnsi="맑은 고딕"/>
          <w:sz w:val="22"/>
        </w:rPr>
        <w:t xml:space="preserve">" </w:t>
      </w:r>
      <w:r>
        <w:rPr>
          <w:rFonts w:ascii="맑은 고딕" w:eastAsia="맑은 고딕" w:hAnsi="맑은 고딕"/>
          <w:sz w:val="22"/>
        </w:rPr>
        <w:t>등</w:t>
      </w:r>
      <w:r>
        <w:rPr>
          <w:rFonts w:ascii="맑은 고딕" w:eastAsia="맑은 고딕" w:hAnsi="맑은 고딕"/>
          <w:sz w:val="22"/>
        </w:rPr>
        <w:t xml:space="preserve"> AI </w:t>
      </w:r>
      <w:r>
        <w:rPr>
          <w:rFonts w:ascii="맑은 고딕" w:eastAsia="맑은 고딕" w:hAnsi="맑은 고딕"/>
          <w:sz w:val="22"/>
        </w:rPr>
        <w:t>상담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맑은 고딕" w:eastAsia="맑은 고딕" w:hAnsi="맑은 고딕"/>
          <w:sz w:val="22"/>
        </w:rPr>
        <w:t>안내</w:t>
      </w:r>
      <w:r>
        <w:rPr>
          <w:rFonts w:ascii="맑은 고딕" w:eastAsia="맑은 고딕" w:hAnsi="맑은 고딕"/>
          <w:sz w:val="22"/>
        </w:rPr>
        <w:t xml:space="preserve">, </w:t>
      </w:r>
      <w:r>
        <w:rPr>
          <w:rFonts w:ascii="맑은 고딕" w:eastAsia="맑은 고딕" w:hAnsi="맑은 고딕"/>
          <w:sz w:val="22"/>
        </w:rPr>
        <w:t>도우미</w:t>
      </w:r>
      <w:r>
        <w:rPr>
          <w:rFonts w:ascii="맑은 고딕" w:eastAsia="맑은 고딕" w:hAnsi="맑은 고딕"/>
          <w:sz w:val="22"/>
        </w:rPr>
        <w:t xml:space="preserve">, </w:t>
      </w:r>
      <w:proofErr w:type="spellStart"/>
      <w:r>
        <w:rPr>
          <w:rFonts w:ascii="맑은 고딕" w:eastAsia="맑은 고딕" w:hAnsi="맑은 고딕"/>
          <w:sz w:val="22"/>
        </w:rPr>
        <w:t>챗봇</w:t>
      </w:r>
      <w:proofErr w:type="spellEnd"/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중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어떤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표현이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적합한지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환자에게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친숙하고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신뢰감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있는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이름인지</w:t>
      </w:r>
    </w:p>
    <w:p w:rsidR="001336DB" w:rsidRDefault="001336DB"/>
    <w:p w:rsidR="001336DB" w:rsidRDefault="00696E86">
      <w:r>
        <w:rPr>
          <w:rFonts w:ascii="맑은 고딕" w:eastAsia="맑은 고딕" w:hAnsi="맑은 고딕"/>
          <w:b/>
          <w:sz w:val="24"/>
          <w:szCs w:val="24"/>
        </w:rPr>
        <w:t>안건</w:t>
      </w:r>
      <w:r>
        <w:rPr>
          <w:rFonts w:ascii="맑은 고딕" w:eastAsia="맑은 고딕" w:hAnsi="맑은 고딕"/>
          <w:b/>
          <w:sz w:val="24"/>
          <w:szCs w:val="24"/>
        </w:rPr>
        <w:t xml:space="preserve"> 6. </w:t>
      </w:r>
      <w:r>
        <w:rPr>
          <w:rFonts w:ascii="맑은 고딕" w:eastAsia="맑은 고딕" w:hAnsi="맑은 고딕"/>
          <w:b/>
          <w:sz w:val="24"/>
          <w:szCs w:val="24"/>
        </w:rPr>
        <w:t>지침</w:t>
      </w:r>
      <w:r>
        <w:rPr>
          <w:rFonts w:ascii="맑은 고딕" w:eastAsia="맑은 고딕" w:hAnsi="맑은 고딕"/>
          <w:b/>
          <w:sz w:val="24"/>
          <w:szCs w:val="24"/>
        </w:rPr>
        <w:t xml:space="preserve"> </w:t>
      </w:r>
      <w:r>
        <w:rPr>
          <w:rFonts w:ascii="맑은 고딕" w:eastAsia="맑은 고딕" w:hAnsi="맑은 고딕"/>
          <w:b/>
          <w:sz w:val="24"/>
          <w:szCs w:val="24"/>
        </w:rPr>
        <w:t>결정</w:t>
      </w:r>
    </w:p>
    <w:p w:rsidR="001336DB" w:rsidRDefault="00696E86">
      <w:r>
        <w:rPr>
          <w:rFonts w:ascii="맑은 고딕" w:eastAsia="맑은 고딕" w:hAnsi="맑은 고딕"/>
          <w:sz w:val="22"/>
        </w:rPr>
        <w:t>프로그램이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어떤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원칙으로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답변해야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하는지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기준을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정하는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항목입니다</w:t>
      </w:r>
      <w:r>
        <w:rPr>
          <w:rFonts w:ascii="맑은 고딕" w:eastAsia="맑은 고딕" w:hAnsi="맑은 고딕"/>
          <w:sz w:val="22"/>
        </w:rPr>
        <w:t>.</w:t>
      </w:r>
    </w:p>
    <w:p w:rsidR="001336DB" w:rsidRDefault="00696E86">
      <w:r>
        <w:rPr>
          <w:rFonts w:ascii="맑은 고딕" w:eastAsia="맑은 고딕" w:hAnsi="맑은 고딕"/>
          <w:b/>
          <w:sz w:val="22"/>
        </w:rPr>
        <w:t>검토</w:t>
      </w:r>
      <w:r>
        <w:rPr>
          <w:rFonts w:ascii="맑은 고딕" w:eastAsia="맑은 고딕" w:hAnsi="맑은 고딕"/>
          <w:b/>
          <w:sz w:val="22"/>
        </w:rPr>
        <w:t xml:space="preserve"> </w:t>
      </w:r>
      <w:r>
        <w:rPr>
          <w:rFonts w:ascii="맑은 고딕" w:eastAsia="맑은 고딕" w:hAnsi="맑은 고딕"/>
          <w:b/>
          <w:sz w:val="22"/>
        </w:rPr>
        <w:t>내용</w:t>
      </w:r>
      <w:r>
        <w:rPr>
          <w:rFonts w:ascii="맑은 고딕" w:eastAsia="맑은 고딕" w:hAnsi="맑은 고딕"/>
          <w:b/>
          <w:sz w:val="22"/>
        </w:rPr>
        <w:t>: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답변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우선</w:t>
      </w:r>
      <w:r>
        <w:rPr>
          <w:rFonts w:ascii="맑은 고딕" w:eastAsia="맑은 고딕" w:hAnsi="맑은 고딕"/>
          <w:sz w:val="22"/>
        </w:rPr>
        <w:t>순위</w:t>
      </w:r>
      <w:r>
        <w:rPr>
          <w:rFonts w:ascii="맑은 고딕" w:eastAsia="맑은 고딕" w:hAnsi="맑은 고딕"/>
          <w:sz w:val="22"/>
        </w:rPr>
        <w:t xml:space="preserve">: </w:t>
      </w:r>
      <w:r>
        <w:rPr>
          <w:rFonts w:ascii="맑은 고딕" w:eastAsia="맑은 고딕" w:hAnsi="맑은 고딕"/>
          <w:sz w:val="22"/>
        </w:rPr>
        <w:t>홈페이지</w:t>
      </w:r>
      <w:r>
        <w:rPr>
          <w:rFonts w:ascii="맑은 고딕" w:eastAsia="맑은 고딕" w:hAnsi="맑은 고딕"/>
          <w:sz w:val="22"/>
        </w:rPr>
        <w:t xml:space="preserve"> &gt; </w:t>
      </w:r>
      <w:r>
        <w:rPr>
          <w:rFonts w:ascii="맑은 고딕" w:eastAsia="맑은 고딕" w:hAnsi="맑은 고딕"/>
          <w:sz w:val="22"/>
        </w:rPr>
        <w:t>내부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학습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데이터</w:t>
      </w:r>
      <w:r>
        <w:rPr>
          <w:rFonts w:ascii="맑은 고딕" w:eastAsia="맑은 고딕" w:hAnsi="맑은 고딕"/>
          <w:sz w:val="22"/>
        </w:rPr>
        <w:t xml:space="preserve"> &gt; </w:t>
      </w:r>
      <w:r>
        <w:rPr>
          <w:rFonts w:ascii="맑은 고딕" w:eastAsia="맑은 고딕" w:hAnsi="맑은 고딕"/>
          <w:sz w:val="22"/>
        </w:rPr>
        <w:t>온라인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데이터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여부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외부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데이터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허용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범위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답변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불가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항목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정의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출처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표시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여부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잘못된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답변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발견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시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수정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절차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개인정보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및</w:t>
      </w:r>
      <w:r>
        <w:rPr>
          <w:rFonts w:ascii="맑은 고딕" w:eastAsia="맑은 고딕" w:hAnsi="맑은 고딕"/>
          <w:sz w:val="22"/>
        </w:rPr>
        <w:t xml:space="preserve"> </w:t>
      </w:r>
      <w:proofErr w:type="spellStart"/>
      <w:r>
        <w:rPr>
          <w:rFonts w:ascii="맑은 고딕" w:eastAsia="맑은 고딕" w:hAnsi="맑은 고딕"/>
          <w:sz w:val="22"/>
        </w:rPr>
        <w:t>민감정보</w:t>
      </w:r>
      <w:proofErr w:type="spellEnd"/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입력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방지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안내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필요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여부</w:t>
      </w:r>
    </w:p>
    <w:p w:rsidR="001336DB" w:rsidRDefault="00696E86">
      <w:r>
        <w:rPr>
          <w:rFonts w:ascii="맑은 고딕" w:eastAsia="맑은 고딕" w:hAnsi="맑은 고딕"/>
          <w:sz w:val="22"/>
        </w:rPr>
        <w:t xml:space="preserve">- </w:t>
      </w:r>
      <w:r>
        <w:rPr>
          <w:rFonts w:ascii="맑은 고딕" w:eastAsia="맑은 고딕" w:hAnsi="맑은 고딕"/>
          <w:sz w:val="22"/>
        </w:rPr>
        <w:t>상용화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후</w:t>
      </w:r>
      <w:r>
        <w:rPr>
          <w:rFonts w:ascii="맑은 고딕" w:eastAsia="맑은 고딕" w:hAnsi="맑은 고딕"/>
          <w:sz w:val="22"/>
        </w:rPr>
        <w:t xml:space="preserve"> </w:t>
      </w:r>
      <w:proofErr w:type="spellStart"/>
      <w:r>
        <w:rPr>
          <w:rFonts w:ascii="맑은 고딕" w:eastAsia="맑은 고딕" w:hAnsi="맑은 고딕"/>
          <w:sz w:val="22"/>
        </w:rPr>
        <w:t>학습데이터</w:t>
      </w:r>
      <w:proofErr w:type="spellEnd"/>
      <w:r>
        <w:rPr>
          <w:rFonts w:ascii="맑은 고딕" w:eastAsia="맑은 고딕" w:hAnsi="맑은 고딕"/>
          <w:sz w:val="22"/>
        </w:rPr>
        <w:t xml:space="preserve"> </w:t>
      </w:r>
      <w:bookmarkStart w:id="0" w:name="_GoBack"/>
      <w:bookmarkEnd w:id="0"/>
      <w:r>
        <w:rPr>
          <w:rFonts w:ascii="맑은 고딕" w:eastAsia="맑은 고딕" w:hAnsi="맑은 고딕"/>
          <w:sz w:val="22"/>
        </w:rPr>
        <w:t>업데이트</w:t>
      </w:r>
      <w:r>
        <w:rPr>
          <w:rFonts w:ascii="맑은 고딕" w:eastAsia="맑은 고딕" w:hAnsi="맑은 고딕"/>
          <w:sz w:val="22"/>
        </w:rPr>
        <w:t xml:space="preserve"> </w:t>
      </w:r>
      <w:r>
        <w:rPr>
          <w:rFonts w:ascii="맑은 고딕" w:eastAsia="맑은 고딕" w:hAnsi="맑은 고딕"/>
          <w:sz w:val="22"/>
        </w:rPr>
        <w:t>담당자</w:t>
      </w:r>
    </w:p>
    <w:sectPr w:rsidR="00133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</w:compat>
  <w:rsids>
    <w:rsidRoot w:val="001336DB"/>
    <w:rsid w:val="001336DB"/>
    <w:rsid w:val="0069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576B"/>
  <w15:docId w15:val="{DA3E0EEF-DEB0-4089-8B0B-2CBA5C50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96E8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696E8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OCSEMR</cp:lastModifiedBy>
  <cp:revision>2</cp:revision>
  <cp:lastPrinted>2026-03-19T23:56:00Z</cp:lastPrinted>
  <dcterms:created xsi:type="dcterms:W3CDTF">2026-03-19T23:56:00Z</dcterms:created>
  <dcterms:modified xsi:type="dcterms:W3CDTF">2026-03-20T00:55:00Z</dcterms:modified>
</cp:coreProperties>
</file>