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83F7" w14:textId="77777777" w:rsidR="00956D72" w:rsidRDefault="00945F4F">
      <w:pPr>
        <w:spacing w:line="240" w:lineRule="auto"/>
        <w:contextualSpacing w:val="0"/>
        <w:rPr>
          <w:rFonts w:ascii="Cambria" w:eastAsia="Cambria" w:hAnsi="Cambria" w:cs="Cambria"/>
          <w:sz w:val="24"/>
          <w:szCs w:val="24"/>
        </w:rPr>
      </w:pPr>
      <w:r>
        <w:rPr>
          <w:rFonts w:ascii="Calibri" w:eastAsia="Calibri" w:hAnsi="Calibri" w:cs="Calibri"/>
          <w:b/>
          <w:sz w:val="56"/>
          <w:szCs w:val="56"/>
        </w:rPr>
        <w:t>CREATIVE to DEV BRIEF</w:t>
      </w:r>
    </w:p>
    <w:p w14:paraId="55DE916A" w14:textId="77777777" w:rsidR="00956D72" w:rsidRDefault="00956D72">
      <w:pPr>
        <w:spacing w:line="240" w:lineRule="auto"/>
        <w:contextualSpacing w:val="0"/>
        <w:rPr>
          <w:rFonts w:ascii="Cambria" w:eastAsia="Cambria" w:hAnsi="Cambria" w:cs="Cambria"/>
          <w:sz w:val="24"/>
          <w:szCs w:val="24"/>
        </w:rPr>
      </w:pPr>
    </w:p>
    <w:p w14:paraId="567D84EB" w14:textId="77777777" w:rsidR="00956D72" w:rsidRDefault="00945F4F">
      <w:pPr>
        <w:spacing w:line="240" w:lineRule="auto"/>
        <w:contextualSpacing w:val="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Project Title: VOD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Prelander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- CBS App</w:t>
      </w:r>
    </w:p>
    <w:p w14:paraId="28611D6A" w14:textId="03EE2257" w:rsidR="00956D72" w:rsidRDefault="00945F4F">
      <w:pPr>
        <w:spacing w:line="240" w:lineRule="auto"/>
        <w:contextualSpacing w:val="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Brand Name: CBS</w:t>
      </w:r>
    </w:p>
    <w:p w14:paraId="30B23085" w14:textId="063F7160" w:rsidR="00956D72" w:rsidRDefault="00945F4F">
      <w:pPr>
        <w:spacing w:line="240" w:lineRule="auto"/>
        <w:contextualSpacing w:val="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Date: </w:t>
      </w:r>
      <w:r>
        <w:rPr>
          <w:rFonts w:ascii="Calibri" w:eastAsia="Calibri" w:hAnsi="Calibri" w:cs="Calibri"/>
          <w:sz w:val="24"/>
          <w:szCs w:val="24"/>
        </w:rPr>
        <w:t>2</w:t>
      </w:r>
      <w:r w:rsidR="00A90D55"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>/6/2018</w:t>
      </w:r>
    </w:p>
    <w:p w14:paraId="3EFC1CF5" w14:textId="4AED1291" w:rsidR="00956D72" w:rsidRDefault="00945F4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Due date: </w:t>
      </w:r>
    </w:p>
    <w:p w14:paraId="68EFB725" w14:textId="77777777" w:rsidR="00956D72" w:rsidRDefault="00956D72">
      <w:pPr>
        <w:spacing w:line="240" w:lineRule="auto"/>
        <w:contextualSpacing w:val="0"/>
        <w:rPr>
          <w:rFonts w:ascii="Calibri" w:eastAsia="Calibri" w:hAnsi="Calibri" w:cs="Calibri"/>
          <w:b/>
          <w:sz w:val="32"/>
          <w:szCs w:val="32"/>
        </w:rPr>
      </w:pPr>
    </w:p>
    <w:p w14:paraId="4F5205F8" w14:textId="77777777" w:rsidR="00956D72" w:rsidRDefault="00956D72">
      <w:pPr>
        <w:spacing w:line="240" w:lineRule="auto"/>
        <w:contextualSpacing w:val="0"/>
        <w:rPr>
          <w:rFonts w:ascii="Cambria" w:eastAsia="Cambria" w:hAnsi="Cambria" w:cs="Cambria"/>
          <w:sz w:val="24"/>
          <w:szCs w:val="24"/>
        </w:rPr>
      </w:pPr>
    </w:p>
    <w:p w14:paraId="18BBDAC8" w14:textId="77777777" w:rsidR="00956D72" w:rsidRDefault="00945F4F">
      <w:pPr>
        <w:spacing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PROJECT OBJECTIVE</w:t>
      </w:r>
      <w:bookmarkStart w:id="0" w:name="_GoBack"/>
      <w:bookmarkEnd w:id="0"/>
    </w:p>
    <w:p w14:paraId="79C4DC68" w14:textId="77777777" w:rsidR="00956D72" w:rsidRDefault="00956D72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14:paraId="10487300" w14:textId="77777777" w:rsidR="00956D72" w:rsidRDefault="00945F4F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Specific Project Goals:</w:t>
      </w:r>
    </w:p>
    <w:p w14:paraId="46708C29" w14:textId="77777777" w:rsidR="00956D72" w:rsidRDefault="00945F4F">
      <w:pPr>
        <w:spacing w:after="200"/>
        <w:ind w:left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Prepare new </w:t>
      </w:r>
      <w:proofErr w:type="gramStart"/>
      <w:r>
        <w:rPr>
          <w:rFonts w:ascii="Calibri" w:eastAsia="Calibri" w:hAnsi="Calibri" w:cs="Calibri"/>
        </w:rPr>
        <w:t>pre lander</w:t>
      </w:r>
      <w:proofErr w:type="gramEnd"/>
      <w:r>
        <w:rPr>
          <w:rFonts w:ascii="Calibri" w:eastAsia="Calibri" w:hAnsi="Calibri" w:cs="Calibri"/>
        </w:rPr>
        <w:t xml:space="preserve"> to VOD/Streaming apps offers before their registration/install page.</w:t>
      </w:r>
    </w:p>
    <w:p w14:paraId="66BDCD78" w14:textId="77777777" w:rsidR="00956D72" w:rsidRDefault="00945F4F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Audience:</w:t>
      </w:r>
    </w:p>
    <w:p w14:paraId="1A8066DD" w14:textId="77777777" w:rsidR="00956D72" w:rsidRDefault="00945F4F">
      <w:pPr>
        <w:ind w:firstLine="720"/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Language: English</w:t>
      </w:r>
    </w:p>
    <w:p w14:paraId="4AF6DFD6" w14:textId="77777777" w:rsidR="00956D72" w:rsidRDefault="00956D72">
      <w:pPr>
        <w:ind w:firstLine="720"/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7BF5ED61" w14:textId="77777777" w:rsidR="00956D72" w:rsidRDefault="00945F4F">
      <w:pPr>
        <w:spacing w:line="240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Nunito" w:eastAsia="Nunito" w:hAnsi="Nunito" w:cs="Nunito"/>
          <w:b/>
          <w:sz w:val="28"/>
          <w:szCs w:val="28"/>
        </w:rPr>
        <w:t>Product</w:t>
      </w:r>
    </w:p>
    <w:p w14:paraId="24A09DDF" w14:textId="77777777" w:rsidR="00956D72" w:rsidRDefault="00956D72">
      <w:pPr>
        <w:spacing w:line="240" w:lineRule="auto"/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40D542C3" w14:textId="77777777" w:rsidR="00956D72" w:rsidRDefault="00945F4F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t>Required Product</w:t>
      </w:r>
    </w:p>
    <w:p w14:paraId="506F0902" w14:textId="77777777" w:rsidR="00956D72" w:rsidRDefault="00945F4F">
      <w:pPr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pre landing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page</w:t>
      </w:r>
    </w:p>
    <w:p w14:paraId="4EB96738" w14:textId="77777777" w:rsidR="00956D72" w:rsidRDefault="00956D72">
      <w:pPr>
        <w:ind w:left="720"/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39B9B2D9" w14:textId="77777777" w:rsidR="00956D72" w:rsidRDefault="00945F4F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Device </w:t>
      </w:r>
    </w:p>
    <w:p w14:paraId="240F1111" w14:textId="77777777" w:rsidR="00956D72" w:rsidRDefault="00945F4F">
      <w:pPr>
        <w:spacing w:line="240" w:lineRule="auto"/>
        <w:ind w:left="360" w:firstLine="360"/>
        <w:contextualSpacing w:val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Device: desktop, tablet, Mobile</w:t>
      </w:r>
    </w:p>
    <w:p w14:paraId="710E71AB" w14:textId="77777777" w:rsidR="00956D72" w:rsidRDefault="00945F4F">
      <w:pPr>
        <w:spacing w:line="240" w:lineRule="auto"/>
        <w:ind w:left="360" w:firstLine="360"/>
        <w:contextualSpacing w:val="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responsive: Yes - fit all mobile device</w:t>
      </w:r>
    </w:p>
    <w:p w14:paraId="522BABAD" w14:textId="77777777" w:rsidR="00956D72" w:rsidRDefault="00956D72">
      <w:pPr>
        <w:spacing w:line="240" w:lineRule="auto"/>
        <w:ind w:left="360" w:firstLine="360"/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7065DDBE" w14:textId="77777777" w:rsidR="00956D72" w:rsidRDefault="00945F4F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User flow</w:t>
      </w:r>
    </w:p>
    <w:p w14:paraId="0EF8B052" w14:textId="77777777" w:rsidR="00956D72" w:rsidRDefault="00945F4F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the button: “Continue to watch for free”. </w:t>
      </w:r>
    </w:p>
    <w:p w14:paraId="7590FBA6" w14:textId="77777777" w:rsidR="00956D72" w:rsidRDefault="00945F4F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 redirected to the offer LP - </w:t>
      </w:r>
      <w:proofErr w:type="gramStart"/>
      <w:r>
        <w:rPr>
          <w:rFonts w:ascii="Calibri" w:eastAsia="Calibri" w:hAnsi="Calibri" w:cs="Calibri"/>
          <w:sz w:val="24"/>
          <w:szCs w:val="24"/>
        </w:rPr>
        <w:t>destination  URL</w:t>
      </w:r>
      <w:proofErr w:type="gramEnd"/>
      <w:r>
        <w:rPr>
          <w:rFonts w:ascii="Calibri" w:eastAsia="Calibri" w:hAnsi="Calibri" w:cs="Calibri"/>
          <w:sz w:val="24"/>
          <w:szCs w:val="24"/>
        </w:rPr>
        <w:br/>
      </w:r>
    </w:p>
    <w:p w14:paraId="5613028B" w14:textId="77777777" w:rsidR="00956D72" w:rsidRDefault="00956D72">
      <w:pPr>
        <w:contextualSpacing w:val="0"/>
        <w:rPr>
          <w:rFonts w:ascii="Calibri" w:eastAsia="Calibri" w:hAnsi="Calibri" w:cs="Calibri"/>
          <w:sz w:val="24"/>
          <w:szCs w:val="24"/>
        </w:rPr>
      </w:pPr>
    </w:p>
    <w:p w14:paraId="3255766C" w14:textId="77777777" w:rsidR="00956D72" w:rsidRDefault="00956D72">
      <w:pPr>
        <w:ind w:left="720"/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13ACE49B" w14:textId="77777777" w:rsidR="00956D72" w:rsidRDefault="00945F4F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Technical requirements</w:t>
      </w:r>
    </w:p>
    <w:p w14:paraId="6ACAB9D7" w14:textId="77777777" w:rsidR="00956D72" w:rsidRDefault="00956D72">
      <w:pPr>
        <w:contextualSpacing w:val="0"/>
        <w:rPr>
          <w:rFonts w:ascii="Calibri" w:eastAsia="Calibri" w:hAnsi="Calibri" w:cs="Calibri"/>
          <w:sz w:val="24"/>
          <w:szCs w:val="24"/>
          <w:u w:val="single"/>
        </w:rPr>
      </w:pPr>
    </w:p>
    <w:p w14:paraId="7E485B65" w14:textId="77777777" w:rsidR="00956D72" w:rsidRDefault="00945F4F">
      <w:pPr>
        <w:contextualSpacing w:val="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Forward the following URL parameters from </w:t>
      </w: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prelander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 URL to destination URLs:</w:t>
      </w:r>
    </w:p>
    <w:p w14:paraId="38E74048" w14:textId="77777777" w:rsidR="00956D72" w:rsidRDefault="00A90D55">
      <w:pPr>
        <w:contextualSpacing w:val="0"/>
        <w:rPr>
          <w:rFonts w:ascii="Calibri" w:eastAsia="Calibri" w:hAnsi="Calibri" w:cs="Calibri"/>
          <w:color w:val="1155CC"/>
          <w:u w:val="single"/>
        </w:rPr>
      </w:pPr>
      <w:hyperlink r:id="rId5">
        <w:r w:rsidR="00945F4F">
          <w:rPr>
            <w:rFonts w:ascii="Calibri" w:eastAsia="Calibri" w:hAnsi="Calibri" w:cs="Calibri"/>
            <w:b/>
          </w:rPr>
          <w:t>tt_aff_clickid</w:t>
        </w:r>
      </w:hyperlink>
      <w:hyperlink r:id="rId6">
        <w:r w:rsidR="00945F4F">
          <w:rPr>
            <w:rFonts w:ascii="Calibri" w:eastAsia="Calibri" w:hAnsi="Calibri" w:cs="Calibri"/>
          </w:rPr>
          <w:t>=@@CLIENT-ID@@&amp;</w:t>
        </w:r>
      </w:hyperlink>
      <w:hyperlink r:id="rId7">
        <w:r w:rsidR="00945F4F">
          <w:rPr>
            <w:rFonts w:ascii="Calibri" w:eastAsia="Calibri" w:hAnsi="Calibri" w:cs="Calibri"/>
            <w:b/>
          </w:rPr>
          <w:t>tt_sub_aff</w:t>
        </w:r>
      </w:hyperlink>
      <w:hyperlink r:id="rId8">
        <w:r w:rsidR="00945F4F">
          <w:rPr>
            <w:rFonts w:ascii="Calibri" w:eastAsia="Calibri" w:hAnsi="Calibri" w:cs="Calibri"/>
          </w:rPr>
          <w:t>=@@CLIENT-DB-ID@@&amp;</w:t>
        </w:r>
      </w:hyperlink>
      <w:hyperlink r:id="rId9">
        <w:r w:rsidR="00945F4F">
          <w:rPr>
            <w:rFonts w:ascii="Calibri" w:eastAsia="Calibri" w:hAnsi="Calibri" w:cs="Calibri"/>
            <w:b/>
          </w:rPr>
          <w:t>tt_app_name</w:t>
        </w:r>
      </w:hyperlink>
      <w:hyperlink r:id="rId10">
        <w:r w:rsidR="00945F4F">
          <w:rPr>
            <w:rFonts w:ascii="Calibri" w:eastAsia="Calibri" w:hAnsi="Calibri" w:cs="Calibri"/>
          </w:rPr>
          <w:t>=@@REF@@</w:t>
        </w:r>
      </w:hyperlink>
    </w:p>
    <w:p w14:paraId="1A99D71C" w14:textId="77777777" w:rsidR="00956D72" w:rsidRDefault="00945F4F">
      <w:pPr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br/>
      </w:r>
      <w:r>
        <w:rPr>
          <w:rFonts w:ascii="Calibri" w:eastAsia="Calibri" w:hAnsi="Calibri" w:cs="Calibri"/>
          <w:sz w:val="24"/>
          <w:szCs w:val="24"/>
        </w:rPr>
        <w:br/>
        <w:t>To be hosted under:</w:t>
      </w:r>
    </w:p>
    <w:p w14:paraId="1ADE158E" w14:textId="77777777" w:rsidR="00956D72" w:rsidRDefault="00A90D55">
      <w:pPr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hyperlink r:id="rId11">
        <w:r w:rsidR="00945F4F">
          <w:rPr>
            <w:rFonts w:ascii="Calibri" w:eastAsia="Calibri" w:hAnsi="Calibri" w:cs="Calibri"/>
          </w:rPr>
          <w:t>http://movies4all.online/gen/pr4/tap_cbs/?</w:t>
        </w:r>
      </w:hyperlink>
      <w:hyperlink r:id="rId12">
        <w:r w:rsidR="00945F4F">
          <w:rPr>
            <w:rFonts w:ascii="Calibri" w:eastAsia="Calibri" w:hAnsi="Calibri" w:cs="Calibri"/>
            <w:b/>
          </w:rPr>
          <w:t>p=</w:t>
        </w:r>
      </w:hyperlink>
      <w:r w:rsidR="00945F4F">
        <w:t>@@parameter@@&amp;</w:t>
      </w:r>
      <w:hyperlink r:id="rId13">
        <w:r w:rsidR="00945F4F">
          <w:rPr>
            <w:rFonts w:ascii="Calibri" w:eastAsia="Calibri" w:hAnsi="Calibri" w:cs="Calibri"/>
          </w:rPr>
          <w:t>tt_aff_clickid=@@CLIENT-ID@@&amp;tt_sub_aff=@@CLIENT-DB-ID@@&amp;tt_app_name=@@REF@@</w:t>
        </w:r>
      </w:hyperlink>
    </w:p>
    <w:p w14:paraId="54EDADE5" w14:textId="77777777" w:rsidR="00956D72" w:rsidRDefault="00945F4F">
      <w:pPr>
        <w:ind w:left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3D3504B5" w14:textId="77777777" w:rsidR="00956D72" w:rsidRDefault="00945F4F">
      <w:pPr>
        <w:ind w:left="72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Destination URL:</w:t>
      </w:r>
    </w:p>
    <w:p w14:paraId="3602576A" w14:textId="77777777" w:rsidR="00956D72" w:rsidRDefault="00956D72">
      <w:pPr>
        <w:contextualSpacing w:val="0"/>
        <w:rPr>
          <w:rFonts w:ascii="Calibri" w:eastAsia="Calibri" w:hAnsi="Calibri" w:cs="Calibri"/>
        </w:rPr>
      </w:pPr>
    </w:p>
    <w:p w14:paraId="12E0582D" w14:textId="77777777" w:rsidR="00956D72" w:rsidRDefault="00945F4F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There’s a need to pass parameters from </w:t>
      </w:r>
      <w:proofErr w:type="spellStart"/>
      <w:r>
        <w:rPr>
          <w:rFonts w:ascii="Calibri" w:eastAsia="Calibri" w:hAnsi="Calibri" w:cs="Calibri"/>
          <w:sz w:val="24"/>
          <w:szCs w:val="24"/>
        </w:rPr>
        <w:t>prelander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URL query string to each destination URL. See Complete </w:t>
      </w:r>
      <w:proofErr w:type="spellStart"/>
      <w:r>
        <w:rPr>
          <w:rFonts w:ascii="Calibri" w:eastAsia="Calibri" w:hAnsi="Calibri" w:cs="Calibri"/>
          <w:sz w:val="24"/>
          <w:szCs w:val="24"/>
        </w:rPr>
        <w:t>Prelander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&amp; Destination URLs here: </w:t>
      </w:r>
    </w:p>
    <w:p w14:paraId="43A36195" w14:textId="77777777" w:rsidR="00956D72" w:rsidRDefault="00956D72">
      <w:pPr>
        <w:contextualSpacing w:val="0"/>
        <w:rPr>
          <w:rFonts w:ascii="Calibri" w:eastAsia="Calibri" w:hAnsi="Calibri" w:cs="Calibri"/>
          <w:sz w:val="24"/>
          <w:szCs w:val="24"/>
        </w:rPr>
      </w:pPr>
    </w:p>
    <w:p w14:paraId="6DE3638C" w14:textId="77777777" w:rsidR="00956D72" w:rsidRDefault="00956D72">
      <w:pPr>
        <w:contextualSpacing w:val="0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8"/>
        <w:gridCol w:w="7572"/>
      </w:tblGrid>
      <w:tr w:rsidR="00956D72" w14:paraId="2B17EE3E" w14:textId="77777777">
        <w:trPr>
          <w:trHeight w:val="500"/>
        </w:trPr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EEA92" w14:textId="77777777" w:rsidR="00956D72" w:rsidRDefault="00945F4F">
            <w:pPr>
              <w:contextualSpacing w:val="0"/>
              <w:rPr>
                <w:color w:val="222222"/>
                <w:sz w:val="20"/>
                <w:szCs w:val="20"/>
              </w:rPr>
            </w:pPr>
            <w:r>
              <w:rPr>
                <w:b/>
                <w:color w:val="222222"/>
                <w:sz w:val="20"/>
                <w:szCs w:val="20"/>
              </w:rPr>
              <w:t>Identifier 'P' (</w:t>
            </w:r>
            <w:r>
              <w:t>parameter</w:t>
            </w:r>
            <w:r>
              <w:rPr>
                <w:b/>
                <w:color w:val="222222"/>
                <w:sz w:val="20"/>
                <w:szCs w:val="20"/>
              </w:rPr>
              <w:t>) Value</w:t>
            </w:r>
          </w:p>
        </w:tc>
        <w:tc>
          <w:tcPr>
            <w:tcW w:w="7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9AE7F" w14:textId="77777777" w:rsidR="00956D72" w:rsidRDefault="00945F4F">
            <w:pPr>
              <w:contextualSpacing w:val="0"/>
              <w:rPr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Destination URL</w:t>
            </w:r>
          </w:p>
        </w:tc>
      </w:tr>
      <w:tr w:rsidR="00956D72" w14:paraId="4E64828B" w14:textId="77777777">
        <w:trPr>
          <w:trHeight w:val="320"/>
        </w:trPr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B8B87" w14:textId="77777777" w:rsidR="00956D72" w:rsidRDefault="00945F4F">
            <w:pPr>
              <w:contextualSpacing w:val="0"/>
              <w:rPr>
                <w:color w:val="222222"/>
                <w:sz w:val="20"/>
                <w:szCs w:val="20"/>
              </w:rPr>
            </w:pPr>
            <w:proofErr w:type="spellStart"/>
            <w:r>
              <w:rPr>
                <w:color w:val="222222"/>
                <w:sz w:val="20"/>
                <w:szCs w:val="20"/>
              </w:rPr>
              <w:t>cbsfean</w:t>
            </w:r>
            <w:proofErr w:type="spellEnd"/>
          </w:p>
        </w:tc>
        <w:tc>
          <w:tcPr>
            <w:tcW w:w="7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48D10" w14:textId="77777777" w:rsidR="00956D72" w:rsidRDefault="00A90D55">
            <w:pPr>
              <w:contextualSpacing w:val="0"/>
              <w:rPr>
                <w:color w:val="222222"/>
                <w:sz w:val="20"/>
                <w:szCs w:val="20"/>
              </w:rPr>
            </w:pPr>
            <w:hyperlink r:id="rId14">
              <w:r w:rsidR="00945F4F">
                <w:rPr>
                  <w:rFonts w:ascii="Calibri" w:eastAsia="Calibri" w:hAnsi="Calibri" w:cs="Calibri"/>
                  <w:sz w:val="24"/>
                  <w:szCs w:val="24"/>
                </w:rPr>
                <w:t>https://clk.taptica.com/aff_c?ver=bulk&amp;tt_ls=b&amp;offer_id=33668021&amp;tt_appid=com.cbs.app&amp;aff_id=2232252&amp;tt_aff_clickid=@@CLIENT-ID@@&amp;tt_sub_aff=@@CLIENT-DB-ID@@&amp;tt_app_name=@@REF@@</w:t>
              </w:r>
            </w:hyperlink>
          </w:p>
        </w:tc>
      </w:tr>
      <w:tr w:rsidR="00956D72" w14:paraId="556469A1" w14:textId="77777777">
        <w:trPr>
          <w:trHeight w:val="320"/>
        </w:trPr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0DF46" w14:textId="77777777" w:rsidR="00956D72" w:rsidRDefault="00945F4F">
            <w:pPr>
              <w:contextualSpacing w:val="0"/>
              <w:rPr>
                <w:color w:val="222222"/>
                <w:sz w:val="20"/>
                <w:szCs w:val="20"/>
              </w:rPr>
            </w:pPr>
            <w:proofErr w:type="spellStart"/>
            <w:r>
              <w:rPr>
                <w:color w:val="222222"/>
                <w:sz w:val="20"/>
                <w:szCs w:val="20"/>
              </w:rPr>
              <w:t>cbsaaan</w:t>
            </w:r>
            <w:proofErr w:type="spellEnd"/>
          </w:p>
        </w:tc>
        <w:tc>
          <w:tcPr>
            <w:tcW w:w="7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22C90" w14:textId="77777777" w:rsidR="00956D72" w:rsidRDefault="00A90D55">
            <w:pPr>
              <w:contextualSpacing w:val="0"/>
              <w:rPr>
                <w:color w:val="222222"/>
                <w:sz w:val="20"/>
                <w:szCs w:val="20"/>
              </w:rPr>
            </w:pPr>
            <w:hyperlink r:id="rId15">
              <w:r w:rsidR="00945F4F">
                <w:rPr>
                  <w:rFonts w:ascii="Calibri" w:eastAsia="Calibri" w:hAnsi="Calibri" w:cs="Calibri"/>
                  <w:sz w:val="24"/>
                  <w:szCs w:val="24"/>
                </w:rPr>
                <w:t>https://clk.taptica.com/aff_c?ver=bulk&amp;tt_ls=b&amp;offer_id=34540052&amp;tt_appid=com.cbs.ca&amp;aff_id=2232252&amp;tt_aff_clickid=@@CLIENT-ID@@&amp;tt_sub_aff=@@CLIENT-DB-ID@@&amp;tt_app_name=@@REF@@</w:t>
              </w:r>
            </w:hyperlink>
          </w:p>
        </w:tc>
      </w:tr>
      <w:tr w:rsidR="00956D72" w14:paraId="4E5A8318" w14:textId="77777777">
        <w:trPr>
          <w:trHeight w:val="320"/>
        </w:trPr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51840" w14:textId="77777777" w:rsidR="00956D72" w:rsidRDefault="00945F4F">
            <w:pPr>
              <w:contextualSpacing w:val="0"/>
              <w:rPr>
                <w:color w:val="222222"/>
                <w:sz w:val="20"/>
                <w:szCs w:val="20"/>
              </w:rPr>
            </w:pPr>
            <w:proofErr w:type="spellStart"/>
            <w:r>
              <w:rPr>
                <w:color w:val="222222"/>
                <w:sz w:val="20"/>
                <w:szCs w:val="20"/>
              </w:rPr>
              <w:t>cbshsan</w:t>
            </w:r>
            <w:proofErr w:type="spellEnd"/>
          </w:p>
        </w:tc>
        <w:tc>
          <w:tcPr>
            <w:tcW w:w="7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00771" w14:textId="77777777" w:rsidR="00956D72" w:rsidRDefault="00945F4F">
            <w:pPr>
              <w:contextualSpacing w:val="0"/>
              <w:rPr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hyperlink r:id="rId16">
              <w:r>
                <w:rPr>
                  <w:rFonts w:ascii="Calibri" w:eastAsia="Calibri" w:hAnsi="Calibri" w:cs="Calibri"/>
                  <w:sz w:val="24"/>
                  <w:szCs w:val="24"/>
                </w:rPr>
                <w:t>ttps://clk.taptica.com/aff_c?ver=bulk&amp;tt_ls=b&amp;offer_id=34714532&amp;tt_appid=com.cbs.app&amp;aff_id=2232252&amp;tt_aff_clickid=@@CLIENT-ID@@&amp;tt_sub_aff=@@CLIENT-DB-ID@@&amp;tt_app_name=@@REF@@</w:t>
              </w:r>
            </w:hyperlink>
          </w:p>
        </w:tc>
      </w:tr>
      <w:tr w:rsidR="00956D72" w14:paraId="507AC8B0" w14:textId="77777777">
        <w:trPr>
          <w:trHeight w:val="320"/>
        </w:trPr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4121B" w14:textId="77777777" w:rsidR="00956D72" w:rsidRDefault="00945F4F">
            <w:pPr>
              <w:contextualSpacing w:val="0"/>
              <w:rPr>
                <w:color w:val="222222"/>
                <w:sz w:val="20"/>
                <w:szCs w:val="20"/>
              </w:rPr>
            </w:pPr>
            <w:proofErr w:type="spellStart"/>
            <w:r>
              <w:rPr>
                <w:color w:val="222222"/>
                <w:sz w:val="20"/>
                <w:szCs w:val="20"/>
              </w:rPr>
              <w:t>cbsfeios</w:t>
            </w:r>
            <w:proofErr w:type="spellEnd"/>
          </w:p>
        </w:tc>
        <w:tc>
          <w:tcPr>
            <w:tcW w:w="7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735E0" w14:textId="77777777" w:rsidR="00956D72" w:rsidRDefault="00A90D55">
            <w:pPr>
              <w:contextualSpacing w:val="0"/>
              <w:rPr>
                <w:color w:val="222222"/>
                <w:sz w:val="20"/>
                <w:szCs w:val="20"/>
              </w:rPr>
            </w:pPr>
            <w:hyperlink r:id="rId17">
              <w:r w:rsidR="00945F4F">
                <w:rPr>
                  <w:rFonts w:ascii="Calibri" w:eastAsia="Calibri" w:hAnsi="Calibri" w:cs="Calibri"/>
                  <w:sz w:val="24"/>
                  <w:szCs w:val="24"/>
                </w:rPr>
                <w:t>https://clk.taptica.com/aff_c?ver=bulk&amp;tt_ls=b&amp;offer_id=33667956&amp;tt_appid=530168168&amp;aff_id=2232252&amp;tt_aff_clickid=@@CLIENT-ID@@&amp;tt_sub_aff=@@CLIENT-DB-ID@@&amp;tt_app_name=@@REF@@</w:t>
              </w:r>
            </w:hyperlink>
          </w:p>
        </w:tc>
      </w:tr>
      <w:tr w:rsidR="00956D72" w14:paraId="6E5BBAC7" w14:textId="77777777">
        <w:trPr>
          <w:trHeight w:val="320"/>
        </w:trPr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1E620" w14:textId="77777777" w:rsidR="00956D72" w:rsidRDefault="00945F4F">
            <w:pPr>
              <w:contextualSpacing w:val="0"/>
              <w:rPr>
                <w:color w:val="222222"/>
                <w:sz w:val="20"/>
                <w:szCs w:val="20"/>
              </w:rPr>
            </w:pPr>
            <w:proofErr w:type="spellStart"/>
            <w:r>
              <w:rPr>
                <w:color w:val="222222"/>
                <w:sz w:val="20"/>
                <w:szCs w:val="20"/>
              </w:rPr>
              <w:t>cbsaaios</w:t>
            </w:r>
            <w:proofErr w:type="spellEnd"/>
          </w:p>
        </w:tc>
        <w:tc>
          <w:tcPr>
            <w:tcW w:w="7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61976" w14:textId="77777777" w:rsidR="00956D72" w:rsidRDefault="00A90D55">
            <w:pPr>
              <w:contextualSpacing w:val="0"/>
              <w:rPr>
                <w:color w:val="222222"/>
                <w:sz w:val="20"/>
                <w:szCs w:val="20"/>
              </w:rPr>
            </w:pPr>
            <w:hyperlink r:id="rId18">
              <w:r w:rsidR="00945F4F">
                <w:rPr>
                  <w:rFonts w:ascii="Calibri" w:eastAsia="Calibri" w:hAnsi="Calibri" w:cs="Calibri"/>
                  <w:sz w:val="24"/>
                  <w:szCs w:val="24"/>
                </w:rPr>
                <w:t>https://clk.taptica.com/aff_c?ver=bulk&amp;tt_ls=b&amp;offer_id=34540070&amp;tt_appid=1340650234&amp;aff_id=2232252&amp;tt_aff_clickid=@@CLIENT-ID@@&amp;tt_sub_aff=@@CLIENT-DB-ID@@&amp;tt_app_name=@@REF@@</w:t>
              </w:r>
            </w:hyperlink>
          </w:p>
        </w:tc>
      </w:tr>
      <w:tr w:rsidR="00956D72" w14:paraId="090B068E" w14:textId="77777777">
        <w:trPr>
          <w:trHeight w:val="320"/>
        </w:trPr>
        <w:tc>
          <w:tcPr>
            <w:tcW w:w="1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9483F" w14:textId="77777777" w:rsidR="00956D72" w:rsidRDefault="00945F4F">
            <w:pPr>
              <w:contextualSpacing w:val="0"/>
              <w:rPr>
                <w:color w:val="222222"/>
                <w:sz w:val="20"/>
                <w:szCs w:val="20"/>
              </w:rPr>
            </w:pPr>
            <w:proofErr w:type="spellStart"/>
            <w:r>
              <w:rPr>
                <w:color w:val="222222"/>
                <w:sz w:val="20"/>
                <w:szCs w:val="20"/>
              </w:rPr>
              <w:t>cbshsios</w:t>
            </w:r>
            <w:proofErr w:type="spellEnd"/>
          </w:p>
        </w:tc>
        <w:tc>
          <w:tcPr>
            <w:tcW w:w="7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57EB6" w14:textId="77777777" w:rsidR="00956D72" w:rsidRDefault="00A90D55">
            <w:pPr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hyperlink r:id="rId19">
              <w:r w:rsidR="00945F4F">
                <w:rPr>
                  <w:rFonts w:ascii="Calibri" w:eastAsia="Calibri" w:hAnsi="Calibri" w:cs="Calibri"/>
                  <w:sz w:val="24"/>
                  <w:szCs w:val="24"/>
                </w:rPr>
                <w:t>https://clk.taptica.com/aff_c?ver=bulk&amp;tt_ls=b&amp;offer_id=34714523&amp;tt_appid=530168168&amp;aff_id=2232252&amp;tt_aff_clickid=@@CLIENT-ID@@&amp;tt_sub_aff=@@CLIENT-DB-ID@@&amp;tt_app_name=@@REF@@</w:t>
              </w:r>
            </w:hyperlink>
          </w:p>
        </w:tc>
      </w:tr>
    </w:tbl>
    <w:p w14:paraId="07072193" w14:textId="77777777" w:rsidR="00956D72" w:rsidRDefault="00956D72">
      <w:pPr>
        <w:contextualSpacing w:val="0"/>
        <w:rPr>
          <w:rFonts w:ascii="Calibri" w:eastAsia="Calibri" w:hAnsi="Calibri" w:cs="Calibri"/>
          <w:sz w:val="24"/>
          <w:szCs w:val="24"/>
        </w:rPr>
      </w:pPr>
    </w:p>
    <w:p w14:paraId="379FA96B" w14:textId="77777777" w:rsidR="00956D72" w:rsidRDefault="00956D72">
      <w:pPr>
        <w:contextualSpacing w:val="0"/>
        <w:rPr>
          <w:rFonts w:ascii="Calibri" w:eastAsia="Calibri" w:hAnsi="Calibri" w:cs="Calibri"/>
          <w:sz w:val="24"/>
          <w:szCs w:val="24"/>
        </w:rPr>
      </w:pPr>
    </w:p>
    <w:p w14:paraId="03333D60" w14:textId="77777777" w:rsidR="00956D72" w:rsidRDefault="00956D72">
      <w:pPr>
        <w:contextualSpacing w:val="0"/>
        <w:rPr>
          <w:rFonts w:ascii="Calibri" w:eastAsia="Calibri" w:hAnsi="Calibri" w:cs="Calibri"/>
        </w:rPr>
      </w:pPr>
    </w:p>
    <w:p w14:paraId="5FC634A2" w14:textId="77777777" w:rsidR="00956D72" w:rsidRDefault="00956D72">
      <w:pPr>
        <w:contextualSpacing w:val="0"/>
        <w:rPr>
          <w:rFonts w:ascii="Calibri" w:eastAsia="Calibri" w:hAnsi="Calibri" w:cs="Calibri"/>
        </w:rPr>
      </w:pPr>
    </w:p>
    <w:p w14:paraId="51DE23DD" w14:textId="77777777" w:rsidR="00956D72" w:rsidRDefault="00956D72">
      <w:pPr>
        <w:contextualSpacing w:val="0"/>
        <w:rPr>
          <w:rFonts w:ascii="Calibri" w:eastAsia="Calibri" w:hAnsi="Calibri" w:cs="Calibri"/>
        </w:rPr>
      </w:pPr>
    </w:p>
    <w:p w14:paraId="5212AD2D" w14:textId="77777777" w:rsidR="00956D72" w:rsidRDefault="00956D72">
      <w:pPr>
        <w:contextualSpacing w:val="0"/>
        <w:rPr>
          <w:rFonts w:ascii="Calibri" w:eastAsia="Calibri" w:hAnsi="Calibri" w:cs="Calibri"/>
        </w:rPr>
      </w:pPr>
    </w:p>
    <w:p w14:paraId="318A73A9" w14:textId="77777777" w:rsidR="00956D72" w:rsidRDefault="00956D72">
      <w:pPr>
        <w:contextualSpacing w:val="0"/>
        <w:rPr>
          <w:rFonts w:ascii="Calibri" w:eastAsia="Calibri" w:hAnsi="Calibri" w:cs="Calibri"/>
        </w:rPr>
      </w:pPr>
    </w:p>
    <w:p w14:paraId="2783EBD8" w14:textId="77777777" w:rsidR="00956D72" w:rsidRDefault="00945F4F">
      <w:pPr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Mockup</w:t>
      </w:r>
    </w:p>
    <w:p w14:paraId="0AFB81F5" w14:textId="77777777" w:rsidR="00956D72" w:rsidRDefault="00945F4F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Desktop:</w:t>
      </w:r>
    </w:p>
    <w:p w14:paraId="6DB5483A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5EA0CA10" w14:textId="77777777" w:rsidR="00956D72" w:rsidRDefault="00945F4F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9468E98" wp14:editId="52D95661">
            <wp:extent cx="5943600" cy="3340100"/>
            <wp:effectExtent l="0" t="0" r="0" b="0"/>
            <wp:docPr id="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49E5A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69EBDB07" w14:textId="77777777" w:rsidR="00956D72" w:rsidRDefault="00945F4F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76D3AD10" wp14:editId="31A3393F">
            <wp:extent cx="5943600" cy="3340100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E90CF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334612F1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225174CE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29FAC0BA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13C07AC3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5A32407D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54E0D759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50B2464D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623FD110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45442B87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6346B647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2ACBB2A3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6390DFD2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47E75581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10C80404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644ED23C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3EE43E42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55354A7C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78774F16" w14:textId="77777777" w:rsidR="00956D72" w:rsidRDefault="00945F4F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Tablet:</w:t>
      </w:r>
    </w:p>
    <w:p w14:paraId="1421E93E" w14:textId="77777777" w:rsidR="00956D72" w:rsidRDefault="00945F4F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5DD7F83B" wp14:editId="415AE12D">
            <wp:extent cx="5943600" cy="7924800"/>
            <wp:effectExtent l="0" t="0" r="0" b="0"/>
            <wp:docPr id="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DB8E0" w14:textId="77777777" w:rsidR="00956D72" w:rsidRDefault="00945F4F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567D4AD8" wp14:editId="1FAD35F5">
            <wp:extent cx="5943600" cy="7924800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A62E8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0EA1501A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5D8AA58C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2AFDDD3A" w14:textId="77777777" w:rsidR="00956D72" w:rsidRDefault="00945F4F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Mobile:</w:t>
      </w:r>
    </w:p>
    <w:p w14:paraId="681CCD17" w14:textId="77777777" w:rsidR="00956D72" w:rsidRDefault="00945F4F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52FBCAA6" wp14:editId="209A298F">
            <wp:extent cx="3048000" cy="54102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4CF16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51B94FC4" w14:textId="77777777" w:rsidR="00956D72" w:rsidRDefault="00945F4F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553911F7" wp14:editId="0973015B">
            <wp:extent cx="5943600" cy="3962400"/>
            <wp:effectExtent l="0" t="0" r="0" 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5E4B3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27938058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60AF7739" w14:textId="77777777" w:rsidR="00956D72" w:rsidRDefault="00945F4F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1C07C49F" wp14:editId="710EC2F4">
            <wp:extent cx="3048000" cy="5410200"/>
            <wp:effectExtent l="0" t="0" r="0" b="0"/>
            <wp:docPr id="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DBBF2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609FFE84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74F3F25B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4DA5762F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5FB3BCEB" w14:textId="77777777" w:rsidR="00956D72" w:rsidRDefault="00945F4F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114300" distB="114300" distL="114300" distR="114300" wp14:anchorId="5E59F783" wp14:editId="3C793395">
            <wp:extent cx="5943600" cy="39624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36707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39744159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3BFBC9F3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457F4838" w14:textId="77777777" w:rsidR="00956D72" w:rsidRDefault="00956D72">
      <w:pPr>
        <w:contextualSpacing w:val="0"/>
        <w:rPr>
          <w:rFonts w:ascii="Calibri" w:eastAsia="Calibri" w:hAnsi="Calibri" w:cs="Calibri"/>
          <w:b/>
          <w:sz w:val="28"/>
          <w:szCs w:val="28"/>
        </w:rPr>
      </w:pPr>
    </w:p>
    <w:p w14:paraId="3F02571F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Links to Spec:</w:t>
      </w:r>
    </w:p>
    <w:p w14:paraId="57D524BD" w14:textId="77777777" w:rsidR="00956D72" w:rsidRDefault="00945F4F">
      <w:pPr>
        <w:spacing w:after="200"/>
        <w:contextualSpacing w:val="0"/>
        <w:rPr>
          <w:b/>
          <w:sz w:val="21"/>
          <w:szCs w:val="21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Desktop: </w:t>
      </w:r>
      <w:hyperlink r:id="rId28">
        <w:r>
          <w:rPr>
            <w:b/>
            <w:color w:val="0F66D0"/>
            <w:sz w:val="21"/>
            <w:szCs w:val="21"/>
            <w:highlight w:val="white"/>
            <w:u w:val="single"/>
          </w:rPr>
          <w:t>https://adobe.ly/2KlRXtc</w:t>
        </w:r>
      </w:hyperlink>
    </w:p>
    <w:p w14:paraId="26EF56C1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Tablet:</w:t>
      </w:r>
      <w:hyperlink r:id="rId29">
        <w:r>
          <w:rPr>
            <w:b/>
            <w:color w:val="0F66D0"/>
            <w:sz w:val="21"/>
            <w:szCs w:val="21"/>
            <w:highlight w:val="white"/>
            <w:u w:val="single"/>
          </w:rPr>
          <w:t>https</w:t>
        </w:r>
        <w:proofErr w:type="spellEnd"/>
        <w:r>
          <w:rPr>
            <w:b/>
            <w:color w:val="0F66D0"/>
            <w:sz w:val="21"/>
            <w:szCs w:val="21"/>
            <w:highlight w:val="white"/>
            <w:u w:val="single"/>
          </w:rPr>
          <w:t>://adobe.ly/2N2VHl4</w:t>
        </w:r>
      </w:hyperlink>
    </w:p>
    <w:p w14:paraId="46DFF9C3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Mobile: </w:t>
      </w:r>
      <w:hyperlink r:id="rId30">
        <w:r>
          <w:rPr>
            <w:b/>
            <w:color w:val="0F66D0"/>
            <w:sz w:val="21"/>
            <w:szCs w:val="21"/>
            <w:highlight w:val="white"/>
            <w:u w:val="single"/>
          </w:rPr>
          <w:t>https://adobe.ly/2tyihtO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  </w:t>
      </w:r>
      <w:hyperlink r:id="rId31">
        <w:r>
          <w:rPr>
            <w:b/>
            <w:color w:val="0F66D0"/>
            <w:sz w:val="21"/>
            <w:szCs w:val="21"/>
            <w:highlight w:val="white"/>
            <w:u w:val="single"/>
          </w:rPr>
          <w:t>https://adobe.ly/2Klwock</w:t>
        </w:r>
      </w:hyperlink>
      <w:r>
        <w:rPr>
          <w:rFonts w:ascii="Calibri" w:eastAsia="Calibri" w:hAnsi="Calibri" w:cs="Calibri"/>
          <w:b/>
          <w:sz w:val="28"/>
          <w:szCs w:val="28"/>
        </w:rPr>
        <w:br/>
      </w:r>
    </w:p>
    <w:p w14:paraId="197D8AE7" w14:textId="77777777" w:rsidR="00956D72" w:rsidRDefault="00956D72">
      <w:pPr>
        <w:spacing w:after="200"/>
        <w:contextualSpacing w:val="0"/>
        <w:rPr>
          <w:rFonts w:ascii="Calibri" w:eastAsia="Calibri" w:hAnsi="Calibri" w:cs="Calibri"/>
        </w:rPr>
      </w:pPr>
    </w:p>
    <w:p w14:paraId="00468A53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Flow &amp; functionality:</w:t>
      </w:r>
    </w:p>
    <w:p w14:paraId="2D3553CA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Header - static, no mouse-hover, no clicks</w:t>
      </w:r>
    </w:p>
    <w:p w14:paraId="71DC4AB7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When the page opens, the video starts playing automatically (Desktop + iOS - 6 sec - mp4 movie/ Android - 3 sec - gif movie).</w:t>
      </w:r>
    </w:p>
    <w:p w14:paraId="2B2B5102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- As the video begins to load, a "gray stripe" inside the player, it is loaded with relatively large jumps (like a </w:t>
      </w:r>
      <w:proofErr w:type="spellStart"/>
      <w:r>
        <w:rPr>
          <w:rFonts w:ascii="Calibri" w:eastAsia="Calibri" w:hAnsi="Calibri" w:cs="Calibri"/>
          <w:sz w:val="24"/>
          <w:szCs w:val="24"/>
        </w:rPr>
        <w:t>youtube</w:t>
      </w:r>
      <w:proofErr w:type="spellEnd"/>
      <w:r>
        <w:rPr>
          <w:rFonts w:ascii="Calibri" w:eastAsia="Calibri" w:hAnsi="Calibri" w:cs="Calibri"/>
          <w:sz w:val="24"/>
          <w:szCs w:val="24"/>
        </w:rPr>
        <w:t>). Red Stripe begins to move relatively slowly with a video.</w:t>
      </w:r>
    </w:p>
    <w:p w14:paraId="37CF7D63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After 3 seconds the video plays, pop appears. All pop is clicked. By clicking on it, a user moves to a new page that opens in a new tab.</w:t>
      </w:r>
    </w:p>
    <w:p w14:paraId="2E0A19A1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The video continues playing for 3 seconds once pop pops up (in the layer behind it) - only in desktop + iOS</w:t>
      </w:r>
    </w:p>
    <w:p w14:paraId="54860716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After 6/3 seconds a video stops, a red stripe stops, and a "gray stripe" continues to load until it reaches the end. Pop (if not pressed) remains.</w:t>
      </w:r>
    </w:p>
    <w:p w14:paraId="34CAA96A" w14:textId="77777777" w:rsidR="00956D72" w:rsidRDefault="00956D72">
      <w:pPr>
        <w:bidi/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14:paraId="5DD219DA" w14:textId="77777777" w:rsidR="00956D72" w:rsidRDefault="00956D72">
      <w:pPr>
        <w:bidi/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14:paraId="6036B1EF" w14:textId="77777777" w:rsidR="00956D72" w:rsidRDefault="00956D72">
      <w:pPr>
        <w:spacing w:after="200"/>
        <w:contextualSpacing w:val="0"/>
        <w:rPr>
          <w:rFonts w:ascii="Calibri" w:eastAsia="Calibri" w:hAnsi="Calibri" w:cs="Calibri"/>
        </w:rPr>
      </w:pPr>
    </w:p>
    <w:p w14:paraId="2D5513B0" w14:textId="77777777" w:rsidR="00956D72" w:rsidRDefault="00956D72">
      <w:pPr>
        <w:spacing w:after="200"/>
        <w:contextualSpacing w:val="0"/>
        <w:rPr>
          <w:rFonts w:ascii="Calibri" w:eastAsia="Calibri" w:hAnsi="Calibri" w:cs="Calibri"/>
        </w:rPr>
      </w:pPr>
    </w:p>
    <w:p w14:paraId="33E11610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Text:</w:t>
      </w:r>
    </w:p>
    <w:p w14:paraId="5D183675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This movie and many others are available for members only!</w:t>
      </w:r>
    </w:p>
    <w:p w14:paraId="04EE0DC2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You can watch it once you activate your free account! </w:t>
      </w:r>
    </w:p>
    <w:p w14:paraId="3B928A7E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(Registration Time: 1 minute)</w:t>
      </w:r>
    </w:p>
    <w:p w14:paraId="7FD7D465" w14:textId="77777777" w:rsidR="00956D72" w:rsidRDefault="00956D72">
      <w:pPr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</w:p>
    <w:p w14:paraId="15FC119E" w14:textId="77777777" w:rsidR="00956D72" w:rsidRDefault="00945F4F">
      <w:pPr>
        <w:spacing w:after="200"/>
        <w:contextualSpacing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/>
        <w:t xml:space="preserve">Button Text: </w:t>
      </w:r>
      <w:r>
        <w:rPr>
          <w:rFonts w:ascii="Calibri" w:eastAsia="Calibri" w:hAnsi="Calibri" w:cs="Calibri"/>
          <w:sz w:val="28"/>
          <w:szCs w:val="28"/>
        </w:rPr>
        <w:br/>
        <w:t>Continue to watch for free</w:t>
      </w:r>
    </w:p>
    <w:p w14:paraId="023C95AC" w14:textId="77777777" w:rsidR="00956D72" w:rsidRDefault="00956D72">
      <w:pPr>
        <w:bidi/>
        <w:spacing w:after="200"/>
        <w:contextualSpacing w:val="0"/>
      </w:pPr>
    </w:p>
    <w:sectPr w:rsidR="00956D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7A7"/>
    <w:multiLevelType w:val="multilevel"/>
    <w:tmpl w:val="121C2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F44B00"/>
    <w:multiLevelType w:val="multilevel"/>
    <w:tmpl w:val="031A70FE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6C0E"/>
    <w:multiLevelType w:val="multilevel"/>
    <w:tmpl w:val="6AC0AA40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A11CB"/>
    <w:multiLevelType w:val="multilevel"/>
    <w:tmpl w:val="74960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6D72"/>
    <w:rsid w:val="00945F4F"/>
    <w:rsid w:val="00956D72"/>
    <w:rsid w:val="00A9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C766"/>
  <w15:docId w15:val="{8DD72EBD-9DDF-48CB-8B46-A502B069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k.taptica.com/aff_c?ver=bulk&amp;tt_ls=b&amp;offer_id=33668021&amp;tt_appid=com.cbs.app&amp;aff_id=2232252&amp;tt_aff_clickid=DUMMY&amp;tt_sub_aff=%40%40CLIENT-DB-ID%40%40&amp;tt_app_name=%40%40REF%40%40" TargetMode="External"/><Relationship Id="rId13" Type="http://schemas.openxmlformats.org/officeDocument/2006/relationships/hyperlink" Target="https://clk.taptica.com/aff_c?ver=bulk&amp;tt_ls=b&amp;offer_id=33668021&amp;tt_appid=com.cbs.app&amp;aff_id=2232252&amp;tt_aff_clickid=DUMMY&amp;tt_sub_aff=%40%40CLIENT-DB-ID%40%40&amp;tt_app_name=%40%40REF%40%40" TargetMode="External"/><Relationship Id="rId18" Type="http://schemas.openxmlformats.org/officeDocument/2006/relationships/hyperlink" Target="https://clk.taptica.com/aff_c?ver=bulk&amp;tt_ls=b&amp;offer_id=34540070&amp;tt_appid=1340650234&amp;aff_id=2232252&amp;tt_aff_clickid=DUMMY&amp;tt_sub_aff=%40%40CLIENT-DB-ID%40%40&amp;tt_app_name=%40%40REF%40%40" TargetMode="External"/><Relationship Id="rId26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2.jpg"/><Relationship Id="rId7" Type="http://schemas.openxmlformats.org/officeDocument/2006/relationships/hyperlink" Target="https://clk.taptica.com/aff_c?ver=bulk&amp;tt_ls=b&amp;offer_id=33668021&amp;tt_appid=com.cbs.app&amp;aff_id=2232252&amp;tt_aff_clickid=DUMMY&amp;tt_sub_aff=%40%40CLIENT-DB-ID%40%40&amp;tt_app_name=%40%40REF%40%40" TargetMode="External"/><Relationship Id="rId12" Type="http://schemas.openxmlformats.org/officeDocument/2006/relationships/hyperlink" Target="http://movies4all.online/gen/pr3/flx_en/?p=if1&amp;clickid=DUMMY&amp;pubid=%40%40CLIENT-DB-ID%40%40" TargetMode="External"/><Relationship Id="rId17" Type="http://schemas.openxmlformats.org/officeDocument/2006/relationships/hyperlink" Target="https://clk.taptica.com/aff_c?ver=bulk&amp;tt_ls=b&amp;offer_id=33667956&amp;tt_appid=530168168&amp;aff_id=2232252&amp;tt_aff_clickid=DUMMY&amp;tt_sub_aff=%40%40CLIENT-DB-ID%40%40&amp;tt_app_name=%40%40REF%40%40" TargetMode="External"/><Relationship Id="rId25" Type="http://schemas.openxmlformats.org/officeDocument/2006/relationships/image" Target="media/image6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k.taptica.com/aff_c?ver=bulk&amp;tt_ls=b&amp;offer_id=34714532&amp;tt_appid=com.cbs.app&amp;aff_id=2232252&amp;tt_aff_clickid=DUMMY&amp;tt_sub_aff=%40%40CLIENT-DB-ID%40%40&amp;tt_app_name=%40%40REF%40%40" TargetMode="External"/><Relationship Id="rId20" Type="http://schemas.openxmlformats.org/officeDocument/2006/relationships/image" Target="media/image1.jpg"/><Relationship Id="rId29" Type="http://schemas.openxmlformats.org/officeDocument/2006/relationships/hyperlink" Target="https://adobe.ly/2N2VHl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k.taptica.com/aff_c?ver=bulk&amp;tt_ls=b&amp;offer_id=33668021&amp;tt_appid=com.cbs.app&amp;aff_id=2232252&amp;tt_aff_clickid=DUMMY&amp;tt_sub_aff=%40%40CLIENT-DB-ID%40%40&amp;tt_app_name=%40%40REF%40%40" TargetMode="External"/><Relationship Id="rId11" Type="http://schemas.openxmlformats.org/officeDocument/2006/relationships/hyperlink" Target="http://movies4all.online/gen/pr3/flx_en/?p=if1&amp;clickid=DUMMY&amp;pubid=%40%40CLIENT-DB-ID%40%40" TargetMode="External"/><Relationship Id="rId24" Type="http://schemas.openxmlformats.org/officeDocument/2006/relationships/image" Target="media/image5.jpg"/><Relationship Id="rId32" Type="http://schemas.openxmlformats.org/officeDocument/2006/relationships/fontTable" Target="fontTable.xml"/><Relationship Id="rId5" Type="http://schemas.openxmlformats.org/officeDocument/2006/relationships/hyperlink" Target="https://clk.taptica.com/aff_c?ver=bulk&amp;tt_ls=b&amp;offer_id=33668021&amp;tt_appid=com.cbs.app&amp;aff_id=2232252&amp;tt_aff_clickid=DUMMY&amp;tt_sub_aff=%40%40CLIENT-DB-ID%40%40&amp;tt_app_name=%40%40REF%40%40" TargetMode="External"/><Relationship Id="rId15" Type="http://schemas.openxmlformats.org/officeDocument/2006/relationships/hyperlink" Target="https://clk.taptica.com/aff_c?ver=bulk&amp;tt_ls=b&amp;offer_id=34540052&amp;tt_appid=com.cbs.ca&amp;aff_id=2232252&amp;tt_aff_clickid=DUMMY&amp;tt_sub_aff=%40%40CLIENT-DB-ID%40%40&amp;tt_app_name=%40%40REF%40%40" TargetMode="External"/><Relationship Id="rId23" Type="http://schemas.openxmlformats.org/officeDocument/2006/relationships/image" Target="media/image4.jpg"/><Relationship Id="rId28" Type="http://schemas.openxmlformats.org/officeDocument/2006/relationships/hyperlink" Target="https://adobe.ly/2KlRXtc" TargetMode="External"/><Relationship Id="rId10" Type="http://schemas.openxmlformats.org/officeDocument/2006/relationships/hyperlink" Target="https://clk.taptica.com/aff_c?ver=bulk&amp;tt_ls=b&amp;offer_id=33668021&amp;tt_appid=com.cbs.app&amp;aff_id=2232252&amp;tt_aff_clickid=DUMMY&amp;tt_sub_aff=%40%40CLIENT-DB-ID%40%40&amp;tt_app_name=%40%40REF%40%40" TargetMode="External"/><Relationship Id="rId19" Type="http://schemas.openxmlformats.org/officeDocument/2006/relationships/hyperlink" Target="https://clk.taptica.com/aff_c?ver=bulk&amp;tt_ls=b&amp;offer_id=34714523&amp;tt_appid=530168168&amp;aff_id=2232252&amp;tt_aff_clickid=DUMMY&amp;tt_sub_aff=%40%40CLIENT-DB-ID%40%40&amp;tt_app_name=%40%40REF%40%40" TargetMode="External"/><Relationship Id="rId31" Type="http://schemas.openxmlformats.org/officeDocument/2006/relationships/hyperlink" Target="https://adobe.ly/2Klw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k.taptica.com/aff_c?ver=bulk&amp;tt_ls=b&amp;offer_id=33668021&amp;tt_appid=com.cbs.app&amp;aff_id=2232252&amp;tt_aff_clickid=DUMMY&amp;tt_sub_aff=%40%40CLIENT-DB-ID%40%40&amp;tt_app_name=%40%40REF%40%40" TargetMode="External"/><Relationship Id="rId14" Type="http://schemas.openxmlformats.org/officeDocument/2006/relationships/hyperlink" Target="https://clk.taptica.com/aff_c?ver=bulk&amp;tt_ls=b&amp;offer_id=33668021&amp;tt_appid=com.cbs.app&amp;aff_id=2232252&amp;tt_aff_clickid=DUMMY&amp;tt_sub_aff=%40%40CLIENT-DB-ID%40%40&amp;tt_app_name=%40%40REF%40%40" TargetMode="External"/><Relationship Id="rId22" Type="http://schemas.openxmlformats.org/officeDocument/2006/relationships/image" Target="media/image3.jpg"/><Relationship Id="rId27" Type="http://schemas.openxmlformats.org/officeDocument/2006/relationships/image" Target="media/image8.jpg"/><Relationship Id="rId30" Type="http://schemas.openxmlformats.org/officeDocument/2006/relationships/hyperlink" Target="https://adobe.ly/2tyih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Madar</dc:creator>
  <cp:lastModifiedBy>Michal Madar</cp:lastModifiedBy>
  <cp:revision>3</cp:revision>
  <dcterms:created xsi:type="dcterms:W3CDTF">2018-06-28T11:48:00Z</dcterms:created>
  <dcterms:modified xsi:type="dcterms:W3CDTF">2018-06-28T12:38:00Z</dcterms:modified>
</cp:coreProperties>
</file>