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682" w:rsidRDefault="00C82EB3">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A24682" w:rsidRDefault="00C82EB3">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A24682" w:rsidRDefault="00C82EB3">
      <w:pPr>
        <w:jc w:val="center"/>
        <w:rPr>
          <w:b/>
          <w:bCs/>
          <w:sz w:val="24"/>
          <w:szCs w:val="24"/>
          <w:lang w:bidi="ar-JO"/>
        </w:rPr>
      </w:pPr>
      <w:r>
        <w:rPr>
          <w:b/>
          <w:bCs/>
          <w:sz w:val="24"/>
          <w:szCs w:val="24"/>
          <w:lang w:bidi="ar-JO"/>
        </w:rPr>
        <w:t>College of Engineering and Technology</w:t>
      </w:r>
    </w:p>
    <w:p w:rsidR="00A24682" w:rsidRDefault="00C82EB3">
      <w:pPr>
        <w:jc w:val="center"/>
        <w:rPr>
          <w:b/>
          <w:bCs/>
          <w:color w:val="000000" w:themeColor="text1"/>
          <w:sz w:val="24"/>
          <w:szCs w:val="24"/>
          <w:lang w:bidi="ar-JO"/>
        </w:rPr>
      </w:pPr>
      <w:r>
        <w:rPr>
          <w:b/>
          <w:bCs/>
          <w:color w:val="000000" w:themeColor="text1"/>
          <w:sz w:val="24"/>
          <w:szCs w:val="24"/>
          <w:lang w:bidi="ar-JO"/>
        </w:rPr>
        <w:t>Department of Computer Systems Engineering</w:t>
      </w:r>
    </w:p>
    <w:p w:rsidR="00A24682" w:rsidRDefault="00A24682">
      <w:pPr>
        <w:jc w:val="both"/>
        <w:rPr>
          <w:b/>
          <w:bCs/>
          <w:sz w:val="24"/>
          <w:szCs w:val="24"/>
          <w:u w:val="single"/>
          <w:lang w:bidi="ar-JO"/>
        </w:rPr>
      </w:pPr>
    </w:p>
    <w:p w:rsidR="00A24682" w:rsidRDefault="00C82EB3">
      <w:pPr>
        <w:jc w:val="center"/>
        <w:rPr>
          <w:b/>
          <w:bCs/>
          <w:sz w:val="24"/>
          <w:szCs w:val="24"/>
          <w:u w:val="single"/>
          <w:lang w:bidi="ar-JO"/>
        </w:rPr>
      </w:pPr>
      <w:r>
        <w:rPr>
          <w:b/>
          <w:bCs/>
          <w:sz w:val="24"/>
          <w:szCs w:val="24"/>
          <w:u w:val="single"/>
          <w:lang w:bidi="ar-JO"/>
        </w:rPr>
        <w:t>Course name:</w:t>
      </w:r>
    </w:p>
    <w:p w:rsidR="00A24682" w:rsidRDefault="00C82EB3">
      <w:pPr>
        <w:jc w:val="center"/>
        <w:rPr>
          <w:b/>
          <w:bCs/>
          <w:sz w:val="24"/>
          <w:szCs w:val="24"/>
          <w:lang w:bidi="ar-JO"/>
        </w:rPr>
      </w:pPr>
      <w:r>
        <w:rPr>
          <w:b/>
          <w:bCs/>
          <w:sz w:val="24"/>
          <w:szCs w:val="24"/>
        </w:rPr>
        <w:t>Software Engineering</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Project title:</w:t>
      </w:r>
    </w:p>
    <w:p w:rsidR="00A24682" w:rsidRDefault="00C82EB3">
      <w:pPr>
        <w:jc w:val="center"/>
        <w:rPr>
          <w:b/>
          <w:bCs/>
          <w:sz w:val="24"/>
          <w:szCs w:val="24"/>
          <w:lang w:bidi="ar-JO"/>
        </w:rPr>
      </w:pPr>
      <w:r>
        <w:rPr>
          <w:b/>
          <w:bCs/>
          <w:color w:val="000000" w:themeColor="text1"/>
          <w:sz w:val="36"/>
          <w:szCs w:val="36"/>
          <w:lang w:bidi="ar-JO"/>
        </w:rPr>
        <w:t xml:space="preserve">DESIGNING CANTEEN MANAGEMENT SYSTEM FOR STUDENTS AT PALESTINE TECHNICAL </w:t>
      </w:r>
      <w:r>
        <w:rPr>
          <w:b/>
          <w:bCs/>
          <w:color w:val="000000" w:themeColor="text1"/>
          <w:sz w:val="36"/>
          <w:szCs w:val="36"/>
          <w:lang w:bidi="ar-JO"/>
        </w:rPr>
        <w:t>UNIVERSITY – KADOORIE IN TULKARM</w:t>
      </w: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By:</w:t>
      </w:r>
    </w:p>
    <w:p w:rsidR="00A24682" w:rsidRDefault="00C82EB3">
      <w:pPr>
        <w:jc w:val="center"/>
        <w:rPr>
          <w:b/>
          <w:bCs/>
          <w:sz w:val="24"/>
          <w:szCs w:val="24"/>
        </w:rPr>
      </w:pPr>
      <w:r>
        <w:rPr>
          <w:b/>
          <w:bCs/>
          <w:sz w:val="24"/>
          <w:szCs w:val="24"/>
        </w:rPr>
        <w:t xml:space="preserve">Hanan </w:t>
      </w:r>
      <w:proofErr w:type="spellStart"/>
      <w:r>
        <w:rPr>
          <w:b/>
          <w:bCs/>
          <w:sz w:val="24"/>
          <w:szCs w:val="24"/>
        </w:rPr>
        <w:t>abuzainab</w:t>
      </w:r>
      <w:proofErr w:type="spellEnd"/>
      <w:r>
        <w:rPr>
          <w:b/>
          <w:bCs/>
          <w:sz w:val="24"/>
          <w:szCs w:val="24"/>
        </w:rPr>
        <w:t xml:space="preserve"> - 202111195 </w:t>
      </w:r>
    </w:p>
    <w:p w:rsidR="00A24682" w:rsidRDefault="00C82EB3">
      <w:pPr>
        <w:jc w:val="center"/>
        <w:rPr>
          <w:b/>
          <w:bCs/>
          <w:sz w:val="24"/>
          <w:szCs w:val="24"/>
        </w:rPr>
      </w:pPr>
      <w:r>
        <w:rPr>
          <w:b/>
          <w:bCs/>
          <w:sz w:val="24"/>
          <w:szCs w:val="24"/>
        </w:rPr>
        <w:t xml:space="preserve">Marah </w:t>
      </w:r>
      <w:proofErr w:type="spellStart"/>
      <w:r>
        <w:rPr>
          <w:b/>
          <w:bCs/>
          <w:sz w:val="24"/>
          <w:szCs w:val="24"/>
        </w:rPr>
        <w:t>Badran</w:t>
      </w:r>
      <w:proofErr w:type="spellEnd"/>
      <w:r>
        <w:rPr>
          <w:b/>
          <w:bCs/>
          <w:sz w:val="24"/>
          <w:szCs w:val="24"/>
        </w:rPr>
        <w:t xml:space="preserve"> - 202110360</w:t>
      </w:r>
    </w:p>
    <w:p w:rsidR="00A24682" w:rsidRDefault="00C82EB3">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A24682" w:rsidRDefault="00C82EB3">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A24682" w:rsidRDefault="00A24682">
      <w:pPr>
        <w:jc w:val="center"/>
        <w:rPr>
          <w:b/>
          <w:bCs/>
          <w:sz w:val="24"/>
          <w:szCs w:val="24"/>
          <w:lang w:bidi="ar-JO"/>
        </w:rPr>
      </w:pPr>
    </w:p>
    <w:p w:rsidR="00A24682" w:rsidRDefault="00A24682">
      <w:pPr>
        <w:jc w:val="center"/>
        <w:rPr>
          <w:b/>
          <w:bCs/>
          <w:sz w:val="24"/>
          <w:szCs w:val="24"/>
          <w:lang w:bidi="ar-JO"/>
        </w:rPr>
      </w:pPr>
    </w:p>
    <w:p w:rsidR="00A24682" w:rsidRDefault="00C82EB3">
      <w:pPr>
        <w:jc w:val="center"/>
        <w:rPr>
          <w:b/>
          <w:bCs/>
          <w:sz w:val="24"/>
          <w:szCs w:val="24"/>
          <w:u w:val="single"/>
          <w:lang w:bidi="ar-JO"/>
        </w:rPr>
      </w:pPr>
      <w:r>
        <w:rPr>
          <w:b/>
          <w:bCs/>
          <w:sz w:val="24"/>
          <w:szCs w:val="24"/>
          <w:u w:val="single"/>
          <w:lang w:bidi="ar-JO"/>
        </w:rPr>
        <w:t>Supervisor:</w:t>
      </w:r>
    </w:p>
    <w:p w:rsidR="00A24682" w:rsidRDefault="00C82EB3">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A24682" w:rsidRDefault="00A24682">
      <w:pPr>
        <w:jc w:val="center"/>
        <w:rPr>
          <w:b/>
          <w:bCs/>
          <w:lang w:bidi="ar-JO"/>
        </w:rPr>
      </w:pPr>
    </w:p>
    <w:p w:rsidR="00A24682" w:rsidRDefault="00A24682">
      <w:pPr>
        <w:jc w:val="center"/>
        <w:rPr>
          <w:b/>
          <w:bCs/>
          <w:lang w:bidi="ar-JO"/>
        </w:rPr>
      </w:pPr>
    </w:p>
    <w:p w:rsidR="00A24682" w:rsidRDefault="00C82EB3">
      <w:pPr>
        <w:jc w:val="center"/>
        <w:rPr>
          <w:b/>
          <w:bCs/>
          <w:lang w:bidi="ar-JO"/>
        </w:rPr>
      </w:pPr>
      <w:proofErr w:type="spellStart"/>
      <w:r>
        <w:rPr>
          <w:b/>
          <w:bCs/>
          <w:lang w:bidi="ar-JO"/>
        </w:rPr>
        <w:t>Tulkarm</w:t>
      </w:r>
      <w:proofErr w:type="spellEnd"/>
      <w:r>
        <w:rPr>
          <w:b/>
          <w:bCs/>
          <w:lang w:bidi="ar-JO"/>
        </w:rPr>
        <w:t>, Palestine</w:t>
      </w:r>
    </w:p>
    <w:p w:rsidR="00A24682" w:rsidRDefault="00C82EB3">
      <w:pPr>
        <w:jc w:val="center"/>
        <w:rPr>
          <w:b/>
          <w:bCs/>
          <w:color w:val="000000" w:themeColor="text1"/>
          <w:lang w:bidi="ar-JO"/>
        </w:rPr>
      </w:pPr>
      <w:r>
        <w:rPr>
          <w:b/>
          <w:bCs/>
          <w:color w:val="000000" w:themeColor="text1"/>
          <w:lang w:bidi="ar-JO"/>
        </w:rPr>
        <w:t>27 May 2024</w:t>
      </w:r>
    </w:p>
    <w:p w:rsidR="00A24682" w:rsidRDefault="00C82EB3">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A24682" w:rsidRDefault="00C82EB3">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A24682" w:rsidRDefault="00C82EB3">
      <w:pPr>
        <w:pStyle w:val="NormalWeb"/>
        <w:jc w:val="both"/>
        <w:rPr>
          <w:sz w:val="28"/>
          <w:szCs w:val="28"/>
        </w:rPr>
      </w:pPr>
      <w:r>
        <w:rPr>
          <w:sz w:val="28"/>
          <w:szCs w:val="28"/>
        </w:rPr>
        <w:t>The Canteen Management System (CMS) is designed to streamline the operations of</w:t>
      </w:r>
      <w:r>
        <w:rPr>
          <w:sz w:val="28"/>
          <w:szCs w:val="28"/>
        </w:rPr>
        <w:t xml:space="preserve"> a canteen by providing an integrated platform for managing orders, inventory, customer interactions, and feedback. This system automates the process of placing orders, processing payments, tracking inventory, and managing staff. The CMS encompasses severa</w:t>
      </w:r>
      <w:r>
        <w:rPr>
          <w:sz w:val="28"/>
          <w:szCs w:val="28"/>
        </w:rPr>
        <w:t xml:space="preserve">l key entities, including Canteen, Customer, Worker, Item, Order, Feedback, and Category, which are interconnected to ensure efficient workflow and enhanced customer </w:t>
      </w:r>
      <w:proofErr w:type="spellStart"/>
      <w:proofErr w:type="gramStart"/>
      <w:r>
        <w:rPr>
          <w:sz w:val="28"/>
          <w:szCs w:val="28"/>
        </w:rPr>
        <w:t>experience.The</w:t>
      </w:r>
      <w:proofErr w:type="spellEnd"/>
      <w:proofErr w:type="gramEnd"/>
      <w:r>
        <w:rPr>
          <w:sz w:val="28"/>
          <w:szCs w:val="28"/>
        </w:rPr>
        <w:t xml:space="preserve"> CMS aims to enhance the overall user experience by providing quick and reli</w:t>
      </w:r>
      <w:r>
        <w:rPr>
          <w:sz w:val="28"/>
          <w:szCs w:val="28"/>
        </w:rPr>
        <w:t>able canteen services.</w:t>
      </w:r>
    </w:p>
    <w:p w:rsidR="00A24682" w:rsidRDefault="00C82EB3">
      <w:pPr>
        <w:pStyle w:val="NormalWeb"/>
        <w:jc w:val="both"/>
        <w:rPr>
          <w:sz w:val="28"/>
          <w:szCs w:val="28"/>
        </w:rPr>
      </w:pPr>
      <w:r>
        <w:rPr>
          <w:sz w:val="28"/>
          <w:szCs w:val="28"/>
        </w:rPr>
        <w:t xml:space="preserve">Customers can browse the available items, place orders, and provide feedback on the services received. Orders are processed by the workers, who are assigned by the canteen, ensuring that the food preparation and delivery are managed </w:t>
      </w:r>
      <w:r>
        <w:rPr>
          <w:sz w:val="28"/>
          <w:szCs w:val="28"/>
        </w:rPr>
        <w:t>efficiently. The system keeps track of inventory, categorizing items to facilitate easy updates and management. Feedback from customers is collected and analyzed to continually improve service quality.</w:t>
      </w:r>
    </w:p>
    <w:p w:rsidR="00A24682" w:rsidRDefault="00C82EB3">
      <w:pPr>
        <w:pStyle w:val="NormalWeb"/>
        <w:jc w:val="both"/>
        <w:rPr>
          <w:sz w:val="28"/>
          <w:szCs w:val="28"/>
        </w:rPr>
      </w:pPr>
      <w:r>
        <w:rPr>
          <w:sz w:val="28"/>
          <w:szCs w:val="28"/>
        </w:rPr>
        <w:t>The system's architecture, as depicted in the Entity-R</w:t>
      </w:r>
      <w:r>
        <w:rPr>
          <w:sz w:val="28"/>
          <w:szCs w:val="28"/>
        </w:rPr>
        <w:t>elationship (ER) diagram, ensures a robust and scalable solution that can handle the dynamic needs of a canteen. Each entity in the system is defined with specific attributes and relationships to other entities, ensuring comprehensive coverage of all aspec</w:t>
      </w:r>
      <w:r>
        <w:rPr>
          <w:sz w:val="28"/>
          <w:szCs w:val="28"/>
        </w:rPr>
        <w:t>ts of canteen management. The CMS aims to improve operational efficiency, enhance customer satisfaction, and provide valuable insights for continuous improvement in canteen services.</w:t>
      </w:r>
    </w:p>
    <w:p w:rsidR="00A24682" w:rsidRDefault="00C82EB3">
      <w:pPr>
        <w:pStyle w:val="NormalWeb"/>
        <w:jc w:val="both"/>
        <w:rPr>
          <w:sz w:val="28"/>
          <w:szCs w:val="28"/>
        </w:rPr>
      </w:pPr>
      <w:r>
        <w:rPr>
          <w:sz w:val="28"/>
          <w:szCs w:val="28"/>
        </w:rPr>
        <w:t>This application will help canteen workers to get an idea of the orders c</w:t>
      </w:r>
      <w:r>
        <w:rPr>
          <w:sz w:val="28"/>
          <w:szCs w:val="28"/>
        </w:rPr>
        <w:t xml:space="preserve">onsumed by </w:t>
      </w:r>
      <w:proofErr w:type="spellStart"/>
      <w:proofErr w:type="gramStart"/>
      <w:r>
        <w:rPr>
          <w:sz w:val="28"/>
          <w:szCs w:val="28"/>
        </w:rPr>
        <w:t>customers.We</w:t>
      </w:r>
      <w:proofErr w:type="spellEnd"/>
      <w:proofErr w:type="gramEnd"/>
      <w:r>
        <w:rPr>
          <w:sz w:val="28"/>
          <w:szCs w:val="28"/>
        </w:rPr>
        <w:t xml:space="preserve"> need an application like this to manage this huge and unorganized crowd of customers.</w:t>
      </w:r>
    </w:p>
    <w:p w:rsidR="00A24682" w:rsidRDefault="00C82EB3">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 xml:space="preserve">Users will be able to place orders digitally, and customers will be happy after using this application because it is easy to use and saves time </w:t>
      </w:r>
      <w:r>
        <w:rPr>
          <w:rFonts w:ascii="Times New Roman" w:hAnsi="Times New Roman" w:cs="Times New Roman"/>
          <w:color w:val="000000" w:themeColor="text1"/>
          <w:sz w:val="28"/>
          <w:szCs w:val="28"/>
          <w:lang w:bidi="ar-JO"/>
        </w:rPr>
        <w:t>and effort.</w:t>
      </w:r>
    </w:p>
    <w:p w:rsidR="00A24682" w:rsidRDefault="00A24682">
      <w:pPr>
        <w:jc w:val="both"/>
        <w:rPr>
          <w:rFonts w:ascii="Times New Roman" w:hAnsi="Times New Roman" w:cs="Times New Roman"/>
          <w:color w:val="000000" w:themeColor="text1"/>
          <w:sz w:val="28"/>
          <w:szCs w:val="28"/>
          <w:lang w:bidi="ar-JO"/>
        </w:rPr>
        <w:sectPr w:rsidR="00A24682">
          <w:headerReference w:type="default" r:id="rId9"/>
          <w:pgSz w:w="11906" w:h="16838"/>
          <w:pgMar w:top="1440" w:right="1800" w:bottom="1440" w:left="1800" w:header="720" w:footer="720" w:gutter="0"/>
          <w:cols w:space="720"/>
          <w:docGrid w:linePitch="360"/>
        </w:sectPr>
      </w:pPr>
    </w:p>
    <w:p w:rsidR="00A24682" w:rsidRDefault="00A24682">
      <w:pPr>
        <w:rPr>
          <w:rFonts w:ascii="Arial"/>
          <w:b/>
          <w:color w:val="000000" w:themeColor="text1"/>
          <w:sz w:val="40"/>
          <w:szCs w:val="24"/>
          <w:u w:val="single"/>
        </w:rPr>
      </w:pPr>
    </w:p>
    <w:p w:rsidR="00A24682" w:rsidRDefault="00C82EB3">
      <w:pPr>
        <w:rPr>
          <w:rFonts w:ascii="Arial"/>
          <w:b/>
          <w:color w:val="000000" w:themeColor="text1"/>
          <w:sz w:val="40"/>
          <w:szCs w:val="24"/>
          <w:u w:val="single"/>
        </w:rPr>
      </w:pPr>
      <w:r>
        <w:rPr>
          <w:rFonts w:ascii="Arial"/>
          <w:b/>
          <w:color w:val="000000" w:themeColor="text1"/>
          <w:sz w:val="40"/>
          <w:szCs w:val="24"/>
          <w:u w:val="single"/>
        </w:rPr>
        <w:t>1. Introduction</w:t>
      </w:r>
    </w:p>
    <w:p w:rsidR="00A24682" w:rsidRDefault="00C82EB3">
      <w:pPr>
        <w:rPr>
          <w:rFonts w:ascii="Arial"/>
          <w:b/>
          <w:color w:val="000000" w:themeColor="text1"/>
          <w:sz w:val="32"/>
          <w:szCs w:val="20"/>
        </w:rPr>
      </w:pPr>
      <w:r>
        <w:rPr>
          <w:rFonts w:ascii="Arial"/>
          <w:b/>
          <w:color w:val="000000" w:themeColor="text1"/>
          <w:sz w:val="32"/>
          <w:szCs w:val="20"/>
        </w:rPr>
        <w:t>1.1 Purpose</w:t>
      </w:r>
    </w:p>
    <w:p w:rsidR="00A24682" w:rsidRDefault="00C82EB3">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w:t>
      </w:r>
      <w:r>
        <w:rPr>
          <w:rFonts w:ascii="Arial"/>
          <w:b/>
          <w:color w:val="000000" w:themeColor="text1"/>
          <w:szCs w:val="14"/>
        </w:rPr>
        <w:t>ments, and gathering feedback, thereby enhancing the overall experience for students and staff.</w:t>
      </w:r>
    </w:p>
    <w:p w:rsidR="00A24682" w:rsidRDefault="00A24682">
      <w:pPr>
        <w:rPr>
          <w:rFonts w:ascii="Arial"/>
          <w:b/>
          <w:color w:val="000000" w:themeColor="text1"/>
          <w:sz w:val="28"/>
          <w:szCs w:val="18"/>
        </w:rPr>
      </w:pPr>
    </w:p>
    <w:p w:rsidR="00A24682" w:rsidRDefault="00C82EB3">
      <w:pPr>
        <w:rPr>
          <w:rFonts w:ascii="Arial"/>
          <w:b/>
          <w:color w:val="000000" w:themeColor="text1"/>
          <w:sz w:val="32"/>
          <w:szCs w:val="20"/>
        </w:rPr>
      </w:pPr>
      <w:r>
        <w:rPr>
          <w:rFonts w:ascii="Arial"/>
          <w:b/>
          <w:color w:val="000000" w:themeColor="text1"/>
          <w:sz w:val="32"/>
          <w:szCs w:val="20"/>
        </w:rPr>
        <w:t>1.2 Scope</w:t>
      </w:r>
    </w:p>
    <w:p w:rsidR="00A24682" w:rsidRDefault="00C82EB3">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 on both Android and iOS devices. It is designed to facilit</w:t>
      </w:r>
      <w:r>
        <w:rPr>
          <w:rFonts w:ascii="Arial"/>
          <w:b/>
          <w:color w:val="000000" w:themeColor="text1"/>
          <w:szCs w:val="14"/>
        </w:rPr>
        <w:t>ate various canteen operations, including digital food ordering, payment processing using university account credits, and feedback collection. The system will benefit students by allowing them to place orders conveniently and benefit canteen staff by simpl</w:t>
      </w:r>
      <w:r>
        <w:rPr>
          <w:rFonts w:ascii="Arial"/>
          <w:b/>
          <w:color w:val="000000" w:themeColor="text1"/>
          <w:szCs w:val="14"/>
        </w:rPr>
        <w:t>ifying order management and menu updates. The primary goal is to improve efficiency, reduce errors, and enhance user satisfaction within the university's canteen services.</w:t>
      </w:r>
    </w:p>
    <w:p w:rsidR="00A24682" w:rsidRDefault="00A24682">
      <w:pPr>
        <w:rPr>
          <w:rFonts w:ascii="Arial"/>
          <w:b/>
          <w:color w:val="000000" w:themeColor="text1"/>
          <w:szCs w:val="14"/>
        </w:rPr>
      </w:pPr>
    </w:p>
    <w:p w:rsidR="00A24682" w:rsidRDefault="00C82EB3">
      <w:pPr>
        <w:rPr>
          <w:rFonts w:ascii="Arial"/>
          <w:b/>
          <w:color w:val="000000" w:themeColor="text1"/>
          <w:sz w:val="28"/>
          <w:szCs w:val="18"/>
        </w:rPr>
      </w:pPr>
      <w:r>
        <w:rPr>
          <w:rFonts w:ascii="Arial"/>
          <w:b/>
          <w:color w:val="000000" w:themeColor="text1"/>
          <w:sz w:val="28"/>
          <w:szCs w:val="18"/>
        </w:rPr>
        <w:t>1.3 Definitions, Acronyms, and Abbreviations</w:t>
      </w:r>
    </w:p>
    <w:p w:rsidR="00A24682" w:rsidRDefault="00C82EB3">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A24682" w:rsidRDefault="00C82EB3">
      <w:pPr>
        <w:rPr>
          <w:rFonts w:ascii="Arial"/>
          <w:b/>
          <w:color w:val="000000" w:themeColor="text1"/>
          <w:szCs w:val="14"/>
        </w:rPr>
      </w:pPr>
      <w:r>
        <w:rPr>
          <w:rFonts w:ascii="Arial"/>
          <w:b/>
          <w:color w:val="000000" w:themeColor="text1"/>
          <w:szCs w:val="14"/>
        </w:rPr>
        <w:t xml:space="preserve">UI: </w:t>
      </w:r>
      <w:r>
        <w:rPr>
          <w:rFonts w:ascii="Arial"/>
          <w:b/>
          <w:color w:val="000000" w:themeColor="text1"/>
          <w:szCs w:val="14"/>
        </w:rPr>
        <w:t>User Interface</w:t>
      </w:r>
    </w:p>
    <w:p w:rsidR="00A24682" w:rsidRDefault="00C82EB3">
      <w:pPr>
        <w:rPr>
          <w:rFonts w:ascii="Arial"/>
          <w:b/>
          <w:color w:val="000000" w:themeColor="text1"/>
          <w:szCs w:val="14"/>
        </w:rPr>
      </w:pPr>
      <w:r>
        <w:rPr>
          <w:rFonts w:ascii="Arial"/>
          <w:b/>
          <w:color w:val="000000" w:themeColor="text1"/>
          <w:szCs w:val="14"/>
        </w:rPr>
        <w:t>API: Application Programming Interface</w:t>
      </w:r>
    </w:p>
    <w:p w:rsidR="00A24682" w:rsidRDefault="00C82EB3">
      <w:pPr>
        <w:rPr>
          <w:rFonts w:ascii="Arial"/>
          <w:b/>
          <w:color w:val="000000" w:themeColor="text1"/>
          <w:szCs w:val="14"/>
        </w:rPr>
      </w:pPr>
      <w:r>
        <w:rPr>
          <w:rFonts w:ascii="Arial"/>
          <w:b/>
          <w:color w:val="000000" w:themeColor="text1"/>
          <w:szCs w:val="14"/>
        </w:rPr>
        <w:t>DBMS: Database Management System</w:t>
      </w:r>
    </w:p>
    <w:p w:rsidR="00A24682" w:rsidRDefault="00C82EB3">
      <w:pPr>
        <w:rPr>
          <w:rFonts w:ascii="Arial"/>
          <w:b/>
          <w:color w:val="000000" w:themeColor="text1"/>
          <w:szCs w:val="14"/>
        </w:rPr>
      </w:pPr>
      <w:r>
        <w:rPr>
          <w:rFonts w:ascii="Arial"/>
          <w:b/>
          <w:color w:val="000000" w:themeColor="text1"/>
          <w:szCs w:val="14"/>
        </w:rPr>
        <w:t>Flutter: An open-source UI software development kit created by Google</w:t>
      </w:r>
    </w:p>
    <w:p w:rsidR="00A24682" w:rsidRDefault="00C82EB3">
      <w:pPr>
        <w:rPr>
          <w:rFonts w:ascii="Arial"/>
          <w:b/>
          <w:color w:val="000000" w:themeColor="text1"/>
          <w:szCs w:val="14"/>
        </w:rPr>
      </w:pPr>
      <w:r>
        <w:rPr>
          <w:rFonts w:ascii="Arial"/>
          <w:b/>
          <w:color w:val="000000" w:themeColor="text1"/>
          <w:szCs w:val="14"/>
        </w:rPr>
        <w:t>iOS: iPhone Operating System</w:t>
      </w:r>
    </w:p>
    <w:p w:rsidR="00A24682" w:rsidRDefault="00C82EB3">
      <w:pPr>
        <w:rPr>
          <w:rFonts w:ascii="Arial"/>
          <w:b/>
          <w:color w:val="000000" w:themeColor="text1"/>
          <w:sz w:val="28"/>
          <w:szCs w:val="18"/>
        </w:rPr>
      </w:pPr>
      <w:r>
        <w:rPr>
          <w:rFonts w:ascii="Arial"/>
          <w:b/>
          <w:color w:val="000000" w:themeColor="text1"/>
          <w:sz w:val="28"/>
          <w:szCs w:val="18"/>
        </w:rPr>
        <w:t>1.4 References</w:t>
      </w:r>
    </w:p>
    <w:p w:rsidR="00A24682" w:rsidRDefault="00C82EB3">
      <w:pPr>
        <w:rPr>
          <w:rFonts w:ascii="Arial"/>
          <w:b/>
          <w:color w:val="000000" w:themeColor="text1"/>
          <w:szCs w:val="14"/>
        </w:rPr>
      </w:pPr>
      <w:r>
        <w:rPr>
          <w:rFonts w:ascii="Arial"/>
          <w:b/>
          <w:color w:val="000000" w:themeColor="text1"/>
          <w:szCs w:val="14"/>
        </w:rPr>
        <w:t>IEEE Standard 830-1998: IEEE Recommended Practice for S</w:t>
      </w:r>
      <w:r>
        <w:rPr>
          <w:rFonts w:ascii="Arial"/>
          <w:b/>
          <w:color w:val="000000" w:themeColor="text1"/>
          <w:szCs w:val="14"/>
        </w:rPr>
        <w:t>oftware Requirements Specifications</w:t>
      </w:r>
    </w:p>
    <w:p w:rsidR="00A24682" w:rsidRDefault="00A24682">
      <w:pPr>
        <w:rPr>
          <w:rFonts w:ascii="Arial"/>
          <w:b/>
          <w:color w:val="000000" w:themeColor="text1"/>
          <w:szCs w:val="14"/>
        </w:rPr>
      </w:pPr>
    </w:p>
    <w:p w:rsidR="00A24682" w:rsidRDefault="00A24682">
      <w:pPr>
        <w:rPr>
          <w:rFonts w:ascii="Arial"/>
          <w:b/>
          <w:color w:val="000000" w:themeColor="text1"/>
          <w:szCs w:val="14"/>
        </w:rPr>
      </w:pPr>
      <w:bookmarkStart w:id="0" w:name="_GoBack"/>
      <w:bookmarkEnd w:id="0"/>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A24682">
      <w:pPr>
        <w:rPr>
          <w:rFonts w:ascii="Arial"/>
          <w:b/>
          <w:color w:val="000000" w:themeColor="text1"/>
          <w:szCs w:val="14"/>
        </w:rPr>
      </w:pPr>
    </w:p>
    <w:p w:rsidR="00A24682" w:rsidRDefault="00C82EB3">
      <w:pPr>
        <w:rPr>
          <w:rFonts w:ascii="Arial"/>
          <w:b/>
          <w:color w:val="000000" w:themeColor="text1"/>
          <w:sz w:val="32"/>
          <w:szCs w:val="20"/>
        </w:rPr>
      </w:pPr>
      <w:r>
        <w:rPr>
          <w:rFonts w:ascii="Arial"/>
          <w:b/>
          <w:color w:val="000000" w:themeColor="text1"/>
          <w:sz w:val="32"/>
          <w:szCs w:val="20"/>
        </w:rPr>
        <w:t>1.5 Overview</w:t>
      </w:r>
    </w:p>
    <w:p w:rsidR="00A24682" w:rsidRDefault="00C82EB3">
      <w:pPr>
        <w:rPr>
          <w:rFonts w:ascii="Arial"/>
          <w:b/>
          <w:color w:val="000000" w:themeColor="text1"/>
          <w:szCs w:val="14"/>
        </w:rPr>
      </w:pPr>
      <w:r>
        <w:rPr>
          <w:rFonts w:ascii="Arial"/>
          <w:b/>
          <w:color w:val="000000" w:themeColor="text1"/>
          <w:szCs w:val="14"/>
        </w:rPr>
        <w:t>This document is organized into the following sections:</w:t>
      </w:r>
    </w:p>
    <w:p w:rsidR="00A24682" w:rsidRDefault="00C82EB3">
      <w:pPr>
        <w:rPr>
          <w:rFonts w:ascii="Arial"/>
          <w:b/>
          <w:color w:val="000000" w:themeColor="text1"/>
          <w:szCs w:val="14"/>
        </w:rPr>
      </w:pPr>
      <w:r>
        <w:rPr>
          <w:rFonts w:ascii="Arial"/>
          <w:b/>
          <w:color w:val="000000" w:themeColor="text1"/>
          <w:szCs w:val="14"/>
        </w:rPr>
        <w:t>Introduction: Provides an overview of the purpose, scope, and structure of the document.</w:t>
      </w:r>
    </w:p>
    <w:p w:rsidR="00A24682" w:rsidRDefault="00C82EB3">
      <w:pPr>
        <w:rPr>
          <w:rFonts w:ascii="Arial"/>
          <w:b/>
          <w:color w:val="000000" w:themeColor="text1"/>
          <w:szCs w:val="14"/>
        </w:rPr>
      </w:pPr>
      <w:r>
        <w:rPr>
          <w:rFonts w:ascii="Arial"/>
          <w:b/>
          <w:color w:val="000000" w:themeColor="text1"/>
          <w:szCs w:val="14"/>
        </w:rPr>
        <w:t xml:space="preserve">Overall Description: Describes the general factors </w:t>
      </w:r>
      <w:r>
        <w:rPr>
          <w:rFonts w:ascii="Arial"/>
          <w:b/>
          <w:color w:val="000000" w:themeColor="text1"/>
          <w:szCs w:val="14"/>
        </w:rPr>
        <w:t>that affect the product and its requirements.</w:t>
      </w:r>
    </w:p>
    <w:p w:rsidR="00A24682" w:rsidRDefault="00C82EB3">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A24682" w:rsidRDefault="00C82EB3">
      <w:pPr>
        <w:rPr>
          <w:rFonts w:ascii="Arial"/>
          <w:b/>
          <w:color w:val="000000" w:themeColor="text1"/>
          <w:szCs w:val="14"/>
        </w:rPr>
      </w:pPr>
      <w:r>
        <w:rPr>
          <w:rFonts w:ascii="Arial"/>
          <w:b/>
          <w:color w:val="000000" w:themeColor="text1"/>
          <w:szCs w:val="14"/>
        </w:rPr>
        <w:t>External Interface Requirements: Defines the user, hardware, software, and communication interfaces.</w:t>
      </w:r>
    </w:p>
    <w:p w:rsidR="00A24682" w:rsidRDefault="00C82EB3">
      <w:pPr>
        <w:rPr>
          <w:rFonts w:ascii="Arial Rounded MT Bold" w:hAnsi="Arial Rounded MT Bold"/>
          <w:b/>
          <w:bCs/>
          <w:color w:val="000000" w:themeColor="text1"/>
          <w:sz w:val="14"/>
          <w:szCs w:val="14"/>
          <w:lang w:bidi="ar-JO"/>
        </w:rPr>
      </w:pPr>
      <w:r>
        <w:rPr>
          <w:rFonts w:ascii="Arial"/>
          <w:b/>
          <w:color w:val="000000" w:themeColor="text1"/>
          <w:szCs w:val="14"/>
        </w:rPr>
        <w:t xml:space="preserve">Other Requirements: </w:t>
      </w:r>
      <w:r>
        <w:rPr>
          <w:rFonts w:ascii="Arial"/>
          <w:b/>
          <w:color w:val="000000" w:themeColor="text1"/>
          <w:szCs w:val="14"/>
        </w:rPr>
        <w:t>Includes performance, security, and other system attributes</w:t>
      </w: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Pr="00A40B54" w:rsidRDefault="00A40B54" w:rsidP="00A40B54">
      <w:pPr>
        <w:jc w:val="both"/>
        <w:rPr>
          <w:rFonts w:ascii="Arial Rounded MT Bold" w:hAnsi="Arial Rounded MT Bold" w:cs="Arial Rounded MT Bold"/>
          <w:color w:val="000000" w:themeColor="text1"/>
          <w:sz w:val="24"/>
          <w:szCs w:val="24"/>
          <w:u w:val="single"/>
        </w:rPr>
      </w:pPr>
      <w:r>
        <w:rPr>
          <w:rFonts w:ascii="Arial"/>
          <w:b/>
          <w:color w:val="000000" w:themeColor="text1"/>
          <w:sz w:val="32"/>
          <w:szCs w:val="20"/>
        </w:rPr>
        <w:t>1.</w:t>
      </w:r>
      <w:r>
        <w:rPr>
          <w:rFonts w:ascii="Arial"/>
          <w:b/>
          <w:color w:val="000000" w:themeColor="text1"/>
          <w:sz w:val="32"/>
          <w:szCs w:val="20"/>
        </w:rPr>
        <w:t>6</w:t>
      </w:r>
      <w:r>
        <w:rPr>
          <w:rFonts w:ascii="Arial"/>
          <w:b/>
          <w:color w:val="000000" w:themeColor="text1"/>
          <w:sz w:val="32"/>
          <w:szCs w:val="20"/>
        </w:rPr>
        <w:t xml:space="preserve"> </w:t>
      </w:r>
      <w:r w:rsidRPr="00A40B54">
        <w:rPr>
          <w:rFonts w:ascii="Arial Rounded MT Bold" w:hAnsi="Arial Rounded MT Bold" w:cs="Arial Rounded MT Bold"/>
          <w:color w:val="000000" w:themeColor="text1"/>
          <w:sz w:val="36"/>
          <w:szCs w:val="36"/>
        </w:rPr>
        <w:t>Team Work</w:t>
      </w:r>
    </w:p>
    <w:p w:rsidR="00A24682" w:rsidRDefault="00A24682">
      <w:pPr>
        <w:jc w:val="center"/>
        <w:rPr>
          <w:rFonts w:ascii="Arial Rounded MT Bold" w:hAnsi="Arial Rounded MT Bold"/>
          <w:b/>
          <w:bCs/>
          <w:color w:val="000000" w:themeColor="text1"/>
          <w:lang w:bidi="ar-JO"/>
        </w:rPr>
      </w:pPr>
    </w:p>
    <w:tbl>
      <w:tblPr>
        <w:tblStyle w:val="TableGrid"/>
        <w:tblpPr w:leftFromText="180" w:rightFromText="180" w:vertAnchor="text" w:horzAnchor="page" w:tblpX="740" w:tblpY="-11"/>
        <w:tblW w:w="10124" w:type="dxa"/>
        <w:shd w:val="clear" w:color="auto" w:fill="CDE3E9"/>
        <w:tblLook w:val="04A0" w:firstRow="1" w:lastRow="0" w:firstColumn="1" w:lastColumn="0" w:noHBand="0" w:noVBand="1"/>
      </w:tblPr>
      <w:tblGrid>
        <w:gridCol w:w="2992"/>
        <w:gridCol w:w="7132"/>
      </w:tblGrid>
      <w:tr w:rsidR="00A40B54" w:rsidTr="00A40B54">
        <w:trPr>
          <w:trHeight w:val="731"/>
        </w:trPr>
        <w:tc>
          <w:tcPr>
            <w:tcW w:w="2992" w:type="dxa"/>
            <w:shd w:val="clear" w:color="auto" w:fill="CDE3E9"/>
          </w:tcPr>
          <w:p w:rsidR="00A40B54" w:rsidRDefault="00A40B54" w:rsidP="00A40B54">
            <w:pPr>
              <w:rPr>
                <w:b/>
                <w:bCs/>
                <w:sz w:val="36"/>
                <w:szCs w:val="36"/>
              </w:rPr>
            </w:pPr>
            <w:r>
              <w:rPr>
                <w:b/>
                <w:bCs/>
                <w:color w:val="2AAAB2"/>
                <w:sz w:val="36"/>
                <w:szCs w:val="36"/>
              </w:rPr>
              <w:t xml:space="preserve">Names </w:t>
            </w:r>
          </w:p>
        </w:tc>
        <w:tc>
          <w:tcPr>
            <w:tcW w:w="7132" w:type="dxa"/>
            <w:shd w:val="clear" w:color="auto" w:fill="CDE3E9"/>
          </w:tcPr>
          <w:p w:rsidR="00A40B54" w:rsidRDefault="00A40B54" w:rsidP="00A40B54">
            <w:pPr>
              <w:rPr>
                <w:rFonts w:cs="Times New Roman"/>
                <w:color w:val="262626"/>
                <w:sz w:val="28"/>
                <w:szCs w:val="28"/>
              </w:rPr>
            </w:pPr>
            <w:r>
              <w:rPr>
                <w:rFonts w:cs="Times New Roman"/>
                <w:b/>
                <w:bCs/>
                <w:color w:val="2AAAB2"/>
                <w:sz w:val="36"/>
                <w:szCs w:val="36"/>
              </w:rPr>
              <w:t>Work</w:t>
            </w:r>
          </w:p>
        </w:tc>
      </w:tr>
      <w:tr w:rsidR="00A40B54" w:rsidTr="00A40B54">
        <w:trPr>
          <w:trHeight w:val="588"/>
        </w:trPr>
        <w:tc>
          <w:tcPr>
            <w:tcW w:w="2992" w:type="dxa"/>
            <w:shd w:val="clear" w:color="auto" w:fill="CDE3E9"/>
          </w:tcPr>
          <w:p w:rsidR="00A40B54" w:rsidRDefault="00A40B54" w:rsidP="00A40B54">
            <w:pPr>
              <w:rPr>
                <w:rFonts w:cs="Times New Roman"/>
                <w:color w:val="A8D08D"/>
                <w:cs/>
              </w:rPr>
            </w:pPr>
            <w:r>
              <w:rPr>
                <w:sz w:val="36"/>
                <w:szCs w:val="36"/>
              </w:rPr>
              <w:t xml:space="preserve">Hanan </w:t>
            </w:r>
            <w:proofErr w:type="spellStart"/>
            <w:r>
              <w:rPr>
                <w:sz w:val="36"/>
                <w:szCs w:val="36"/>
              </w:rPr>
              <w:t>abuzainab</w:t>
            </w:r>
            <w:proofErr w:type="spellEnd"/>
          </w:p>
        </w:tc>
        <w:tc>
          <w:tcPr>
            <w:tcW w:w="7132" w:type="dxa"/>
            <w:shd w:val="clear" w:color="auto" w:fill="CDE3E9"/>
          </w:tcPr>
          <w:p w:rsidR="00A40B54" w:rsidRDefault="00A40B54" w:rsidP="00A40B54">
            <w:pPr>
              <w:rPr>
                <w:rFonts w:cs="Times New Roman"/>
                <w:color w:val="A8D08D"/>
              </w:rPr>
            </w:pPr>
            <w:r>
              <w:rPr>
                <w:rFonts w:cs="Times New Roman"/>
                <w:color w:val="262626"/>
                <w:sz w:val="28"/>
                <w:szCs w:val="28"/>
              </w:rPr>
              <w:t>Overall Description, Interfaces, Introduction</w:t>
            </w:r>
          </w:p>
        </w:tc>
      </w:tr>
      <w:tr w:rsidR="00A40B54" w:rsidTr="00A40B54">
        <w:trPr>
          <w:trHeight w:val="548"/>
        </w:trPr>
        <w:tc>
          <w:tcPr>
            <w:tcW w:w="2992" w:type="dxa"/>
            <w:shd w:val="clear" w:color="auto" w:fill="CDE3E9"/>
          </w:tcPr>
          <w:p w:rsidR="00A40B54" w:rsidRDefault="00A40B54" w:rsidP="00A40B54">
            <w:pPr>
              <w:rPr>
                <w:color w:val="A8D08D"/>
              </w:rPr>
            </w:pPr>
            <w:r>
              <w:rPr>
                <w:sz w:val="36"/>
                <w:szCs w:val="36"/>
              </w:rPr>
              <w:t xml:space="preserve">Marah </w:t>
            </w:r>
            <w:proofErr w:type="spellStart"/>
            <w:r>
              <w:rPr>
                <w:sz w:val="36"/>
                <w:szCs w:val="36"/>
              </w:rPr>
              <w:t>Badran</w:t>
            </w:r>
            <w:proofErr w:type="spellEnd"/>
          </w:p>
        </w:tc>
        <w:tc>
          <w:tcPr>
            <w:tcW w:w="7132" w:type="dxa"/>
            <w:shd w:val="clear" w:color="auto" w:fill="CDE3E9"/>
          </w:tcPr>
          <w:p w:rsidR="00A40B54" w:rsidRDefault="00A40B54" w:rsidP="00A40B54">
            <w:pPr>
              <w:rPr>
                <w:color w:val="A8D08D"/>
              </w:rPr>
            </w:pPr>
            <w:r>
              <w:rPr>
                <w:color w:val="262626"/>
                <w:sz w:val="28"/>
                <w:szCs w:val="28"/>
              </w:rPr>
              <w:t>External Interface Requirements, Abstract</w:t>
            </w:r>
          </w:p>
        </w:tc>
      </w:tr>
      <w:tr w:rsidR="00A40B54" w:rsidTr="00A40B54">
        <w:trPr>
          <w:trHeight w:val="645"/>
        </w:trPr>
        <w:tc>
          <w:tcPr>
            <w:tcW w:w="2992" w:type="dxa"/>
            <w:shd w:val="clear" w:color="auto" w:fill="CDE3E9"/>
          </w:tcPr>
          <w:p w:rsidR="00A40B54" w:rsidRDefault="00A40B54" w:rsidP="00A40B54">
            <w:pPr>
              <w:rPr>
                <w:color w:val="A8D08D"/>
              </w:rPr>
            </w:pPr>
            <w:proofErr w:type="spellStart"/>
            <w:r>
              <w:rPr>
                <w:color w:val="000000"/>
                <w:sz w:val="36"/>
                <w:szCs w:val="36"/>
                <w:lang w:bidi="ar-JO"/>
              </w:rPr>
              <w:t>Raneen</w:t>
            </w:r>
            <w:proofErr w:type="spellEnd"/>
            <w:r>
              <w:rPr>
                <w:color w:val="000000"/>
                <w:sz w:val="36"/>
                <w:szCs w:val="36"/>
                <w:lang w:bidi="ar-JO"/>
              </w:rPr>
              <w:t xml:space="preserve"> </w:t>
            </w:r>
            <w:proofErr w:type="spellStart"/>
            <w:r>
              <w:rPr>
                <w:color w:val="000000"/>
                <w:sz w:val="36"/>
                <w:szCs w:val="36"/>
                <w:lang w:bidi="ar-JO"/>
              </w:rPr>
              <w:t>Atwe</w:t>
            </w:r>
            <w:proofErr w:type="spellEnd"/>
          </w:p>
        </w:tc>
        <w:tc>
          <w:tcPr>
            <w:tcW w:w="7132" w:type="dxa"/>
            <w:shd w:val="clear" w:color="auto" w:fill="CDE3E9"/>
          </w:tcPr>
          <w:p w:rsidR="00A40B54" w:rsidRDefault="00A40B54" w:rsidP="00A40B54">
            <w:pPr>
              <w:rPr>
                <w:color w:val="A8D08D"/>
              </w:rPr>
            </w:pPr>
            <w:r>
              <w:rPr>
                <w:color w:val="262626"/>
                <w:sz w:val="28"/>
                <w:szCs w:val="28"/>
              </w:rPr>
              <w:t xml:space="preserve">Nonfunctional Requirements, Abstract, Cover page </w:t>
            </w:r>
          </w:p>
        </w:tc>
      </w:tr>
      <w:tr w:rsidR="00A40B54" w:rsidTr="00A40B54">
        <w:trPr>
          <w:trHeight w:val="653"/>
        </w:trPr>
        <w:tc>
          <w:tcPr>
            <w:tcW w:w="2992" w:type="dxa"/>
            <w:shd w:val="clear" w:color="auto" w:fill="CDE3E9"/>
          </w:tcPr>
          <w:p w:rsidR="00A40B54" w:rsidRDefault="00A40B54" w:rsidP="00A40B54">
            <w:pPr>
              <w:rPr>
                <w:color w:val="A8D08D"/>
              </w:rPr>
            </w:pPr>
            <w:r>
              <w:rPr>
                <w:color w:val="000000"/>
                <w:sz w:val="36"/>
                <w:szCs w:val="36"/>
                <w:lang w:bidi="ar-JO"/>
              </w:rPr>
              <w:t xml:space="preserve">Sara </w:t>
            </w:r>
            <w:proofErr w:type="spellStart"/>
            <w:r>
              <w:rPr>
                <w:color w:val="000000"/>
                <w:sz w:val="36"/>
                <w:szCs w:val="36"/>
              </w:rPr>
              <w:t>Zerie</w:t>
            </w:r>
            <w:proofErr w:type="spellEnd"/>
          </w:p>
        </w:tc>
        <w:tc>
          <w:tcPr>
            <w:tcW w:w="7132" w:type="dxa"/>
            <w:shd w:val="clear" w:color="auto" w:fill="CDE3E9"/>
          </w:tcPr>
          <w:p w:rsidR="00A40B54" w:rsidRDefault="00A40B54" w:rsidP="00A40B54">
            <w:pPr>
              <w:rPr>
                <w:color w:val="A8D08D"/>
              </w:rPr>
            </w:pPr>
            <w:r>
              <w:rPr>
                <w:color w:val="262626"/>
                <w:sz w:val="28"/>
                <w:szCs w:val="28"/>
              </w:rPr>
              <w:t>System Features, I</w:t>
            </w:r>
            <w:r>
              <w:rPr>
                <w:rFonts w:cs="Times New Roman"/>
                <w:color w:val="262626"/>
                <w:sz w:val="28"/>
                <w:szCs w:val="28"/>
              </w:rPr>
              <w:t>ntroduction</w:t>
            </w:r>
          </w:p>
        </w:tc>
      </w:tr>
    </w:tbl>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rsidP="00A40B54">
      <w:pP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A24682">
      <w:pPr>
        <w:jc w:val="center"/>
        <w:rPr>
          <w:rFonts w:ascii="Arial Rounded MT Bold" w:hAnsi="Arial Rounded MT Bold"/>
          <w:b/>
          <w:bCs/>
          <w:color w:val="000000" w:themeColor="text1"/>
          <w:lang w:bidi="ar-JO"/>
        </w:rPr>
      </w:pP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lastRenderedPageBreak/>
        <w:t>2. OVERALL DESCRIPTION</w:t>
      </w:r>
    </w:p>
    <w:p w:rsidR="00A24682" w:rsidRDefault="00C82EB3">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A24682" w:rsidRDefault="00C82EB3">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 xml:space="preserve">The CMS is a standalone application that integrates with the university’s existing account management system. It will provide </w:t>
      </w:r>
      <w:r>
        <w:rPr>
          <w:rFonts w:ascii="var(--nv-fallback-ff)" w:eastAsia="Times New Roman" w:hAnsi="var(--nv-fallback-ff)" w:cs="Times New Roman"/>
          <w:color w:val="000000" w:themeColor="text1"/>
          <w:sz w:val="28"/>
        </w:rPr>
        <w:t>a user-friendly interface for students to place orders, make payments, and provide feedback, while also helping canteen staff manage orders and menus efficiently.</w:t>
      </w:r>
    </w:p>
    <w:p w:rsidR="00A24682" w:rsidRDefault="00C82EB3">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A24682" w:rsidRDefault="00A40B54">
      <w:pPr>
        <w:rPr>
          <w:rFonts w:ascii="Arial Rounded MT Bold" w:hAnsi="Arial Rounded MT Bold"/>
          <w:b/>
          <w:bCs/>
          <w:color w:val="000000" w:themeColor="text1"/>
          <w:lang w:bidi="ar-JO"/>
        </w:rPr>
      </w:pPr>
      <w:r>
        <w:rPr>
          <w:rFonts w:ascii="Arial Rounded MT Bold" w:hAnsi="Arial Rounded MT Bold"/>
          <w:b/>
          <w:bCs/>
          <w:noProof/>
          <w:color w:val="000000" w:themeColor="text1"/>
        </w:rPr>
        <w:drawing>
          <wp:anchor distT="0" distB="0" distL="114300" distR="114300" simplePos="0" relativeHeight="251659264" behindDoc="1" locked="0" layoutInCell="1" allowOverlap="1">
            <wp:simplePos x="0" y="0"/>
            <wp:positionH relativeFrom="page">
              <wp:posOffset>425318</wp:posOffset>
            </wp:positionH>
            <wp:positionV relativeFrom="paragraph">
              <wp:posOffset>577215</wp:posOffset>
            </wp:positionV>
            <wp:extent cx="6560820" cy="5943600"/>
            <wp:effectExtent l="0" t="0" r="0" b="0"/>
            <wp:wrapTight wrapText="bothSides">
              <wp:wrapPolygon edited="0">
                <wp:start x="0" y="0"/>
                <wp:lineTo x="0" y="21531"/>
                <wp:lineTo x="21512" y="2153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820" cy="5943600"/>
                    </a:xfrm>
                    <a:prstGeom prst="rect">
                      <a:avLst/>
                    </a:prstGeom>
                  </pic:spPr>
                </pic:pic>
              </a:graphicData>
            </a:graphic>
            <wp14:sizeRelV relativeFrom="margin">
              <wp14:pctHeight>0</wp14:pctHeight>
            </wp14:sizeRelV>
          </wp:anchor>
        </w:drawing>
      </w:r>
      <w:r w:rsidR="00C82EB3">
        <w:rPr>
          <w:rFonts w:ascii="Arial" w:hAnsi="Arial" w:cs="Arial"/>
          <w:color w:val="000000"/>
          <w:shd w:val="clear" w:color="auto" w:fill="FFFFFF"/>
        </w:rPr>
        <w:t>The major features of the CMS database system as shown in below </w:t>
      </w:r>
      <w:hyperlink r:id="rId11" w:tgtFrame="_blank" w:history="1">
        <w:r w:rsidR="00C82EB3">
          <w:rPr>
            <w:rStyle w:val="Hyperlink"/>
            <w:rFonts w:ascii="Arial" w:hAnsi="Arial" w:cs="Arial"/>
            <w:b/>
            <w:bCs/>
            <w:color w:val="000000" w:themeColor="text1"/>
            <w:shd w:val="clear" w:color="auto" w:fill="FFFFFF"/>
          </w:rPr>
          <w:t>entity relationship model</w:t>
        </w:r>
      </w:hyperlink>
      <w:r w:rsidR="00C82EB3">
        <w:rPr>
          <w:rFonts w:ascii="Arial" w:hAnsi="Arial" w:cs="Arial"/>
          <w:color w:val="000000" w:themeColor="text1"/>
          <w:shd w:val="clear" w:color="auto" w:fill="FFFFFF"/>
        </w:rPr>
        <w:t> (</w:t>
      </w:r>
      <w:r w:rsidR="00C82EB3">
        <w:rPr>
          <w:rFonts w:ascii="Arial" w:hAnsi="Arial" w:cs="Arial"/>
          <w:b/>
          <w:bCs/>
          <w:color w:val="000000" w:themeColor="text1"/>
          <w:shd w:val="clear" w:color="auto" w:fill="FFFFFF"/>
        </w:rPr>
        <w:t>ER model</w:t>
      </w:r>
      <w:r w:rsidR="00C82EB3">
        <w:rPr>
          <w:rFonts w:ascii="Arial" w:hAnsi="Arial" w:cs="Arial"/>
          <w:color w:val="000000" w:themeColor="text1"/>
          <w:shd w:val="clear" w:color="auto" w:fill="FFFFFF"/>
        </w:rPr>
        <w:t>)</w:t>
      </w:r>
    </w:p>
    <w:p w:rsidR="00A24682" w:rsidRDefault="00A24682">
      <w:pPr>
        <w:rPr>
          <w:rFonts w:ascii="Arial" w:hAnsi="Arial" w:cs="Arial"/>
          <w:b/>
          <w:bCs/>
          <w:color w:val="000000" w:themeColor="text1"/>
          <w:sz w:val="28"/>
          <w:szCs w:val="28"/>
          <w:shd w:val="clear" w:color="auto" w:fill="FFFFFF"/>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2.3 USER CLASS and CHARACTERISTICS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Canteen Management System (CMS) will support two types of user privileges: Customers </w:t>
      </w:r>
      <w:r>
        <w:rPr>
          <w:rFonts w:ascii="Arial Rounded MT Bold" w:hAnsi="Arial Rounded MT Bold"/>
          <w:color w:val="000000" w:themeColor="text1"/>
          <w:lang w:bidi="ar-JO"/>
        </w:rPr>
        <w:t>(Students) and Employees (Canteen Staff). Customers will have access to customer functions, while employees will have access to both customer and canteen management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w:t>
      </w:r>
      <w:r>
        <w:rPr>
          <w:rFonts w:ascii="Arial Rounded MT Bold" w:hAnsi="Arial Rounded MT Bold"/>
          <w:color w:val="000000" w:themeColor="text1"/>
          <w:lang w:bidi="ar-JO"/>
        </w:rPr>
        <w:t xml:space="preserve"> who can place orders, make payments, and provide feedback. Customers can perform the following functions:</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make a new order: Order individual items from the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Cancel an Existing Order: Cancel an order </w:t>
      </w:r>
      <w:r>
        <w:rPr>
          <w:rFonts w:ascii="Arial Rounded MT Bold" w:hAnsi="Arial Rounded MT Bold"/>
          <w:color w:val="000000" w:themeColor="text1"/>
          <w:lang w:bidi="ar-JO"/>
        </w:rPr>
        <w:t>before it is processed by the canteen.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w:t>
      </w:r>
      <w:r>
        <w:rPr>
          <w:rFonts w:ascii="Arial Rounded MT Bold" w:hAnsi="Arial Rounded MT Bold"/>
          <w:b/>
          <w:bCs/>
          <w:color w:val="000000" w:themeColor="text1"/>
          <w:sz w:val="24"/>
          <w:szCs w:val="24"/>
          <w:lang w:bidi="ar-JO"/>
        </w:rPr>
        <w:t>yee (Canteen Staff)</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Employees are responsible for managing orders, updating menu items, and viewing feedback. They have access to both customer and management functions. Employees can perform the following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View Customer Order Details: Get detailed information about customer orders, including items </w:t>
      </w:r>
      <w:proofErr w:type="spellStart"/>
      <w:proofErr w:type="gramStart"/>
      <w:r>
        <w:rPr>
          <w:rFonts w:ascii="Arial Rounded MT Bold" w:hAnsi="Arial Rounded MT Bold"/>
          <w:color w:val="000000" w:themeColor="text1"/>
          <w:lang w:bidi="ar-JO"/>
        </w:rPr>
        <w:t>ordered,an</w:t>
      </w:r>
      <w:r>
        <w:rPr>
          <w:rFonts w:ascii="Arial Rounded MT Bold" w:hAnsi="Arial Rounded MT Bold"/>
          <w:color w:val="000000" w:themeColor="text1"/>
          <w:lang w:bidi="ar-JO"/>
        </w:rPr>
        <w:t>d</w:t>
      </w:r>
      <w:proofErr w:type="spellEnd"/>
      <w:proofErr w:type="gramEnd"/>
      <w:r>
        <w:rPr>
          <w:rFonts w:ascii="Arial Rounded MT Bold" w:hAnsi="Arial Rounded MT Bold"/>
          <w:color w:val="000000" w:themeColor="text1"/>
          <w:lang w:bidi="ar-JO"/>
        </w:rPr>
        <w:t xml:space="preserve"> payment status.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w:t>
      </w:r>
      <w:r>
        <w:rPr>
          <w:rFonts w:ascii="Arial Rounded MT Bold" w:hAnsi="Arial Rounded MT Bold"/>
          <w:color w:val="000000" w:themeColor="text1"/>
          <w:lang w:bidi="ar-JO"/>
        </w:rPr>
        <w:t>s or removing existing ones.</w:t>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Update Item Details: Modify details of menu items, such as name, price, and description.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Item Availability: Change the availability status of items (e.g., available, out of stock).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Add/Delete</w:t>
      </w:r>
      <w:r>
        <w:rPr>
          <w:rFonts w:ascii="Arial Rounded MT Bold" w:hAnsi="Arial Rounded MT Bold"/>
          <w:color w:val="000000" w:themeColor="text1"/>
          <w:lang w:bidi="ar-JO"/>
        </w:rPr>
        <w:t xml:space="preserve"> Canteens: Add new canteen locations or remove existing ones.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View Reports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t>
      </w:r>
      <w:r>
        <w:rPr>
          <w:rFonts w:ascii="Arial Rounded MT Bold" w:hAnsi="Arial Rounded MT Bold"/>
          <w:color w:val="000000" w:themeColor="text1"/>
          <w:lang w:bidi="ar-JO"/>
        </w:rPr>
        <w:t>w statistics on orders, such as the number of orders placed, popular items, and peak order times.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System (CMS) will opera</w:t>
      </w:r>
      <w:r>
        <w:rPr>
          <w:rFonts w:ascii="Arial Rounded MT Bold" w:hAnsi="Arial Rounded MT Bold"/>
          <w:color w:val="000000" w:themeColor="text1"/>
          <w:lang w:bidi="ar-JO"/>
        </w:rPr>
        <w:t>te as a mobile application developed using Flutter, making it accessible on both Android and iOS devices. The system will require the following components: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Flutter app will be </w:t>
      </w:r>
      <w:r>
        <w:rPr>
          <w:rFonts w:ascii="Arial Rounded MT Bold" w:hAnsi="Arial Rounded MT Bold"/>
          <w:color w:val="000000" w:themeColor="text1"/>
          <w:lang w:bidi="ar-JO"/>
        </w:rPr>
        <w:t>installed on these devices, providing a responsive and intuitive user interface.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w:t>
      </w:r>
      <w:r>
        <w:rPr>
          <w:rFonts w:ascii="Arial Rounded MT Bold" w:hAnsi="Arial Rounded MT Bold"/>
          <w:color w:val="000000" w:themeColor="text1"/>
          <w:lang w:bidi="ar-JO"/>
        </w:rPr>
        <w:t>on, orders, menu items, and feedback.</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using the Flutter framew</w:t>
      </w:r>
      <w:r>
        <w:rPr>
          <w:rFonts w:ascii="Arial Rounded MT Bold" w:hAnsi="Arial Rounded MT Bold"/>
          <w:color w:val="000000" w:themeColor="text1"/>
          <w:lang w:bidi="ar-JO"/>
        </w:rPr>
        <w:t>ork, ensuring a consistent and high-quality user experience across both Android and iOS platforms.</w:t>
      </w:r>
    </w:p>
    <w:p w:rsidR="00A24682" w:rsidRDefault="00C82EB3">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Web Server: A web server (e.g., Apache, Nginx) to serve API requests from the mobile app.</w:t>
      </w: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Database: A robust DBMS (e.g., MySQL, Pos</w:t>
      </w:r>
      <w:r>
        <w:rPr>
          <w:rFonts w:ascii="Arial Rounded MT Bold" w:hAnsi="Arial Rounded MT Bold"/>
          <w:color w:val="000000" w:themeColor="text1"/>
          <w:lang w:bidi="ar-JO"/>
        </w:rPr>
        <w:t>tgreSQL, MongoDB) to manage and store application data.</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RESTful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Compliance with University IT Security Policies: The system </w:t>
      </w:r>
      <w:r>
        <w:rPr>
          <w:rFonts w:ascii="Arial Rounded MT Bold" w:hAnsi="Arial Rounded MT Bold"/>
          <w:color w:val="000000" w:themeColor="text1"/>
          <w:lang w:bidi="ar-JO"/>
        </w:rPr>
        <w:t>must adhere to the university's IT security policies, ensuring the protection of sensitive data and compliance with relevant regulations.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Integration with University Account Management System: The system must integrate seamlessly with the university’s exis</w:t>
      </w:r>
      <w:r>
        <w:rPr>
          <w:rFonts w:ascii="Arial Rounded MT Bold" w:hAnsi="Arial Rounded MT Bold"/>
          <w:color w:val="000000" w:themeColor="text1"/>
          <w:lang w:bidi="ar-JO"/>
        </w:rPr>
        <w:t>ting account management system for authentication and payment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using the following specific technology stack: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Backend: Node.js </w:t>
      </w:r>
      <w:r>
        <w:rPr>
          <w:rFonts w:ascii="Arial Rounded MT Bold" w:hAnsi="Arial Rounded MT Bold"/>
          <w:color w:val="000000" w:themeColor="text1"/>
          <w:lang w:bidi="ar-JO"/>
        </w:rPr>
        <w:t>or Django for server-side processing.</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RESTful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Cloud, or Azure for sca</w:t>
      </w:r>
      <w:r>
        <w:rPr>
          <w:rFonts w:ascii="Arial Rounded MT Bold" w:hAnsi="Arial Rounded MT Bold"/>
          <w:color w:val="000000" w:themeColor="text1"/>
          <w:lang w:bidi="ar-JO"/>
        </w:rPr>
        <w:t>lability and reliability.</w:t>
      </w:r>
    </w:p>
    <w:p w:rsidR="00A24682" w:rsidRDefault="00A24682">
      <w:pPr>
        <w:rPr>
          <w:rFonts w:ascii="Arial Rounded MT Bold" w:hAnsi="Arial Rounded MT Bold"/>
          <w:color w:val="000000" w:themeColor="text1"/>
          <w:lang w:bidi="ar-JO"/>
        </w:rPr>
      </w:pPr>
    </w:p>
    <w:p w:rsidR="00A24682" w:rsidRDefault="00C82EB3">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university accounts with sufficient credits to make purchases through the canteen system.</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w:t>
      </w:r>
      <w:r>
        <w:rPr>
          <w:rFonts w:ascii="Arial Rounded MT Bold" w:hAnsi="Arial Rounded MT Bold"/>
          <w:color w:val="000000" w:themeColor="text1"/>
          <w:lang w:bidi="ar-JO"/>
        </w:rPr>
        <w:t>y’s IT infrastructure must support the necessary integrations, including authentication services, payment gateways, and data synchronization.</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system effectively, inc</w:t>
      </w:r>
      <w:r>
        <w:rPr>
          <w:rFonts w:ascii="Arial Rounded MT Bold" w:hAnsi="Arial Rounded MT Bold"/>
          <w:color w:val="000000" w:themeColor="text1"/>
          <w:lang w:bidi="ar-JO"/>
        </w:rPr>
        <w:t>luding managing orders, updating menu items, and handling customer feedback.</w:t>
      </w:r>
    </w:p>
    <w:p w:rsidR="00A24682" w:rsidRDefault="00C82EB3">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synchronization and seamless operation of the mobile app.</w:t>
      </w:r>
    </w:p>
    <w:p w:rsidR="00A24682" w:rsidRDefault="00A24682">
      <w:pPr>
        <w:rPr>
          <w:rFonts w:ascii="Arial Rounded MT Bold" w:hAnsi="Arial Rounded MT Bold"/>
          <w:color w:val="000000" w:themeColor="text1"/>
          <w:lang w:bidi="ar-JO"/>
        </w:rPr>
      </w:pPr>
    </w:p>
    <w:p w:rsidR="00A24682" w:rsidRDefault="00C82EB3">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pPr>
    </w:p>
    <w:p w:rsidR="00A24682" w:rsidRDefault="00A24682">
      <w:pPr>
        <w:rPr>
          <w:rFonts w:ascii="Arial Rounded MT Bold" w:hAnsi="Arial Rounded MT Bold"/>
          <w:color w:val="000000" w:themeColor="text1"/>
          <w:lang w:bidi="ar-JO"/>
        </w:rPr>
        <w:sectPr w:rsidR="00A24682">
          <w:pgSz w:w="11906" w:h="16838"/>
          <w:pgMar w:top="851" w:right="1800" w:bottom="706"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 xml:space="preserve">3.System </w:t>
      </w:r>
      <w:proofErr w:type="gramStart"/>
      <w:r>
        <w:rPr>
          <w:rFonts w:ascii="Arial Rounded MT Bold" w:hAnsi="Arial Rounded MT Bold"/>
          <w:color w:val="7030A0"/>
          <w:sz w:val="36"/>
          <w:szCs w:val="36"/>
          <w:u w:val="thick"/>
          <w:lang w:bidi="ar-JO"/>
        </w:rPr>
        <w:t>Features(</w:t>
      </w:r>
      <w:proofErr w:type="gramEnd"/>
      <w:r>
        <w:rPr>
          <w:rFonts w:ascii="Arial Rounded MT Bold" w:hAnsi="Arial Rounded MT Bold"/>
          <w:color w:val="7030A0"/>
          <w:sz w:val="36"/>
          <w:szCs w:val="36"/>
          <w:u w:val="thick"/>
          <w:lang w:bidi="ar-JO"/>
        </w:rPr>
        <w:t>Specific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A24682" w:rsidRDefault="00C82EB3">
      <w:pPr>
        <w:rPr>
          <w:rFonts w:ascii="Arial Rounded MT Bold" w:hAnsi="Arial Rounded MT Bold"/>
          <w:lang w:bidi="ar-JO"/>
        </w:rPr>
      </w:pPr>
      <w:r>
        <w:rPr>
          <w:rFonts w:ascii="Arial Rounded MT Bold" w:hAnsi="Arial Rounded MT Bold"/>
          <w:lang w:bidi="ar-JO"/>
        </w:rPr>
        <w:t xml:space="preserve">User interfaces in a canteen management system play a pivotal role in streamlining operations and enhancing user experience. These </w:t>
      </w:r>
      <w:r>
        <w:rPr>
          <w:rFonts w:ascii="Arial Rounded MT Bold" w:hAnsi="Arial Rounded MT Bold"/>
          <w:lang w:bidi="ar-JO"/>
        </w:rPr>
        <w:t>interfaces serve as the bridge between users and the system, offering intuitive navigation and efficient interaction. A well-designed interface enables canteen staff to manage orders, track inventory, and handle transactions seamlessly, thus optimizing wor</w:t>
      </w:r>
      <w:r>
        <w:rPr>
          <w:rFonts w:ascii="Arial Rounded MT Bold" w:hAnsi="Arial Rounded MT Bold"/>
          <w:lang w:bidi="ar-JO"/>
        </w:rPr>
        <w:t>kflow and minimizing errors. Meanwhile, for customers, an intuitive interface facilitates easy menu browsing, order placement, and payment processing, enhancing their overall dining experience. Whether through desktop applications, mobile apps, or self-ser</w:t>
      </w:r>
      <w:r>
        <w:rPr>
          <w:rFonts w:ascii="Arial Rounded MT Bold" w:hAnsi="Arial Rounded MT Bold"/>
          <w:lang w:bidi="ar-JO"/>
        </w:rPr>
        <w:t>vice kiosks, user interfaces in canteen management systems prioritize functionality, accessibility, and user-friendly design to ensure smooth operations and customer satisfaction.</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UI-</w:t>
      </w:r>
      <w:proofErr w:type="gramStart"/>
      <w:r>
        <w:rPr>
          <w:rFonts w:ascii="Arial Rounded MT Bold" w:hAnsi="Arial Rounded MT Bold"/>
          <w:lang w:bidi="ar-JO"/>
        </w:rPr>
        <w:t>1:The</w:t>
      </w:r>
      <w:proofErr w:type="gramEnd"/>
      <w:r>
        <w:rPr>
          <w:rFonts w:ascii="Arial Rounded MT Bold" w:hAnsi="Arial Rounded MT Bold"/>
          <w:lang w:bidi="ar-JO"/>
        </w:rPr>
        <w:t xml:space="preserve"> CMS screen displays shall conform to the Process Impact Internet A</w:t>
      </w:r>
      <w:r>
        <w:rPr>
          <w:rFonts w:ascii="Arial Rounded MT Bold" w:hAnsi="Arial Rounded MT Bold"/>
          <w:lang w:bidi="ar-JO"/>
        </w:rPr>
        <w:t>pplication User Interface Standard, Version 1.0 [4].</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A24682" w:rsidRDefault="00C82EB3">
      <w:pPr>
        <w:rPr>
          <w:rFonts w:ascii="Arial Rounded MT Bold" w:hAnsi="Arial Rounded MT Bold"/>
          <w:lang w:bidi="ar-JO"/>
        </w:rPr>
      </w:pPr>
      <w:r>
        <w:rPr>
          <w:rFonts w:ascii="Arial Rounded MT Bold" w:hAnsi="Arial Rounded MT Bold"/>
          <w:lang w:bidi="ar-JO"/>
        </w:rPr>
        <w:t xml:space="preserve"> No hardware interfaces have been identified.</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A24682" w:rsidRDefault="00C82EB3">
      <w:pPr>
        <w:rPr>
          <w:rFonts w:ascii="Arial Rounded MT Bold" w:hAnsi="Arial Rounded MT Bold"/>
          <w:lang w:bidi="ar-JO"/>
        </w:rPr>
      </w:pPr>
      <w:r>
        <w:rPr>
          <w:rFonts w:ascii="Arial Rounded MT Bold" w:hAnsi="Arial Rounded MT Bold"/>
          <w:lang w:bidi="ar-JO"/>
        </w:rPr>
        <w:t xml:space="preserve">Software interfaces in a canteen management system are the linchpin of efficient communication and </w:t>
      </w:r>
      <w:r>
        <w:rPr>
          <w:rFonts w:ascii="Arial Rounded MT Bold" w:hAnsi="Arial Rounded MT Bold"/>
          <w:lang w:bidi="ar-JO"/>
        </w:rPr>
        <w:t>seamless interaction between different components of the system. These interfaces act as gateways for various software modules to exchange data and commands, enabling the system to function as a cohesive unit. For instance, the interface between the invent</w:t>
      </w:r>
      <w:r>
        <w:rPr>
          <w:rFonts w:ascii="Arial Rounded MT Bold" w:hAnsi="Arial Rounded MT Bold"/>
          <w:lang w:bidi="ar-JO"/>
        </w:rPr>
        <w:t>ory management module and the ordering system ensures that stock levels are accurately reflected in real-time, preventing shortages or overstocking. Similarly, the interface between the payment processing module and the customer database facilitates secure</w:t>
      </w:r>
      <w:r>
        <w:rPr>
          <w:rFonts w:ascii="Arial Rounded MT Bold" w:hAnsi="Arial Rounded MT Bold"/>
          <w:lang w:bidi="ar-JO"/>
        </w:rPr>
        <w:t xml:space="preserve"> transactions and personalized services. These software interfaces are meticulously designed to adhere to industry</w:t>
      </w: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w:t>
      </w:r>
      <w:r>
        <w:rPr>
          <w:rFonts w:ascii="Arial Rounded MT Bold" w:hAnsi="Arial Rounded MT Bold"/>
          <w:lang w:bidi="ar-JO"/>
        </w:rPr>
        <w:t>teen management system can effectively automate tasks, improve accuracy, and enhance overall operational efficiency.</w:t>
      </w:r>
    </w:p>
    <w:p w:rsidR="00A24682" w:rsidRDefault="00A24682">
      <w:pPr>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SI-1: Canteen Management System </w:t>
      </w:r>
    </w:p>
    <w:p w:rsidR="00A24682" w:rsidRDefault="00C82EB3">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rsidR="00A24682" w:rsidRDefault="00C82EB3">
      <w:pPr>
        <w:rPr>
          <w:rFonts w:ascii="Arial Rounded MT Bold" w:hAnsi="Arial Rounded MT Bold"/>
          <w:lang w:bidi="ar-JO"/>
        </w:rPr>
      </w:pPr>
      <w:r>
        <w:rPr>
          <w:rFonts w:ascii="Arial Rounded MT Bold" w:hAnsi="Arial Rounded MT Bold"/>
          <w:lang w:bidi="ar-JO"/>
        </w:rPr>
        <w:t xml:space="preserve"> a </w:t>
      </w:r>
      <w:r>
        <w:rPr>
          <w:rFonts w:ascii="Arial Rounded MT Bold" w:hAnsi="Arial Rounded MT Bold"/>
          <w:lang w:bidi="ar-JO"/>
        </w:rPr>
        <w:t xml:space="preserve">programmatic interface. </w:t>
      </w:r>
    </w:p>
    <w:p w:rsidR="00A24682" w:rsidRDefault="00C82EB3">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A24682" w:rsidRDefault="00C82EB3">
      <w:pPr>
        <w:rPr>
          <w:rFonts w:ascii="Arial Rounded MT Bold" w:hAnsi="Arial Rounded MT Bold"/>
          <w:lang w:bidi="ar-JO"/>
        </w:rPr>
      </w:pPr>
      <w:r>
        <w:rPr>
          <w:rFonts w:ascii="Arial Rounded MT Bold" w:hAnsi="Arial Rounded MT Bold"/>
          <w:lang w:bidi="ar-JO"/>
        </w:rPr>
        <w:t xml:space="preserve"> available. </w:t>
      </w:r>
    </w:p>
    <w:p w:rsidR="00A24682" w:rsidRDefault="00C82EB3">
      <w:pPr>
        <w:rPr>
          <w:rFonts w:ascii="Arial Rounded MT Bold" w:hAnsi="Arial Rounded MT Bold"/>
          <w:lang w:bidi="ar-JO"/>
        </w:rPr>
      </w:pPr>
      <w:r>
        <w:rPr>
          <w:rFonts w:ascii="Arial Rounded MT Bold" w:hAnsi="Arial Rounded MT Bold"/>
          <w:lang w:bidi="ar-JO"/>
        </w:rPr>
        <w:t xml:space="preserve">SI-1.3: When the CMS notifies the CMS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available,                </w:t>
      </w:r>
    </w:p>
    <w:p w:rsidR="00A24682" w:rsidRDefault="00C82EB3">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w:t>
      </w:r>
      <w:r>
        <w:rPr>
          <w:rFonts w:ascii="Arial Rounded MT Bold" w:hAnsi="Arial Rounded MT Bold"/>
          <w:lang w:bidi="ar-JO"/>
        </w:rPr>
        <w:t>ove that food item from the menu for the current date.</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A24682" w:rsidRDefault="00C82EB3">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w:t>
      </w:r>
      <w:r>
        <w:rPr>
          <w:rFonts w:ascii="Arial Rounded MT Bold" w:hAnsi="Arial Rounded MT Bold"/>
          <w:lang w:bidi="ar-JO"/>
        </w:rPr>
        <w:t>ion and operation. These interfaces encompass various communication protocols and technologies that link different components of the system, including hardware devices, software modules, and external services. For example, a communication interface between</w:t>
      </w:r>
      <w:r>
        <w:rPr>
          <w:rFonts w:ascii="Arial Rounded MT Bold" w:hAnsi="Arial Rounded MT Bold"/>
          <w:lang w:bidi="ar-JO"/>
        </w:rPr>
        <w:t xml:space="preserve">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payment gateways facilitate secure transactions an</w:t>
      </w:r>
      <w:r>
        <w:rPr>
          <w:rFonts w:ascii="Arial Rounded MT Bold" w:hAnsi="Arial Rounded MT Bold"/>
          <w:lang w:bidi="ar-JO"/>
        </w:rPr>
        <w:t>d real-time payment processing. Moreover, interfaces with external systems such as inventory suppliers or delivery services streamline procurement and logistics operations. By leveraging robust communication interfaces, a canteen management system can opti</w:t>
      </w:r>
      <w:r>
        <w:rPr>
          <w:rFonts w:ascii="Arial Rounded MT Bold" w:hAnsi="Arial Rounded MT Bold"/>
          <w:lang w:bidi="ar-JO"/>
        </w:rPr>
        <w:t>mize workflow, enhance accuracy, and deliver a seamless dining experience for both staff and customers.</w:t>
      </w:r>
    </w:p>
    <w:p w:rsidR="00A24682" w:rsidRDefault="00A24682">
      <w:pPr>
        <w:rPr>
          <w:rFonts w:ascii="Arial Rounded MT Bold" w:hAnsi="Arial Rounded MT Bold"/>
          <w:lang w:bidi="ar-JO"/>
        </w:rPr>
      </w:pPr>
    </w:p>
    <w:p w:rsidR="00A24682" w:rsidRDefault="00C82EB3">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A24682" w:rsidRDefault="00C82EB3">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w:t>
      </w:r>
      <w:r>
        <w:rPr>
          <w:rFonts w:ascii="Arial Rounded MT Bold" w:hAnsi="Arial Rounded MT Bold"/>
          <w:lang w:bidi="ar-JO"/>
        </w:rPr>
        <w:t>e to the system's primary functions and objectives. Here are some common functional requirements:</w:t>
      </w:r>
    </w:p>
    <w:p w:rsidR="00A24682" w:rsidRDefault="00A24682">
      <w:pPr>
        <w:tabs>
          <w:tab w:val="left" w:pos="720"/>
        </w:tabs>
        <w:rPr>
          <w:rFonts w:ascii="Arial Rounded MT Bold" w:hAnsi="Arial Rounded MT Bold"/>
          <w:lang w:bidi="ar-JO"/>
        </w:rPr>
      </w:pPr>
    </w:p>
    <w:p w:rsidR="00A24682" w:rsidRDefault="00C82EB3">
      <w:pPr>
        <w:spacing w:after="0" w:line="240" w:lineRule="auto"/>
        <w:rPr>
          <w:rFonts w:ascii="Arial Rounded MT Bold" w:hAnsi="Arial Rounded MT Bold"/>
          <w:lang w:bidi="ar-JO"/>
        </w:rPr>
      </w:pPr>
      <w:r>
        <w:rPr>
          <w:rFonts w:ascii="Arial Rounded MT Bold" w:hAnsi="Arial Rounded MT Bold"/>
          <w:lang w:bidi="ar-JO"/>
        </w:rPr>
        <w:br w:type="page"/>
      </w:r>
    </w:p>
    <w:p w:rsidR="00A24682" w:rsidRDefault="00A24682">
      <w:pPr>
        <w:spacing w:after="0" w:line="240" w:lineRule="auto"/>
        <w:rPr>
          <w:rFonts w:ascii="Arial Rounded MT Bold" w:hAnsi="Arial Rounded MT Bold"/>
          <w:lang w:bidi="ar-JO"/>
        </w:rPr>
      </w:pPr>
    </w:p>
    <w:p w:rsidR="00A24682" w:rsidRDefault="00A24682">
      <w:pPr>
        <w:spacing w:after="0" w:line="240" w:lineRule="auto"/>
        <w:rPr>
          <w:rFonts w:ascii="Arial Rounded MT Bold" w:hAnsi="Arial Rounded MT Bold"/>
          <w:lang w:bidi="ar-JO"/>
        </w:rPr>
      </w:pPr>
    </w:p>
    <w:p w:rsidR="00A24682" w:rsidRDefault="00C82EB3">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w:t>
      </w:r>
      <w:r>
        <w:rPr>
          <w:rFonts w:ascii="Arial Rounded MT Bold" w:hAnsi="Arial Rounded MT Bold"/>
          <w:lang w:bidi="ar-JO"/>
        </w:rPr>
        <w:t>specifying ingredients.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w:t>
      </w:r>
      <w:r>
        <w:rPr>
          <w:rFonts w:ascii="Arial Rounded MT Bold" w:hAnsi="Arial Rounded MT Bold"/>
          <w:lang w:bidi="ar-JO"/>
        </w:rPr>
        <w:t>acy and timeliness.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w:t>
      </w:r>
      <w:r>
        <w:rPr>
          <w:rFonts w:ascii="Arial Rounded MT Bold" w:hAnsi="Arial Rounded MT Bold"/>
          <w:lang w:bidi="ar-JO"/>
        </w:rPr>
        <w:t>cilitate timely restocking.</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w:t>
      </w:r>
      <w:r>
        <w:rPr>
          <w:rFonts w:ascii="Arial Rounded MT Bold" w:hAnsi="Arial Rounded MT Bold"/>
          <w:lang w:bidi="ar-JO"/>
        </w:rPr>
        <w:t>anaging menus or accessing financial data.</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w:t>
      </w:r>
      <w:r>
        <w:rPr>
          <w:rFonts w:ascii="Arial Rounded MT Bold" w:hAnsi="Arial Rounded MT Bold"/>
          <w:lang w:bidi="ar-JO"/>
        </w:rPr>
        <w:t>erformance evaluation.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w:t>
      </w:r>
      <w:r>
        <w:rPr>
          <w:rFonts w:ascii="Arial Rounded MT Bold" w:hAnsi="Arial Rounded MT Bold"/>
          <w:lang w:bidi="ar-JO"/>
        </w:rPr>
        <w:t>hentication.</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Customer Feedback and Loyalty Pr</w:t>
      </w:r>
      <w:r>
        <w:rPr>
          <w:rFonts w:ascii="Arial Rounded MT Bold" w:hAnsi="Arial Rounded MT Bold"/>
          <w:b/>
          <w:bCs/>
          <w:lang w:bidi="ar-JO"/>
        </w:rPr>
        <w:t>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A24682" w:rsidRDefault="00C82EB3">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w:t>
      </w:r>
      <w:r>
        <w:rPr>
          <w:rFonts w:ascii="Arial Rounded MT Bold" w:hAnsi="Arial Rounded MT Bold"/>
          <w:lang w:bidi="ar-JO"/>
        </w:rPr>
        <w:t>essible to customers and staff of varying technical proficiency. This includes intuitive interfaces, clear instructions, and support for multiple languages if necessary.</w:t>
      </w:r>
    </w:p>
    <w:p w:rsidR="00A24682" w:rsidRDefault="00C82EB3">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w:t>
      </w:r>
      <w:r>
        <w:rPr>
          <w:rFonts w:ascii="Arial Rounded MT Bold" w:hAnsi="Arial Rounded MT Bold"/>
          <w:lang w:bidi="ar-JO"/>
        </w:rPr>
        <w:t>perates smoothly, efficiently manages resources, and meets the needs of both customers and staff.</w:t>
      </w:r>
    </w:p>
    <w:p w:rsidR="00A24682" w:rsidRDefault="00A24682">
      <w:pPr>
        <w:rPr>
          <w:rFonts w:ascii="Arial Rounded MT Bold" w:hAnsi="Arial Rounded MT Bold"/>
          <w:rtl/>
        </w:rPr>
      </w:pPr>
    </w:p>
    <w:p w:rsidR="00A24682" w:rsidRDefault="00A24682">
      <w:pPr>
        <w:rPr>
          <w:rFonts w:ascii="Arial Rounded MT Bold" w:hAnsi="Arial Rounded MT Bold"/>
          <w:rtl/>
        </w:rPr>
      </w:pPr>
    </w:p>
    <w:p w:rsidR="00A24682" w:rsidRDefault="00C82EB3">
      <w:pPr>
        <w:rPr>
          <w:rFonts w:ascii="Arial Rounded MT Bold" w:hAnsi="Arial Rounded MT Bold"/>
          <w:sz w:val="32"/>
          <w:szCs w:val="32"/>
          <w:rtl/>
        </w:rPr>
      </w:pPr>
      <w:r>
        <w:rPr>
          <w:rFonts w:ascii="Arial Rounded MT Bold" w:hAnsi="Arial Rounded MT Bold"/>
          <w:sz w:val="32"/>
          <w:szCs w:val="32"/>
          <w:lang w:bidi="ar-JO"/>
        </w:rPr>
        <w:lastRenderedPageBreak/>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A24682" w:rsidRDefault="00C82EB3">
      <w:pPr>
        <w:rPr>
          <w:rFonts w:ascii="Arial Rounded MT Bold" w:hAnsi="Arial Rounded MT Bold"/>
          <w:lang w:bidi="ar-JO"/>
        </w:rPr>
      </w:pPr>
      <w:r>
        <w:rPr>
          <w:rFonts w:ascii="Arial Rounded MT Bold" w:hAnsi="Arial Rounded MT Bold"/>
          <w:lang w:bidi="ar-JO"/>
        </w:rPr>
        <w:t xml:space="preserve">A Use Case View for a canteen management system would outline the various interactions between the system and its users, as well </w:t>
      </w:r>
      <w:r>
        <w:rPr>
          <w:rFonts w:ascii="Arial Rounded MT Bold" w:hAnsi="Arial Rounded MT Bold"/>
          <w:lang w:bidi="ar-JO"/>
        </w:rPr>
        <w:t>as between different components within the system itself. Here's a simplified example:</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Menu</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w:t>
      </w:r>
      <w:r>
        <w:rPr>
          <w:rFonts w:ascii="Arial Rounded MT Bold" w:hAnsi="Arial Rounded MT Bold"/>
          <w:lang w:bidi="ar-JO"/>
        </w:rPr>
        <w:t>m to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 from Cart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Checkout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Enter Order</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Calculate Total</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Accept Payment</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Orders</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Prepare Food</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Status</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rsidR="00A24682" w:rsidRDefault="00A24682">
      <w:pPr>
        <w:spacing w:after="0" w:line="240" w:lineRule="auto"/>
        <w:rPr>
          <w:rFonts w:ascii="Arial Rounded MT Bold" w:hAnsi="Arial Rounded MT Bold"/>
          <w:lang w:bidi="ar-JO"/>
        </w:rPr>
      </w:pPr>
    </w:p>
    <w:p w:rsidR="00A24682" w:rsidRDefault="00C82EB3">
      <w:pPr>
        <w:rPr>
          <w:rFonts w:ascii="Arial Rounded MT Bold" w:hAnsi="Arial Rounded MT Bold"/>
          <w:lang w:bidi="ar-JO"/>
        </w:rPr>
      </w:pPr>
      <w:r>
        <w:rPr>
          <w:rFonts w:ascii="Arial Rounded MT Bold" w:hAnsi="Arial Rounded MT Bold"/>
          <w:lang w:bidi="ar-JO"/>
        </w:rPr>
        <w:t xml:space="preserve"> </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View Inventory</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Add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Remove Item</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Update Item Quantity</w:t>
      </w:r>
    </w:p>
    <w:p w:rsidR="00A24682" w:rsidRDefault="00C82EB3">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w:t>
      </w:r>
      <w:r>
        <w:rPr>
          <w:rFonts w:ascii="Arial Rounded MT Bold" w:hAnsi="Arial Rounded MT Bold"/>
          <w:lang w:bidi="ar-JO"/>
        </w:rPr>
        <w:t>System</w:t>
      </w:r>
    </w:p>
    <w:p w:rsidR="00A24682" w:rsidRDefault="00C82EB3">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A24682" w:rsidRDefault="00C82EB3">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A24682" w:rsidRDefault="00C82EB3">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Sales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A24682" w:rsidRDefault="00C82EB3">
      <w:pPr>
        <w:numPr>
          <w:ilvl w:val="3"/>
          <w:numId w:val="2"/>
        </w:numPr>
        <w:rPr>
          <w:rFonts w:ascii="Arial Rounded MT Bold" w:hAnsi="Arial Rounded MT Bold"/>
          <w:lang w:bidi="ar-JO"/>
        </w:rPr>
      </w:pPr>
      <w:r>
        <w:rPr>
          <w:rFonts w:ascii="Arial Rounded MT Bold" w:hAnsi="Arial Rounded MT Bold"/>
          <w:lang w:bidi="ar-JO"/>
        </w:rPr>
        <w:t>Generate Feedback Report.</w:t>
      </w: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A24682">
      <w:pPr>
        <w:rPr>
          <w:rFonts w:ascii="Arial Rounded MT Bold" w:hAnsi="Arial Rounded MT Bold"/>
          <w:lang w:bidi="ar-JO"/>
        </w:rPr>
      </w:pPr>
    </w:p>
    <w:p w:rsidR="00A24682" w:rsidRDefault="00C82EB3">
      <w:pPr>
        <w:rPr>
          <w:rFonts w:ascii="Arial Rounded MT Bold" w:hAnsi="Arial Rounded MT Bold"/>
          <w:color w:val="C45911" w:themeColor="accent2" w:themeShade="BF"/>
          <w:sz w:val="36"/>
          <w:szCs w:val="36"/>
          <w:u w:val="single"/>
          <w:lang w:bidi="ar-JO"/>
        </w:rPr>
      </w:pPr>
      <w:r>
        <w:rPr>
          <w:rFonts w:ascii="Arial Rounded MT Bold" w:hAnsi="Arial Rounded MT Bold"/>
          <w:color w:val="C45911" w:themeColor="accent2" w:themeShade="BF"/>
          <w:sz w:val="36"/>
          <w:szCs w:val="36"/>
          <w:u w:val="single"/>
          <w:lang w:bidi="ar-JO"/>
        </w:rPr>
        <w:t>4.External Diagrams Requirements</w:t>
      </w:r>
    </w:p>
    <w:p w:rsidR="00A24682" w:rsidRDefault="00A24682">
      <w:pPr>
        <w:rPr>
          <w:rFonts w:ascii="Arial Rounded MT Bold" w:hAnsi="Arial Rounded MT Bold"/>
          <w:color w:val="000000" w:themeColor="text1"/>
          <w:sz w:val="28"/>
          <w:szCs w:val="28"/>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use case is a description of how end users will use a software </w:t>
      </w:r>
      <w:proofErr w:type="gramStart"/>
      <w:r>
        <w:rPr>
          <w:rFonts w:ascii="Arial Rounded MT Bold" w:hAnsi="Arial Rounded MT Bold"/>
          <w:color w:val="000000" w:themeColor="text1"/>
          <w:sz w:val="24"/>
          <w:szCs w:val="24"/>
          <w:lang w:bidi="ar-JO"/>
        </w:rPr>
        <w:t>code .It</w:t>
      </w:r>
      <w:proofErr w:type="gramEnd"/>
      <w:r>
        <w:rPr>
          <w:rFonts w:ascii="Arial Rounded MT Bold" w:hAnsi="Arial Rounded MT Bold"/>
          <w:color w:val="000000" w:themeColor="text1"/>
          <w:sz w:val="24"/>
          <w:szCs w:val="24"/>
          <w:lang w:bidi="ar-JO"/>
        </w:rPr>
        <w:t xml:space="preserve"> describes a task or a series of tasks that users will accomplish using the software and includes the </w:t>
      </w:r>
      <w:r>
        <w:rPr>
          <w:rFonts w:ascii="Arial Rounded MT Bold" w:hAnsi="Arial Rounded MT Bold"/>
          <w:color w:val="000000" w:themeColor="text1"/>
          <w:sz w:val="24"/>
          <w:szCs w:val="24"/>
          <w:lang w:bidi="ar-JO"/>
        </w:rPr>
        <w:t>responses of the software to user actions.</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6590" cy="3389630"/>
                    </a:xfrm>
                    <a:prstGeom prst="rect">
                      <a:avLst/>
                    </a:prstGeom>
                    <a:noFill/>
                  </pic:spPr>
                </pic:pic>
              </a:graphicData>
            </a:graphic>
          </wp:inline>
        </w:drawing>
      </w:r>
    </w:p>
    <w:p w:rsidR="00A24682" w:rsidRDefault="00C82EB3">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r>
        <w:rPr>
          <w:rFonts w:ascii="Arial Rounded MT Bold" w:hAnsi="Arial Rounded MT Bold"/>
          <w:color w:val="000000" w:themeColor="text1"/>
          <w:sz w:val="20"/>
          <w:szCs w:val="20"/>
          <w:lang w:bidi="ar-JO"/>
        </w:rPr>
        <w:t>Fig 4.1.1 Use Case Login Page</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https://fljbcjphon.us-06.visual-paradigm.com/rest/diagrams/projects/clipboard/1_Lac85fGFYDwCHZlz?dummy=R9zd5fGCu7UEaQ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22900" cy="350520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fljbcjphon.us-06.visual-paradigm.com/rest/diagrams/projects/clipboard/1_Lac85fGFYDwCHZlz?dummy=FIED5fGCu7UEaQ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4235450"/>
                    </a:xfrm>
                    <a:prstGeom prst="rect">
                      <a:avLst/>
                    </a:prstGeom>
                    <a:noFill/>
                    <a:ln>
                      <a:noFill/>
                    </a:ln>
                  </pic:spPr>
                </pic:pic>
              </a:graphicData>
            </a:graphic>
          </wp:inline>
        </w:drawing>
      </w:r>
    </w:p>
    <w:p w:rsidR="00A24682" w:rsidRDefault="00C82EB3">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A24682">
      <w:pPr>
        <w:rPr>
          <w:rFonts w:ascii="Arial Rounded MT Bold" w:hAnsi="Arial Rounded MT Bold"/>
          <w:color w:val="C45911" w:themeColor="accent2" w:themeShade="BF"/>
          <w:sz w:val="36"/>
          <w:szCs w:val="36"/>
          <w:u w:val="single"/>
          <w:lang w:bidi="ar-JO"/>
        </w:rPr>
      </w:pPr>
    </w:p>
    <w:p w:rsidR="00A24682" w:rsidRDefault="00C82EB3">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A24682" w:rsidRDefault="00A24682">
      <w:pPr>
        <w:rPr>
          <w:rFonts w:ascii="Arial Rounded MT Bold" w:hAnsi="Arial Rounded MT Bold"/>
          <w:color w:val="000000" w:themeColor="text1"/>
          <w:sz w:val="28"/>
          <w:szCs w:val="28"/>
          <w:lang w:bidi="ar-JO"/>
        </w:rPr>
      </w:pPr>
    </w:p>
    <w:p w:rsidR="00A24682" w:rsidRDefault="00C82EB3">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w:t>
      </w:r>
      <w:r>
        <w:rPr>
          <w:rFonts w:ascii="Arial Rounded MT Bold" w:hAnsi="Arial Rounded MT Bold"/>
          <w:color w:val="000000" w:themeColor="text1"/>
          <w:sz w:val="24"/>
          <w:szCs w:val="24"/>
          <w:lang w:bidi="ar-JO"/>
        </w:rPr>
        <w:t xml:space="preserve">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A24682" w:rsidRDefault="00A24682">
      <w:pPr>
        <w:rPr>
          <w:rFonts w:ascii="Arial Rounded MT Bold" w:hAnsi="Arial Rounded MT Bold"/>
          <w:color w:val="000000" w:themeColor="text1"/>
          <w:sz w:val="24"/>
          <w:szCs w:val="24"/>
          <w:lang w:bidi="ar-JO"/>
        </w:rPr>
      </w:pPr>
    </w:p>
    <w:p w:rsidR="00A24682" w:rsidRDefault="00A24682">
      <w:pPr>
        <w:rPr>
          <w:rFonts w:ascii="Arial Rounded MT Bold" w:hAnsi="Arial Rounded MT Bold"/>
          <w:color w:val="000000" w:themeColor="text1"/>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fljbcjphon.us-06.visual-paradigm.com/rest/diagrams/projects/clipboard/1_Lac85fGFYDwCHZlz?dummy=jz.z5fGE0pT6DQ4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1850" cy="4229100"/>
                    </a:xfrm>
                    <a:prstGeom prst="rect">
                      <a:avLst/>
                    </a:prstGeom>
                    <a:noFill/>
                    <a:ln>
                      <a:noFill/>
                    </a:ln>
                  </pic:spPr>
                </pic:pic>
              </a:graphicData>
            </a:graphic>
          </wp:inline>
        </w:drawing>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A24682" w:rsidRDefault="00A24682">
      <w:pPr>
        <w:tabs>
          <w:tab w:val="left" w:pos="2070"/>
        </w:tabs>
        <w:rPr>
          <w:rFonts w:ascii="Arial Rounded MT Bold" w:hAnsi="Arial Rounded MT Bold"/>
          <w:color w:val="000000" w:themeColor="text1"/>
          <w:sz w:val="24"/>
          <w:szCs w:val="24"/>
          <w:lang w:bidi="ar-JO"/>
        </w:rPr>
      </w:pPr>
    </w:p>
    <w:p w:rsidR="00A24682" w:rsidRDefault="00A24682">
      <w:pPr>
        <w:tabs>
          <w:tab w:val="left" w:pos="2070"/>
        </w:tabs>
        <w:rPr>
          <w:rFonts w:ascii="Arial Rounded MT Bold" w:hAnsi="Arial Rounded MT Bold"/>
          <w:color w:val="000000" w:themeColor="text1"/>
          <w:sz w:val="24"/>
          <w:szCs w:val="24"/>
          <w:lang w:bidi="ar-JO"/>
        </w:rPr>
      </w:pPr>
    </w:p>
    <w:p w:rsidR="00A24682" w:rsidRDefault="00C82EB3">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fljbcjphon.us-06.visual-paradigm.com/rest/diagrams/projects/clipboard/1_Lac85fGFYDwCHZlz?dummy=oUaL5fGE0pT6DQ5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65800" cy="39052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A24682" w:rsidRDefault="00A24682">
      <w:pPr>
        <w:tabs>
          <w:tab w:val="left" w:pos="2070"/>
        </w:tabs>
        <w:rPr>
          <w:rFonts w:ascii="Arial Rounded MT Bold" w:hAnsi="Arial Rounded MT Bold"/>
          <w:sz w:val="24"/>
          <w:szCs w:val="24"/>
          <w:lang w:bidi="ar-JO"/>
        </w:rPr>
      </w:pPr>
    </w:p>
    <w:p w:rsidR="00A24682" w:rsidRDefault="00C82E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fljbcjphon.us-06.visual-paradigm.com/rest/diagrams/projects/clipboard/1_Lac85fGFYDwCHZlz?dummy=a5xX5fGE0pT6DRB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56860" cy="4259580"/>
                    </a:xfrm>
                    <a:prstGeom prst="rect">
                      <a:avLst/>
                    </a:prstGeom>
                    <a:noFill/>
                    <a:ln>
                      <a:noFill/>
                    </a:ln>
                  </pic:spPr>
                </pic:pic>
              </a:graphicData>
            </a:graphic>
          </wp:inline>
        </w:drawing>
      </w:r>
    </w:p>
    <w:p w:rsidR="00A24682" w:rsidRDefault="00C82EB3">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A24682" w:rsidRDefault="00A24682">
      <w:pPr>
        <w:tabs>
          <w:tab w:val="left" w:pos="2070"/>
        </w:tabs>
        <w:rPr>
          <w:rFonts w:ascii="Arial Rounded MT Bold" w:hAnsi="Arial Rounded MT Bold"/>
          <w:sz w:val="24"/>
          <w:szCs w:val="24"/>
          <w:lang w:bidi="ar-JO"/>
        </w:rPr>
      </w:pPr>
    </w:p>
    <w:p w:rsidR="00A24682" w:rsidRDefault="00A24682">
      <w:pPr>
        <w:tabs>
          <w:tab w:val="left" w:pos="2070"/>
        </w:tabs>
        <w:rPr>
          <w:rFonts w:ascii="Arial Rounded MT Bold" w:hAnsi="Arial Rounded MT Bold"/>
          <w:sz w:val="24"/>
          <w:szCs w:val="24"/>
          <w:lang w:bidi="ar-JO"/>
        </w:rPr>
      </w:pPr>
    </w:p>
    <w:p w:rsidR="00A24682" w:rsidRDefault="00C82EB3">
      <w:pPr>
        <w:tabs>
          <w:tab w:val="left" w:pos="2070"/>
        </w:tabs>
        <w:rPr>
          <w:rFonts w:ascii="Arial Rounded MT Bold" w:hAnsi="Arial Rounded MT Bold"/>
          <w:sz w:val="24"/>
          <w:szCs w:val="24"/>
          <w:lang w:bidi="ar-JO"/>
        </w:rPr>
      </w:pPr>
      <w:r>
        <w:rPr>
          <w:rFonts w:ascii="Times New Roman" w:eastAsia="Times New Roman" w:hAnsi="Times New Roman" w:cs="Times New Roman"/>
          <w:noProof/>
          <w:sz w:val="24"/>
          <w:szCs w:val="24"/>
        </w:rPr>
        <w:drawing>
          <wp:inline distT="0" distB="0" distL="0" distR="0">
            <wp:extent cx="5273675"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fljbcjphon.us-06.visual-paradigm.com/rest/diagrams/projects/clipboard/1_Lac85fGFYDwCHZlz?dummy=ZvBr5fGE0pT6DQ8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074" cy="5717494"/>
                    </a:xfrm>
                    <a:prstGeom prst="rect">
                      <a:avLst/>
                    </a:prstGeom>
                    <a:noFill/>
                    <a:ln>
                      <a:noFill/>
                    </a:ln>
                  </pic:spPr>
                </pic:pic>
              </a:graphicData>
            </a:graphic>
          </wp:inline>
        </w:drawing>
      </w:r>
    </w:p>
    <w:p w:rsidR="00A24682" w:rsidRDefault="00A24682">
      <w:pPr>
        <w:spacing w:after="0" w:line="240" w:lineRule="auto"/>
        <w:rPr>
          <w:rFonts w:ascii="Times New Roman" w:eastAsia="Times New Roman" w:hAnsi="Times New Roman" w:cs="Times New Roman"/>
          <w:sz w:val="24"/>
          <w:szCs w:val="24"/>
        </w:rPr>
      </w:pPr>
    </w:p>
    <w:p w:rsidR="00A24682" w:rsidRDefault="00C82EB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A24682" w:rsidRDefault="00A24682">
      <w:pPr>
        <w:tabs>
          <w:tab w:val="left" w:pos="2070"/>
        </w:tabs>
        <w:rPr>
          <w:rFonts w:ascii="Arial Rounded MT Bold" w:hAnsi="Arial Rounded MT Bold"/>
          <w:sz w:val="24"/>
          <w:szCs w:val="24"/>
          <w:lang w:bidi="ar-JO"/>
        </w:rPr>
        <w:sectPr w:rsidR="00A24682">
          <w:pgSz w:w="11906" w:h="16838"/>
          <w:pgMar w:top="851" w:right="1800" w:bottom="709" w:left="1800" w:header="708" w:footer="708" w:gutter="0"/>
          <w:cols w:space="708"/>
          <w:bidi/>
          <w:rtlGutter/>
          <w:docGrid w:linePitch="360"/>
        </w:sectPr>
      </w:pPr>
    </w:p>
    <w:p w:rsidR="00A24682" w:rsidRDefault="00A24682">
      <w:pPr>
        <w:rPr>
          <w:rFonts w:ascii="Arial Rounded MT Bold" w:hAnsi="Arial Rounded MT Bold"/>
          <w:color w:val="000000" w:themeColor="text1"/>
          <w:lang w:bidi="ar-JO"/>
        </w:rPr>
      </w:pPr>
    </w:p>
    <w:p w:rsidR="00A24682" w:rsidRDefault="00C82EB3">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A24682" w:rsidRDefault="00A24682">
      <w:pPr>
        <w:rPr>
          <w:rFonts w:ascii="Arial Rounded MT Bold" w:hAnsi="Arial Rounded MT Bold"/>
          <w:color w:val="000000" w:themeColor="text1"/>
          <w:sz w:val="36"/>
          <w:szCs w:val="36"/>
          <w:u w:val="single"/>
          <w:lang w:bidi="ar-JO"/>
        </w:rPr>
      </w:pPr>
    </w:p>
    <w:p w:rsidR="00A24682" w:rsidRDefault="00C82EB3">
      <w:pPr>
        <w:numPr>
          <w:ilvl w:val="1"/>
          <w:numId w:val="3"/>
        </w:numPr>
        <w:rPr>
          <w:rFonts w:ascii="Arial" w:hAnsi="Arial" w:cs="Arial"/>
          <w:b/>
          <w:bCs/>
          <w:color w:val="0000FF"/>
          <w:sz w:val="28"/>
          <w:szCs w:val="28"/>
        </w:rPr>
      </w:pPr>
      <w:r>
        <w:rPr>
          <w:rFonts w:ascii="Arial" w:hAnsi="Arial" w:cs="Arial"/>
          <w:b/>
          <w:bCs/>
          <w:color w:val="0000FF"/>
          <w:sz w:val="28"/>
          <w:szCs w:val="28"/>
        </w:rPr>
        <w:t xml:space="preserve">Performance </w:t>
      </w:r>
      <w:proofErr w:type="gramStart"/>
      <w:r>
        <w:rPr>
          <w:rFonts w:ascii="Arial" w:hAnsi="Arial" w:cs="Arial"/>
          <w:b/>
          <w:bCs/>
          <w:color w:val="0000FF"/>
          <w:sz w:val="28"/>
          <w:szCs w:val="28"/>
        </w:rPr>
        <w:t>Requirements :</w:t>
      </w:r>
      <w:proofErr w:type="gramEnd"/>
    </w:p>
    <w:p w:rsidR="00A24682" w:rsidRDefault="00C82EB3">
      <w:pPr>
        <w:jc w:val="both"/>
        <w:rPr>
          <w:rFonts w:ascii="Arial" w:hAnsi="Arial"/>
          <w:color w:val="000000" w:themeColor="text1"/>
          <w:sz w:val="24"/>
          <w:szCs w:val="24"/>
        </w:rPr>
      </w:pPr>
      <w:r>
        <w:rPr>
          <w:rFonts w:ascii="Arial" w:hAnsi="Arial"/>
          <w:color w:val="000000" w:themeColor="text1"/>
          <w:sz w:val="24"/>
          <w:szCs w:val="24"/>
        </w:rPr>
        <w:t>The system must be interactive, and the delays involved must be less. So, in every response of the system, there are no immediate delays. In case of opening windows forms, of popping error messages an</w:t>
      </w:r>
      <w:r>
        <w:rPr>
          <w:rFonts w:ascii="Arial" w:hAnsi="Arial"/>
          <w:color w:val="000000" w:themeColor="text1"/>
          <w:sz w:val="24"/>
          <w:szCs w:val="24"/>
        </w:rPr>
        <w:t xml:space="preserve">d saving the settings or sessions there is delay much below 2 seconds. In case of opening databases, sorting questions and evaluation there are no delays and the operation is performed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of</w:t>
      </w:r>
      <w:r>
        <w:rPr>
          <w:rFonts w:ascii="Arial" w:hAnsi="Arial"/>
          <w:color w:val="000000" w:themeColor="text1"/>
          <w:sz w:val="24"/>
          <w:szCs w:val="24"/>
        </w:rPr>
        <w:t xml:space="preserve"> the files. Also, when connecting to the server the delay is based editing on the distance of the 2 systems and the configuration between them so there is high probability that there will be or not a successful connection in less than 20 seconds for sake o</w:t>
      </w:r>
      <w:r>
        <w:rPr>
          <w:rFonts w:ascii="Arial" w:hAnsi="Arial"/>
          <w:color w:val="000000" w:themeColor="text1"/>
          <w:sz w:val="24"/>
          <w:szCs w:val="24"/>
        </w:rPr>
        <w:t>f good communication.</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securely transmitted to server without any changes in information.</w:t>
      </w:r>
    </w:p>
    <w:p w:rsidR="00A24682" w:rsidRDefault="00A24682">
      <w:pPr>
        <w:ind w:left="240" w:hangingChars="100" w:hanging="240"/>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must be made sure that the system is reliable in its operations and for securing the sensitive details.</w:t>
      </w:r>
    </w:p>
    <w:p w:rsidR="00A24682" w:rsidRDefault="00A24682">
      <w:pPr>
        <w:jc w:val="both"/>
        <w:rPr>
          <w:rFonts w:ascii="Arial" w:hAnsi="Arial"/>
          <w:color w:val="000000" w:themeColor="text1"/>
          <w:sz w:val="24"/>
          <w:szCs w:val="24"/>
        </w:rPr>
      </w:pPr>
    </w:p>
    <w:p w:rsidR="00A24682" w:rsidRDefault="00C82EB3">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w:t>
      </w:r>
      <w:r>
        <w:rPr>
          <w:rFonts w:ascii="Arial" w:hAnsi="Arial"/>
          <w:color w:val="000000" w:themeColor="text1"/>
          <w:sz w:val="24"/>
          <w:szCs w:val="24"/>
        </w:rPr>
        <w:t>nding information to the server, the information can be sent again for verification.</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avoid hacking. The tablet id registration is way to spam check f</w:t>
      </w:r>
      <w:r>
        <w:rPr>
          <w:rFonts w:ascii="Arial" w:hAnsi="Arial"/>
          <w:color w:val="000000" w:themeColor="text1"/>
          <w:sz w:val="24"/>
          <w:szCs w:val="24"/>
        </w:rPr>
        <w:t>or increasing the security. Hence, security is provided from unwanted use of recognition software.</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w:t>
      </w:r>
      <w:r>
        <w:rPr>
          <w:rFonts w:ascii="Arial" w:hAnsi="Arial"/>
          <w:color w:val="000000" w:themeColor="text1"/>
          <w:sz w:val="24"/>
          <w:szCs w:val="24"/>
        </w:rPr>
        <w:t>ransverses quickly between its states.</w:t>
      </w: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w:t>
      </w:r>
      <w:r>
        <w:rPr>
          <w:rFonts w:ascii="Arial" w:hAnsi="Arial"/>
          <w:color w:val="000000" w:themeColor="text1"/>
          <w:sz w:val="24"/>
          <w:szCs w:val="24"/>
        </w:rPr>
        <w:t>aintain. It has a modular design that allows components to be easily replaced. It also contains clear and detailed documentation.</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003AFF"/>
          <w:sz w:val="28"/>
          <w:szCs w:val="28"/>
        </w:rPr>
      </w:pPr>
      <w:r>
        <w:rPr>
          <w:rFonts w:ascii="Arial" w:hAnsi="Arial"/>
          <w:b/>
          <w:bCs/>
          <w:color w:val="003AFF"/>
          <w:sz w:val="28"/>
          <w:szCs w:val="28"/>
        </w:rPr>
        <w:t xml:space="preserve">Safety </w:t>
      </w:r>
      <w:proofErr w:type="gramStart"/>
      <w:r>
        <w:rPr>
          <w:rFonts w:ascii="Arial" w:hAnsi="Arial"/>
          <w:b/>
          <w:bCs/>
          <w:color w:val="003AFF"/>
          <w:sz w:val="28"/>
          <w:szCs w:val="28"/>
        </w:rPr>
        <w:t>Requirements :</w:t>
      </w:r>
      <w:proofErr w:type="gramEnd"/>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w:t>
      </w:r>
      <w:r>
        <w:rPr>
          <w:rFonts w:ascii="Arial" w:hAnsi="Arial"/>
          <w:color w:val="000000" w:themeColor="text1"/>
          <w:sz w:val="24"/>
          <w:szCs w:val="24"/>
        </w:rPr>
        <w:t>om the use of the product. Refer to any external policies or regulations that state safety issues that affect the product's design or use.</w:t>
      </w:r>
    </w:p>
    <w:p w:rsidR="00A24682" w:rsidRDefault="00A24682">
      <w:pPr>
        <w:rPr>
          <w:rFonts w:ascii="Arial" w:hAnsi="Arial"/>
          <w:color w:val="000000" w:themeColor="text1"/>
          <w:sz w:val="24"/>
          <w:szCs w:val="24"/>
        </w:rPr>
      </w:pPr>
    </w:p>
    <w:p w:rsidR="00A24682" w:rsidRDefault="00C82EB3">
      <w:pPr>
        <w:numPr>
          <w:ilvl w:val="1"/>
          <w:numId w:val="3"/>
        </w:numPr>
        <w:rPr>
          <w:rFonts w:ascii="Arial" w:hAnsi="Arial"/>
          <w:b/>
          <w:bCs/>
          <w:color w:val="003AFF"/>
          <w:sz w:val="28"/>
          <w:szCs w:val="28"/>
        </w:rPr>
      </w:pPr>
      <w:r>
        <w:rPr>
          <w:rFonts w:ascii="Arial" w:hAnsi="Arial"/>
          <w:b/>
          <w:bCs/>
          <w:color w:val="003AFF"/>
          <w:sz w:val="28"/>
          <w:szCs w:val="28"/>
        </w:rPr>
        <w:t xml:space="preserve">Security </w:t>
      </w:r>
      <w:proofErr w:type="gramStart"/>
      <w:r>
        <w:rPr>
          <w:rFonts w:ascii="Arial" w:hAnsi="Arial"/>
          <w:b/>
          <w:bCs/>
          <w:color w:val="003AFF"/>
          <w:sz w:val="28"/>
          <w:szCs w:val="28"/>
        </w:rPr>
        <w:t>Requirements :</w:t>
      </w:r>
      <w:proofErr w:type="gramEnd"/>
    </w:p>
    <w:p w:rsidR="00A24682" w:rsidRDefault="00C82EB3">
      <w:pPr>
        <w:jc w:val="both"/>
        <w:rPr>
          <w:rFonts w:ascii="Arial" w:hAnsi="Arial"/>
          <w:color w:val="000000" w:themeColor="text1"/>
          <w:sz w:val="24"/>
          <w:szCs w:val="24"/>
        </w:rPr>
      </w:pPr>
      <w:r>
        <w:rPr>
          <w:rFonts w:ascii="Arial" w:hAnsi="Arial"/>
          <w:color w:val="000000" w:themeColor="text1"/>
          <w:sz w:val="24"/>
          <w:szCs w:val="24"/>
        </w:rPr>
        <w:t>Specify any requirements regarding security or privacy issues surrounding use of the product</w:t>
      </w:r>
      <w:r>
        <w:rPr>
          <w:rFonts w:ascii="Arial" w:hAnsi="Arial"/>
          <w:color w:val="000000" w:themeColor="text1"/>
          <w:sz w:val="24"/>
          <w:szCs w:val="24"/>
        </w:rPr>
        <w:t xml:space="preserve"> or protection of the data used or created by the product. Define any user identity authentication requirements. Refer to any external policies or regulations containing security issues that affect the product.</w:t>
      </w:r>
    </w:p>
    <w:p w:rsidR="00A24682" w:rsidRDefault="00A24682">
      <w:pPr>
        <w:jc w:val="both"/>
        <w:rPr>
          <w:rFonts w:ascii="Arial" w:hAnsi="Arial"/>
          <w:color w:val="000000" w:themeColor="text1"/>
          <w:sz w:val="24"/>
          <w:szCs w:val="24"/>
        </w:rPr>
      </w:pPr>
    </w:p>
    <w:p w:rsidR="00A24682" w:rsidRDefault="00C82EB3">
      <w:pPr>
        <w:numPr>
          <w:ilvl w:val="1"/>
          <w:numId w:val="3"/>
        </w:numPr>
        <w:jc w:val="both"/>
        <w:rPr>
          <w:rFonts w:ascii="Arial" w:hAnsi="Arial"/>
          <w:b/>
          <w:bCs/>
          <w:color w:val="3A3AFF"/>
          <w:sz w:val="28"/>
          <w:szCs w:val="28"/>
        </w:rPr>
      </w:pPr>
      <w:r>
        <w:rPr>
          <w:rFonts w:ascii="Arial" w:hAnsi="Arial"/>
          <w:b/>
          <w:bCs/>
          <w:color w:val="3A3AFF"/>
          <w:sz w:val="28"/>
          <w:szCs w:val="28"/>
        </w:rPr>
        <w:t xml:space="preserve">Software Quality </w:t>
      </w:r>
      <w:proofErr w:type="gramStart"/>
      <w:r>
        <w:rPr>
          <w:rFonts w:ascii="Arial" w:hAnsi="Arial"/>
          <w:b/>
          <w:bCs/>
          <w:color w:val="3A3AFF"/>
          <w:sz w:val="28"/>
          <w:szCs w:val="28"/>
        </w:rPr>
        <w:t>Attributes :</w:t>
      </w:r>
      <w:proofErr w:type="gramEnd"/>
    </w:p>
    <w:p w:rsidR="00A24682" w:rsidRDefault="00C82EB3">
      <w:pPr>
        <w:jc w:val="both"/>
        <w:rPr>
          <w:rFonts w:ascii="Arial" w:hAnsi="Arial"/>
          <w:color w:val="000000" w:themeColor="text1"/>
          <w:sz w:val="24"/>
          <w:szCs w:val="24"/>
        </w:rPr>
      </w:pPr>
      <w:r>
        <w:rPr>
          <w:rFonts w:ascii="Arial" w:hAnsi="Arial"/>
          <w:color w:val="000000" w:themeColor="text1"/>
          <w:sz w:val="24"/>
          <w:szCs w:val="24"/>
        </w:rPr>
        <w:t xml:space="preserve">Specify any </w:t>
      </w:r>
      <w:r>
        <w:rPr>
          <w:rFonts w:ascii="Arial" w:hAnsi="Arial"/>
          <w:color w:val="000000" w:themeColor="text1"/>
          <w:sz w:val="24"/>
          <w:szCs w:val="24"/>
        </w:rPr>
        <w:t>additional quality characteristics for the product that will be important to either the customers or the developers. Some to consider are: adaptability, availability, correctness, flexibility, interoperability, maintainability, portability, reliability, re</w:t>
      </w:r>
      <w:r>
        <w:rPr>
          <w:rFonts w:ascii="Arial" w:hAnsi="Arial"/>
          <w:color w:val="000000" w:themeColor="text1"/>
          <w:sz w:val="24"/>
          <w:szCs w:val="24"/>
        </w:rPr>
        <w:t>usability, robustness, testability, and usability. Write these to be specific, quantitative, and verifiable when possible.</w:t>
      </w:r>
    </w:p>
    <w:p w:rsidR="00A24682" w:rsidRDefault="00C82EB3">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​Th</w:t>
      </w:r>
      <w:r>
        <w:rPr>
          <w:rFonts w:ascii="Arial" w:hAnsi="Arial"/>
          <w:color w:val="000000" w:themeColor="text1"/>
          <w:sz w:val="24"/>
          <w:szCs w:val="24"/>
        </w:rPr>
        <w:t>e Cafeteria Ordering System shall be available to users on the corporate Intranet and to dial-in users 99.9% of the time between 5:00am and midnight local time and 95% of the time between midnight and 5:00am local time.</w:t>
      </w:r>
    </w:p>
    <w:p w:rsidR="00A24682" w:rsidRDefault="00C82EB3">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t>
      </w:r>
      <w:r>
        <w:rPr>
          <w:rFonts w:ascii="Arial" w:hAnsi="Arial"/>
          <w:color w:val="000000" w:themeColor="text1"/>
          <w:sz w:val="24"/>
          <w:szCs w:val="24"/>
        </w:rPr>
        <w:t>ween the user and the system is broken prior to an order being either confirmed or canceled, the Cafeteria Ordering System shall enable the user to recover an incomplete order.</w:t>
      </w: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ind w:left="240" w:hangingChars="100" w:hanging="240"/>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A24682" w:rsidRDefault="00A24682">
      <w:pPr>
        <w:jc w:val="both"/>
        <w:rPr>
          <w:rFonts w:ascii="Arial" w:hAnsi="Arial"/>
          <w:color w:val="000000" w:themeColor="text1"/>
          <w:sz w:val="24"/>
          <w:szCs w:val="24"/>
        </w:rPr>
      </w:pPr>
    </w:p>
    <w:p w:rsidR="00D4743A" w:rsidRDefault="00D4743A" w:rsidP="00D4743A">
      <w:pPr>
        <w:pStyle w:val="ListParagraph"/>
        <w:numPr>
          <w:ilvl w:val="0"/>
          <w:numId w:val="3"/>
        </w:num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color w:val="000000" w:themeColor="text1"/>
          <w:sz w:val="36"/>
          <w:szCs w:val="36"/>
          <w:u w:val="single"/>
        </w:rPr>
        <w:lastRenderedPageBreak/>
        <w:t>User Interfaces</w:t>
      </w:r>
    </w:p>
    <w:p w:rsidR="00D4743A" w:rsidRPr="00B13CD4" w:rsidRDefault="00B13CD4" w:rsidP="00D4743A">
      <w:pPr>
        <w:pStyle w:val="ListParagraph"/>
        <w:jc w:val="both"/>
        <w:rPr>
          <w:rFonts w:ascii="Arial Rounded MT Bold" w:hAnsi="Arial Rounded MT Bold" w:cs="Arial Rounded MT Bold"/>
          <w:color w:val="2F5496" w:themeColor="accent1" w:themeShade="BF"/>
          <w:sz w:val="32"/>
          <w:szCs w:val="32"/>
          <w:u w:val="single"/>
        </w:rPr>
      </w:pPr>
      <w:r w:rsidRPr="00B13CD4">
        <w:rPr>
          <w:rFonts w:ascii="Arial Rounded MT Bold" w:hAnsi="Arial Rounded MT Bold" w:cs="Arial Rounded MT Bold"/>
          <w:color w:val="2F5496" w:themeColor="accent1" w:themeShade="BF"/>
          <w:sz w:val="32"/>
          <w:szCs w:val="32"/>
          <w:u w:val="single"/>
        </w:rPr>
        <w:t>6.1 Customer Interfaces</w:t>
      </w:r>
    </w:p>
    <w:p w:rsidR="00D4743A" w:rsidRDefault="00B13CD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1312" behindDoc="1" locked="0" layoutInCell="1" allowOverlap="1">
            <wp:simplePos x="0" y="0"/>
            <wp:positionH relativeFrom="margin">
              <wp:posOffset>2952750</wp:posOffset>
            </wp:positionH>
            <wp:positionV relativeFrom="paragraph">
              <wp:posOffset>34925</wp:posOffset>
            </wp:positionV>
            <wp:extent cx="1943100" cy="3619500"/>
            <wp:effectExtent l="76200" t="76200" r="133350" b="133350"/>
            <wp:wrapTight wrapText="bothSides">
              <wp:wrapPolygon edited="0">
                <wp:start x="-424" y="-455"/>
                <wp:lineTo x="-847" y="-341"/>
                <wp:lineTo x="-847" y="21827"/>
                <wp:lineTo x="-424" y="22282"/>
                <wp:lineTo x="22447" y="22282"/>
                <wp:lineTo x="22871" y="21600"/>
                <wp:lineTo x="22871" y="1478"/>
                <wp:lineTo x="22447" y="-227"/>
                <wp:lineTo x="22447" y="-455"/>
                <wp:lineTo x="-424" y="-45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25 at 12.33.00 AM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31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3360" behindDoc="1" locked="0" layoutInCell="1" allowOverlap="1" wp14:anchorId="1803A9E2">
            <wp:simplePos x="0" y="0"/>
            <wp:positionH relativeFrom="margin">
              <wp:posOffset>219075</wp:posOffset>
            </wp:positionH>
            <wp:positionV relativeFrom="paragraph">
              <wp:posOffset>44450</wp:posOffset>
            </wp:positionV>
            <wp:extent cx="1933575" cy="3629025"/>
            <wp:effectExtent l="76200" t="76200" r="142875" b="142875"/>
            <wp:wrapTight wrapText="bothSides">
              <wp:wrapPolygon edited="0">
                <wp:start x="-426" y="-454"/>
                <wp:lineTo x="-851" y="-340"/>
                <wp:lineTo x="-851" y="21883"/>
                <wp:lineTo x="-426" y="22337"/>
                <wp:lineTo x="22558" y="22337"/>
                <wp:lineTo x="22983" y="21543"/>
                <wp:lineTo x="22983" y="1474"/>
                <wp:lineTo x="22558" y="-227"/>
                <wp:lineTo x="22558" y="-454"/>
                <wp:lineTo x="-426" y="-45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5 at 12.33.00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575"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000000" w:themeColor="text1"/>
        </w:rPr>
      </w:pPr>
      <w:r w:rsidRPr="00A54583">
        <w:rPr>
          <w:rFonts w:ascii="Arial Rounded MT Bold" w:hAnsi="Arial Rounded MT Bold" w:cs="Arial Rounded MT Bold"/>
          <w:color w:val="000000" w:themeColor="text1"/>
        </w:rPr>
        <w:t xml:space="preserve">              </w:t>
      </w:r>
      <w:r w:rsidR="00B13CD4" w:rsidRPr="00A54583">
        <w:rPr>
          <w:rFonts w:ascii="Arial Rounded MT Bold" w:hAnsi="Arial Rounded MT Bold" w:cs="Arial Rounded MT Bold"/>
          <w:color w:val="000000" w:themeColor="text1"/>
          <w:u w:val="single"/>
        </w:rPr>
        <w:t xml:space="preserve">Fig6.1: </w:t>
      </w:r>
      <w:r w:rsidRPr="00A54583">
        <w:rPr>
          <w:rFonts w:ascii="Arial Rounded MT Bold" w:hAnsi="Arial Rounded MT Bold" w:cs="Arial Rounded MT Bold"/>
          <w:color w:val="000000" w:themeColor="text1"/>
          <w:u w:val="single"/>
        </w:rPr>
        <w:t>Login Screen</w:t>
      </w:r>
      <w:r w:rsidRPr="00A54583">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w:t>
      </w:r>
      <w:r w:rsidRPr="00A54583">
        <w:rPr>
          <w:rFonts w:ascii="Arial Rounded MT Bold" w:hAnsi="Arial Rounded MT Bold" w:cs="Arial Rounded MT Bold"/>
          <w:color w:val="000000" w:themeColor="text1"/>
          <w:u w:val="single"/>
        </w:rPr>
        <w:t>2</w:t>
      </w:r>
      <w:r w:rsidRPr="00A54583">
        <w:rPr>
          <w:rFonts w:ascii="Arial Rounded MT Bold" w:hAnsi="Arial Rounded MT Bold" w:cs="Arial Rounded MT Bold"/>
          <w:color w:val="000000" w:themeColor="text1"/>
          <w:u w:val="single"/>
        </w:rPr>
        <w:t xml:space="preserve">: </w:t>
      </w:r>
      <w:r w:rsidRPr="00A54583">
        <w:rPr>
          <w:rFonts w:ascii="Arial Rounded MT Bold" w:hAnsi="Arial Rounded MT Bold" w:cs="Arial Rounded MT Bold"/>
          <w:color w:val="000000" w:themeColor="text1"/>
          <w:u w:val="single"/>
        </w:rPr>
        <w:t>Home</w:t>
      </w:r>
      <w:r w:rsidRPr="00A54583">
        <w:rPr>
          <w:rFonts w:ascii="Arial Rounded MT Bold" w:hAnsi="Arial Rounded MT Bold" w:cs="Arial Rounded MT Bold"/>
          <w:color w:val="000000" w:themeColor="text1"/>
          <w:u w:val="single"/>
        </w:rPr>
        <w:t xml:space="preserve"> Screen</w:t>
      </w:r>
    </w:p>
    <w:p w:rsidR="00D4743A" w:rsidRDefault="00D4743A"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0288" behindDoc="1" locked="0" layoutInCell="1" allowOverlap="1">
            <wp:simplePos x="0" y="0"/>
            <wp:positionH relativeFrom="margin">
              <wp:posOffset>2695575</wp:posOffset>
            </wp:positionH>
            <wp:positionV relativeFrom="paragraph">
              <wp:posOffset>250825</wp:posOffset>
            </wp:positionV>
            <wp:extent cx="1971675" cy="3857625"/>
            <wp:effectExtent l="76200" t="76200" r="142875" b="142875"/>
            <wp:wrapTight wrapText="bothSides">
              <wp:wrapPolygon edited="0">
                <wp:start x="-417" y="-427"/>
                <wp:lineTo x="-835" y="-320"/>
                <wp:lineTo x="-835" y="21867"/>
                <wp:lineTo x="-417" y="22293"/>
                <wp:lineTo x="22539" y="22293"/>
                <wp:lineTo x="22957" y="21867"/>
                <wp:lineTo x="22957" y="1387"/>
                <wp:lineTo x="22539" y="-213"/>
                <wp:lineTo x="22539" y="-427"/>
                <wp:lineTo x="-417" y="-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25 at 12.32.59 AM.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1675"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62336" behindDoc="1" locked="0" layoutInCell="1" allowOverlap="1">
            <wp:simplePos x="0" y="0"/>
            <wp:positionH relativeFrom="page">
              <wp:posOffset>1609725</wp:posOffset>
            </wp:positionH>
            <wp:positionV relativeFrom="paragraph">
              <wp:posOffset>231775</wp:posOffset>
            </wp:positionV>
            <wp:extent cx="1943100" cy="3848100"/>
            <wp:effectExtent l="76200" t="76200" r="133350" b="133350"/>
            <wp:wrapTight wrapText="bothSides">
              <wp:wrapPolygon edited="0">
                <wp:start x="-424" y="-428"/>
                <wp:lineTo x="-847" y="-321"/>
                <wp:lineTo x="-847" y="21814"/>
                <wp:lineTo x="-424" y="22242"/>
                <wp:lineTo x="22447" y="22242"/>
                <wp:lineTo x="22871" y="21921"/>
                <wp:lineTo x="22871" y="1390"/>
                <wp:lineTo x="22447" y="-214"/>
                <wp:lineTo x="22447" y="-428"/>
                <wp:lineTo x="-424" y="-4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25 at 12.33.00 AM (2).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100" cy="3848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center"/>
        <w:rPr>
          <w:rFonts w:ascii="Arial Rounded MT Bold" w:hAnsi="Arial Rounded MT Bold" w:cs="Arial Rounded MT Bold"/>
          <w:color w:val="000000" w:themeColor="text1"/>
          <w:sz w:val="36"/>
          <w:szCs w:val="36"/>
          <w:u w:val="single"/>
        </w:rPr>
      </w:pPr>
      <w:r w:rsidRPr="00A54583">
        <w:rPr>
          <w:rFonts w:ascii="Arial Rounded MT Bold" w:hAnsi="Arial Rounded MT Bold" w:cs="Arial Rounded MT Bold"/>
          <w:color w:val="000000" w:themeColor="text1"/>
          <w:u w:val="single"/>
        </w:rPr>
        <w:t>Fig6.</w:t>
      </w:r>
      <w:r w:rsidRPr="00A54583">
        <w:rPr>
          <w:rFonts w:ascii="Arial Rounded MT Bold" w:hAnsi="Arial Rounded MT Bold" w:cs="Arial Rounded MT Bold"/>
          <w:color w:val="000000" w:themeColor="text1"/>
          <w:u w:val="single"/>
        </w:rPr>
        <w:t>3</w:t>
      </w:r>
      <w:r w:rsidRPr="00A54583">
        <w:rPr>
          <w:rFonts w:ascii="Arial Rounded MT Bold" w:hAnsi="Arial Rounded MT Bold" w:cs="Arial Rounded MT Bold"/>
          <w:color w:val="000000" w:themeColor="text1"/>
          <w:u w:val="single"/>
        </w:rPr>
        <w:t xml:space="preserve">: </w:t>
      </w:r>
      <w:r w:rsidRPr="00A54583">
        <w:rPr>
          <w:rFonts w:ascii="Arial Rounded MT Bold" w:hAnsi="Arial Rounded MT Bold" w:cs="Arial Rounded MT Bold"/>
          <w:color w:val="000000" w:themeColor="text1"/>
          <w:u w:val="single"/>
        </w:rPr>
        <w:t>Menu</w:t>
      </w:r>
      <w:r w:rsidRPr="00A54583">
        <w:rPr>
          <w:rFonts w:ascii="Arial Rounded MT Bold" w:hAnsi="Arial Rounded MT Bold" w:cs="Arial Rounded MT Bold"/>
          <w:color w:val="000000" w:themeColor="text1"/>
          <w:u w:val="single"/>
        </w:rPr>
        <w:t xml:space="preserve"> Screen</w:t>
      </w:r>
    </w:p>
    <w:p w:rsidR="00D4743A" w:rsidRDefault="00A40B54"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66432" behindDoc="1" locked="0" layoutInCell="1" allowOverlap="1" wp14:anchorId="08BB8F05">
            <wp:simplePos x="0" y="0"/>
            <wp:positionH relativeFrom="margin">
              <wp:align>left</wp:align>
            </wp:positionH>
            <wp:positionV relativeFrom="paragraph">
              <wp:posOffset>301255</wp:posOffset>
            </wp:positionV>
            <wp:extent cx="2238375" cy="4105275"/>
            <wp:effectExtent l="76200" t="76200" r="142875" b="142875"/>
            <wp:wrapTight wrapText="bothSides">
              <wp:wrapPolygon edited="0">
                <wp:start x="-368" y="-401"/>
                <wp:lineTo x="-735" y="-301"/>
                <wp:lineTo x="-735" y="21851"/>
                <wp:lineTo x="-368" y="22252"/>
                <wp:lineTo x="22427" y="22252"/>
                <wp:lineTo x="22427" y="22151"/>
                <wp:lineTo x="22795" y="20648"/>
                <wp:lineTo x="22795" y="1303"/>
                <wp:lineTo x="22427" y="-200"/>
                <wp:lineTo x="22427" y="-401"/>
                <wp:lineTo x="-368" y="-4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25 at 12.32.57 AM.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8375" cy="410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5408" behindDoc="1" locked="0" layoutInCell="1" allowOverlap="1">
            <wp:simplePos x="0" y="0"/>
            <wp:positionH relativeFrom="page">
              <wp:posOffset>4429125</wp:posOffset>
            </wp:positionH>
            <wp:positionV relativeFrom="paragraph">
              <wp:posOffset>314325</wp:posOffset>
            </wp:positionV>
            <wp:extent cx="2181225" cy="4114800"/>
            <wp:effectExtent l="76200" t="76200" r="142875" b="133350"/>
            <wp:wrapTight wrapText="bothSides">
              <wp:wrapPolygon edited="0">
                <wp:start x="-377" y="-400"/>
                <wp:lineTo x="-755" y="-300"/>
                <wp:lineTo x="-755" y="21800"/>
                <wp:lineTo x="-377" y="22200"/>
                <wp:lineTo x="22449" y="22200"/>
                <wp:lineTo x="22449" y="22100"/>
                <wp:lineTo x="22826" y="20600"/>
                <wp:lineTo x="22826" y="1300"/>
                <wp:lineTo x="22449" y="-200"/>
                <wp:lineTo x="22449" y="-400"/>
                <wp:lineTo x="-377" y="-4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25 at 12.32.58 A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81225"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noProof/>
          <w:color w:val="000000" w:themeColor="text1"/>
          <w:sz w:val="36"/>
          <w:szCs w:val="36"/>
          <w:u w:val="single"/>
        </w:rPr>
        <w:drawing>
          <wp:anchor distT="0" distB="0" distL="114300" distR="114300" simplePos="0" relativeHeight="251664384" behindDoc="1" locked="0" layoutInCell="1" allowOverlap="1">
            <wp:simplePos x="0" y="0"/>
            <wp:positionH relativeFrom="margin">
              <wp:posOffset>1514475</wp:posOffset>
            </wp:positionH>
            <wp:positionV relativeFrom="paragraph">
              <wp:posOffset>259715</wp:posOffset>
            </wp:positionV>
            <wp:extent cx="2085975" cy="3752850"/>
            <wp:effectExtent l="76200" t="76200" r="142875" b="133350"/>
            <wp:wrapTight wrapText="bothSides">
              <wp:wrapPolygon edited="0">
                <wp:start x="-395" y="-439"/>
                <wp:lineTo x="-789" y="-329"/>
                <wp:lineTo x="-789" y="21819"/>
                <wp:lineTo x="-395" y="22258"/>
                <wp:lineTo x="22488" y="22258"/>
                <wp:lineTo x="22882" y="20832"/>
                <wp:lineTo x="22882" y="1425"/>
                <wp:lineTo x="22488" y="-219"/>
                <wp:lineTo x="22488" y="-439"/>
                <wp:lineTo x="-395" y="-4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25 at 12.33.00 AM (3).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5975" cy="3752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color w:val="000000" w:themeColor="text1"/>
          <w:u w:val="single"/>
        </w:rPr>
        <w:t>Fig6.</w:t>
      </w:r>
      <w:r w:rsidRPr="00A54583">
        <w:rPr>
          <w:rFonts w:ascii="Arial Rounded MT Bold" w:hAnsi="Arial Rounded MT Bold" w:cs="Arial Rounded MT Bold"/>
          <w:color w:val="000000" w:themeColor="text1"/>
          <w:u w:val="single"/>
        </w:rPr>
        <w:t>4</w:t>
      </w:r>
      <w:r w:rsidRPr="00A54583">
        <w:rPr>
          <w:rFonts w:ascii="Arial Rounded MT Bold" w:hAnsi="Arial Rounded MT Bold" w:cs="Arial Rounded MT Bold"/>
          <w:color w:val="000000" w:themeColor="text1"/>
          <w:u w:val="single"/>
        </w:rPr>
        <w:t xml:space="preserve">: </w:t>
      </w:r>
      <w:r w:rsidRPr="00A54583">
        <w:rPr>
          <w:rFonts w:ascii="Arial Rounded MT Bold" w:hAnsi="Arial Rounded MT Bold" w:cs="Arial Rounded MT Bold"/>
          <w:color w:val="000000" w:themeColor="text1"/>
          <w:u w:val="single"/>
        </w:rPr>
        <w:t>Order Confirmation</w:t>
      </w:r>
      <w:r w:rsidRPr="00A54583">
        <w:rPr>
          <w:rFonts w:ascii="Arial Rounded MT Bold" w:hAnsi="Arial Rounded MT Bold" w:cs="Arial Rounded MT Bold"/>
          <w:color w:val="000000" w:themeColor="text1"/>
          <w:u w:val="single"/>
        </w:rPr>
        <w:t xml:space="preserve"> Screen</w:t>
      </w:r>
      <w:r>
        <w:rPr>
          <w:rFonts w:ascii="Arial Rounded MT Bold" w:hAnsi="Arial Rounded MT Bold" w:cs="Arial Rounded MT Bold"/>
          <w:color w:val="000000" w:themeColor="text1"/>
        </w:rPr>
        <w:t xml:space="preserve">                             </w:t>
      </w:r>
      <w:r w:rsidRPr="00A54583">
        <w:rPr>
          <w:rFonts w:ascii="Arial Rounded MT Bold" w:hAnsi="Arial Rounded MT Bold" w:cs="Arial Rounded MT Bold"/>
          <w:color w:val="000000" w:themeColor="text1"/>
          <w:u w:val="single"/>
        </w:rPr>
        <w:t>Fig6.</w:t>
      </w:r>
      <w:r w:rsidRPr="00A54583">
        <w:rPr>
          <w:rFonts w:ascii="Arial Rounded MT Bold" w:hAnsi="Arial Rounded MT Bold" w:cs="Arial Rounded MT Bold"/>
          <w:color w:val="000000" w:themeColor="text1"/>
          <w:u w:val="single"/>
        </w:rPr>
        <w:t>5</w:t>
      </w:r>
      <w:r w:rsidRPr="00A54583">
        <w:rPr>
          <w:rFonts w:ascii="Arial Rounded MT Bold" w:hAnsi="Arial Rounded MT Bold" w:cs="Arial Rounded MT Bold"/>
          <w:color w:val="000000" w:themeColor="text1"/>
          <w:u w:val="single"/>
        </w:rPr>
        <w:t xml:space="preserve">: </w:t>
      </w:r>
      <w:r w:rsidRPr="00A54583">
        <w:rPr>
          <w:rFonts w:ascii="Arial Rounded MT Bold" w:hAnsi="Arial Rounded MT Bold" w:cs="Arial Rounded MT Bold"/>
          <w:color w:val="000000" w:themeColor="text1"/>
          <w:u w:val="single"/>
        </w:rPr>
        <w:t>Order History</w:t>
      </w:r>
      <w:r w:rsidRPr="00A54583">
        <w:rPr>
          <w:rFonts w:ascii="Arial Rounded MT Bold" w:hAnsi="Arial Rounded MT Bold" w:cs="Arial Rounded MT Bold"/>
          <w:color w:val="000000" w:themeColor="text1"/>
          <w:u w:val="single"/>
        </w:rPr>
        <w:t xml:space="preserve"> Screen</w:t>
      </w:r>
      <w:r>
        <w:rPr>
          <w:rFonts w:ascii="Arial Rounded MT Bold" w:hAnsi="Arial Rounded MT Bold" w:cs="Arial Rounded MT Bold"/>
          <w:color w:val="000000" w:themeColor="text1"/>
        </w:rPr>
        <w:t xml:space="preserve">                                              </w:t>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b/>
          <w:bCs/>
          <w:color w:val="000000" w:themeColor="text1"/>
          <w:sz w:val="36"/>
          <w:szCs w:val="36"/>
        </w:rPr>
        <w:t xml:space="preserve">                            </w:t>
      </w:r>
      <w:r>
        <w:rPr>
          <w:rFonts w:ascii="Arial Rounded MT Bold" w:hAnsi="Arial Rounded MT Bold" w:cs="Arial Rounded MT Bold"/>
          <w:b/>
          <w:bCs/>
          <w:color w:val="000000" w:themeColor="text1"/>
          <w:sz w:val="36"/>
          <w:szCs w:val="36"/>
        </w:rPr>
        <w:t xml:space="preserve">   </w:t>
      </w:r>
      <w:r w:rsidRPr="00A54583">
        <w:rPr>
          <w:rFonts w:ascii="Arial Rounded MT Bold" w:hAnsi="Arial Rounded MT Bold" w:cs="Arial Rounded MT Bold"/>
          <w:color w:val="000000" w:themeColor="text1"/>
          <w:u w:val="single"/>
        </w:rPr>
        <w:t>Fig6.</w:t>
      </w:r>
      <w:r w:rsidRPr="00A54583">
        <w:rPr>
          <w:rFonts w:ascii="Arial Rounded MT Bold" w:hAnsi="Arial Rounded MT Bold" w:cs="Arial Rounded MT Bold"/>
          <w:color w:val="000000" w:themeColor="text1"/>
          <w:u w:val="single"/>
        </w:rPr>
        <w:t>6</w:t>
      </w:r>
      <w:r w:rsidRPr="00A54583">
        <w:rPr>
          <w:rFonts w:ascii="Arial Rounded MT Bold" w:hAnsi="Arial Rounded MT Bold" w:cs="Arial Rounded MT Bold"/>
          <w:color w:val="000000" w:themeColor="text1"/>
          <w:u w:val="single"/>
        </w:rPr>
        <w:t xml:space="preserve">: </w:t>
      </w:r>
      <w:r w:rsidRPr="00A54583">
        <w:rPr>
          <w:rFonts w:ascii="Arial Rounded MT Bold" w:hAnsi="Arial Rounded MT Bold" w:cs="Arial Rounded MT Bold"/>
          <w:color w:val="000000" w:themeColor="text1"/>
          <w:u w:val="single"/>
        </w:rPr>
        <w:t>Feedback</w:t>
      </w:r>
      <w:r w:rsidRPr="00A54583">
        <w:rPr>
          <w:rFonts w:ascii="Arial Rounded MT Bold" w:hAnsi="Arial Rounded MT Bold" w:cs="Arial Rounded MT Bold"/>
          <w:color w:val="000000" w:themeColor="text1"/>
          <w:u w:val="single"/>
        </w:rPr>
        <w:t xml:space="preserve"> Screen</w:t>
      </w:r>
    </w:p>
    <w:p w:rsidR="00D4743A" w:rsidRDefault="00D4743A" w:rsidP="00A54583">
      <w:pPr>
        <w:jc w:val="both"/>
        <w:rPr>
          <w:rFonts w:ascii="Arial Rounded MT Bold" w:hAnsi="Arial Rounded MT Bold" w:cs="Arial Rounded MT Bold"/>
          <w:b/>
          <w:bCs/>
          <w:color w:val="000000" w:themeColor="text1"/>
          <w:sz w:val="36"/>
          <w:szCs w:val="36"/>
          <w:u w:val="single"/>
        </w:rPr>
      </w:pPr>
    </w:p>
    <w:p w:rsidR="00D4743A" w:rsidRPr="00A54583" w:rsidRDefault="00A54583" w:rsidP="00D4743A">
      <w:pPr>
        <w:jc w:val="both"/>
        <w:rPr>
          <w:rFonts w:ascii="Arial Rounded MT Bold" w:hAnsi="Arial Rounded MT Bold" w:cs="Arial Rounded MT Bold"/>
          <w:color w:val="2F5496" w:themeColor="accent1" w:themeShade="BF"/>
          <w:sz w:val="32"/>
          <w:szCs w:val="32"/>
          <w:u w:val="single"/>
        </w:rPr>
      </w:pPr>
      <w:r w:rsidRPr="00A54583">
        <w:rPr>
          <w:rFonts w:ascii="Arial Rounded MT Bold" w:hAnsi="Arial Rounded MT Bold" w:cs="Arial Rounded MT Bold"/>
          <w:color w:val="2F5496" w:themeColor="accent1" w:themeShade="BF"/>
          <w:sz w:val="32"/>
          <w:szCs w:val="32"/>
          <w:u w:val="single"/>
        </w:rPr>
        <w:lastRenderedPageBreak/>
        <w:t>6.2 customer interfaces</w:t>
      </w:r>
    </w:p>
    <w:p w:rsidR="00D4743A" w:rsidRDefault="00A54583"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7456" behindDoc="1" locked="0" layoutInCell="1" allowOverlap="1">
            <wp:simplePos x="0" y="0"/>
            <wp:positionH relativeFrom="column">
              <wp:posOffset>-97155</wp:posOffset>
            </wp:positionH>
            <wp:positionV relativeFrom="paragraph">
              <wp:posOffset>83185</wp:posOffset>
            </wp:positionV>
            <wp:extent cx="2183765" cy="4152900"/>
            <wp:effectExtent l="76200" t="76200" r="140335" b="133350"/>
            <wp:wrapTight wrapText="bothSides">
              <wp:wrapPolygon edited="0">
                <wp:start x="-377" y="-396"/>
                <wp:lineTo x="-754" y="-297"/>
                <wp:lineTo x="-754" y="21798"/>
                <wp:lineTo x="-377" y="22194"/>
                <wp:lineTo x="22423" y="22194"/>
                <wp:lineTo x="22800" y="21897"/>
                <wp:lineTo x="22800" y="1288"/>
                <wp:lineTo x="22423" y="-198"/>
                <wp:lineTo x="22423" y="-396"/>
                <wp:lineTo x="-377" y="-396"/>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png"/>
                    <pic:cNvPicPr/>
                  </pic:nvPicPr>
                  <pic:blipFill>
                    <a:blip r:embed="rId26">
                      <a:extLst>
                        <a:ext uri="{28A0092B-C50C-407E-A947-70E740481C1C}">
                          <a14:useLocalDpi xmlns:a14="http://schemas.microsoft.com/office/drawing/2010/main" val="0"/>
                        </a:ext>
                      </a:extLst>
                    </a:blip>
                    <a:stretch>
                      <a:fillRect/>
                    </a:stretch>
                  </pic:blipFill>
                  <pic:spPr>
                    <a:xfrm>
                      <a:off x="0" y="0"/>
                      <a:ext cx="2183765"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8480" behindDoc="1" locked="0" layoutInCell="1" allowOverlap="1" wp14:anchorId="262E9809">
            <wp:simplePos x="0" y="0"/>
            <wp:positionH relativeFrom="column">
              <wp:posOffset>2952750</wp:posOffset>
            </wp:positionH>
            <wp:positionV relativeFrom="paragraph">
              <wp:posOffset>82550</wp:posOffset>
            </wp:positionV>
            <wp:extent cx="2343150" cy="4143375"/>
            <wp:effectExtent l="76200" t="76200" r="133350" b="142875"/>
            <wp:wrapTight wrapText="bothSides">
              <wp:wrapPolygon edited="0">
                <wp:start x="-351" y="-397"/>
                <wp:lineTo x="-702" y="-298"/>
                <wp:lineTo x="-702" y="21848"/>
                <wp:lineTo x="-351" y="22246"/>
                <wp:lineTo x="22302" y="22246"/>
                <wp:lineTo x="22654" y="21948"/>
                <wp:lineTo x="22654" y="1291"/>
                <wp:lineTo x="22302" y="-199"/>
                <wp:lineTo x="22302" y="-397"/>
                <wp:lineTo x="-351" y="-397"/>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25 at 12.34.59 PM.jpeg"/>
                    <pic:cNvPicPr/>
                  </pic:nvPicPr>
                  <pic:blipFill>
                    <a:blip r:embed="rId27">
                      <a:extLst>
                        <a:ext uri="{28A0092B-C50C-407E-A947-70E740481C1C}">
                          <a14:useLocalDpi xmlns:a14="http://schemas.microsoft.com/office/drawing/2010/main" val="0"/>
                        </a:ext>
                      </a:extLst>
                    </a:blip>
                    <a:stretch>
                      <a:fillRect/>
                    </a:stretch>
                  </pic:blipFill>
                  <pic:spPr>
                    <a:xfrm>
                      <a:off x="0" y="0"/>
                      <a:ext cx="234315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w:t>
      </w:r>
      <w:proofErr w:type="gramStart"/>
      <w:r w:rsidRPr="00530D1C">
        <w:rPr>
          <w:rFonts w:ascii="Arial Rounded MT Bold" w:hAnsi="Arial Rounded MT Bold" w:cs="Arial Rounded MT Bold"/>
          <w:color w:val="000000" w:themeColor="text1"/>
          <w:sz w:val="20"/>
          <w:szCs w:val="20"/>
          <w:u w:val="single"/>
        </w:rPr>
        <w:t>7:</w:t>
      </w:r>
      <w:r w:rsidRPr="00530D1C">
        <w:rPr>
          <w:rFonts w:ascii="Arial Rounded MT Bold" w:hAnsi="Arial Rounded MT Bold" w:cs="Arial Rounded MT Bold"/>
          <w:color w:val="000000" w:themeColor="text1"/>
          <w:sz w:val="20"/>
          <w:szCs w:val="20"/>
          <w:u w:val="single"/>
        </w:rPr>
        <w:t>Employee</w:t>
      </w:r>
      <w:proofErr w:type="gramEnd"/>
      <w:r w:rsidRPr="00530D1C">
        <w:rPr>
          <w:rFonts w:ascii="Arial Rounded MT Bold" w:hAnsi="Arial Rounded MT Bold" w:cs="Arial Rounded MT Bold"/>
          <w:color w:val="000000" w:themeColor="text1"/>
          <w:sz w:val="20"/>
          <w:szCs w:val="20"/>
          <w:u w:val="single"/>
        </w:rPr>
        <w:t xml:space="preserve"> </w:t>
      </w:r>
      <w:r w:rsidRPr="00530D1C">
        <w:rPr>
          <w:rFonts w:ascii="Arial Rounded MT Bold" w:hAnsi="Arial Rounded MT Bold" w:cs="Arial Rounded MT Bold"/>
          <w:color w:val="000000" w:themeColor="text1"/>
          <w:sz w:val="20"/>
          <w:szCs w:val="20"/>
          <w:u w:val="single"/>
        </w:rPr>
        <w:t>Login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w:t>
      </w:r>
      <w:r w:rsidRPr="00530D1C">
        <w:rPr>
          <w:rFonts w:ascii="Arial Rounded MT Bold" w:hAnsi="Arial Rounded MT Bold" w:cs="Arial Rounded MT Bold"/>
          <w:color w:val="000000" w:themeColor="text1"/>
          <w:sz w:val="20"/>
          <w:szCs w:val="20"/>
          <w:u w:val="single"/>
        </w:rPr>
        <w:t>8</w:t>
      </w:r>
      <w:r w:rsidRPr="00530D1C">
        <w:rPr>
          <w:rFonts w:ascii="Arial Rounded MT Bold" w:hAnsi="Arial Rounded MT Bold" w:cs="Arial Rounded MT Bold"/>
          <w:color w:val="000000" w:themeColor="text1"/>
          <w:sz w:val="20"/>
          <w:szCs w:val="20"/>
          <w:u w:val="single"/>
        </w:rPr>
        <w:t xml:space="preserve">: </w:t>
      </w:r>
      <w:r w:rsidRPr="00530D1C">
        <w:rPr>
          <w:rFonts w:ascii="Arial Rounded MT Bold" w:hAnsi="Arial Rounded MT Bold" w:cs="Arial Rounded MT Bold"/>
          <w:color w:val="000000" w:themeColor="text1"/>
          <w:sz w:val="20"/>
          <w:szCs w:val="20"/>
          <w:u w:val="single"/>
        </w:rPr>
        <w:t>Employee Dashboard</w:t>
      </w:r>
      <w:r w:rsidRPr="00530D1C">
        <w:rPr>
          <w:rFonts w:ascii="Arial Rounded MT Bold" w:hAnsi="Arial Rounded MT Bold" w:cs="Arial Rounded MT Bold"/>
          <w:color w:val="000000" w:themeColor="text1"/>
          <w:sz w:val="20"/>
          <w:szCs w:val="20"/>
          <w:u w:val="single"/>
        </w:rPr>
        <w:t xml:space="preserve"> Screen</w:t>
      </w:r>
    </w:p>
    <w:p w:rsidR="00D4743A" w:rsidRDefault="00A40B54" w:rsidP="00D4743A">
      <w:pPr>
        <w:jc w:val="both"/>
        <w:rPr>
          <w:rFonts w:ascii="Arial Rounded MT Bold" w:hAnsi="Arial Rounded MT Bold" w:cs="Arial Rounded MT Bold"/>
          <w:b/>
          <w:bCs/>
          <w:color w:val="000000" w:themeColor="text1"/>
          <w:sz w:val="36"/>
          <w:szCs w:val="36"/>
          <w:u w:val="single"/>
        </w:rPr>
      </w:pPr>
      <w:r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70528" behindDoc="1" locked="0" layoutInCell="1" allowOverlap="1">
            <wp:simplePos x="0" y="0"/>
            <wp:positionH relativeFrom="margin">
              <wp:align>right</wp:align>
            </wp:positionH>
            <wp:positionV relativeFrom="paragraph">
              <wp:posOffset>81280</wp:posOffset>
            </wp:positionV>
            <wp:extent cx="2164715" cy="3581400"/>
            <wp:effectExtent l="76200" t="76200" r="140335" b="133350"/>
            <wp:wrapTight wrapText="bothSides">
              <wp:wrapPolygon edited="0">
                <wp:start x="-380" y="-460"/>
                <wp:lineTo x="-760" y="-345"/>
                <wp:lineTo x="-760" y="21715"/>
                <wp:lineTo x="-380" y="22289"/>
                <wp:lineTo x="22430" y="22289"/>
                <wp:lineTo x="22810" y="21715"/>
                <wp:lineTo x="22810" y="1494"/>
                <wp:lineTo x="22430" y="-230"/>
                <wp:lineTo x="22430" y="-460"/>
                <wp:lineTo x="-380" y="-4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nu.png"/>
                    <pic:cNvPicPr/>
                  </pic:nvPicPr>
                  <pic:blipFill>
                    <a:blip r:embed="rId28">
                      <a:extLst>
                        <a:ext uri="{28A0092B-C50C-407E-A947-70E740481C1C}">
                          <a14:useLocalDpi xmlns:a14="http://schemas.microsoft.com/office/drawing/2010/main" val="0"/>
                        </a:ext>
                      </a:extLst>
                    </a:blip>
                    <a:stretch>
                      <a:fillRect/>
                    </a:stretch>
                  </pic:blipFill>
                  <pic:spPr>
                    <a:xfrm>
                      <a:off x="0" y="0"/>
                      <a:ext cx="2164715"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54583" w:rsidRPr="00A54583">
        <w:rPr>
          <w:rFonts w:ascii="Arial Rounded MT Bold" w:hAnsi="Arial Rounded MT Bold" w:cs="Arial Rounded MT Bold"/>
          <w:noProof/>
          <w:color w:val="2F5496" w:themeColor="accent1" w:themeShade="BF"/>
          <w:sz w:val="32"/>
          <w:szCs w:val="32"/>
          <w:u w:val="single"/>
        </w:rPr>
        <w:drawing>
          <wp:anchor distT="0" distB="0" distL="114300" distR="114300" simplePos="0" relativeHeight="251669504" behindDoc="1" locked="0" layoutInCell="1" allowOverlap="1" wp14:anchorId="51D387EA">
            <wp:simplePos x="0" y="0"/>
            <wp:positionH relativeFrom="margin">
              <wp:posOffset>-48260</wp:posOffset>
            </wp:positionH>
            <wp:positionV relativeFrom="paragraph">
              <wp:posOffset>134620</wp:posOffset>
            </wp:positionV>
            <wp:extent cx="2005330" cy="3552825"/>
            <wp:effectExtent l="76200" t="76200" r="128270" b="142875"/>
            <wp:wrapTight wrapText="bothSides">
              <wp:wrapPolygon edited="0">
                <wp:start x="-410" y="-463"/>
                <wp:lineTo x="-821" y="-347"/>
                <wp:lineTo x="-821" y="21890"/>
                <wp:lineTo x="-410" y="22353"/>
                <wp:lineTo x="22366" y="22353"/>
                <wp:lineTo x="22776" y="21890"/>
                <wp:lineTo x="22776" y="1506"/>
                <wp:lineTo x="22366" y="-232"/>
                <wp:lineTo x="22366" y="-463"/>
                <wp:lineTo x="-410" y="-46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rd.png"/>
                    <pic:cNvPicPr/>
                  </pic:nvPicPr>
                  <pic:blipFill>
                    <a:blip r:embed="rId29">
                      <a:extLst>
                        <a:ext uri="{28A0092B-C50C-407E-A947-70E740481C1C}">
                          <a14:useLocalDpi xmlns:a14="http://schemas.microsoft.com/office/drawing/2010/main" val="0"/>
                        </a:ext>
                      </a:extLst>
                    </a:blip>
                    <a:stretch>
                      <a:fillRect/>
                    </a:stretch>
                  </pic:blipFill>
                  <pic:spPr>
                    <a:xfrm>
                      <a:off x="0" y="0"/>
                      <a:ext cx="2005330" cy="355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D4743A" w:rsidRDefault="00D4743A"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18"/>
          <w:szCs w:val="18"/>
        </w:rPr>
      </w:pPr>
      <w:r w:rsidRPr="00530D1C">
        <w:rPr>
          <w:rFonts w:ascii="Arial Rounded MT Bold" w:hAnsi="Arial Rounded MT Bold" w:cs="Arial Rounded MT Bold"/>
          <w:color w:val="000000" w:themeColor="text1"/>
          <w:sz w:val="18"/>
          <w:szCs w:val="18"/>
          <w:u w:val="single"/>
        </w:rPr>
        <w:t>Fig6.</w:t>
      </w:r>
      <w:r w:rsidRPr="00530D1C">
        <w:rPr>
          <w:rFonts w:ascii="Arial Rounded MT Bold" w:hAnsi="Arial Rounded MT Bold" w:cs="Arial Rounded MT Bold"/>
          <w:color w:val="000000" w:themeColor="text1"/>
          <w:sz w:val="18"/>
          <w:szCs w:val="18"/>
          <w:u w:val="single"/>
        </w:rPr>
        <w:t>9</w:t>
      </w:r>
      <w:r w:rsidRPr="00530D1C">
        <w:rPr>
          <w:rFonts w:ascii="Arial Rounded MT Bold" w:hAnsi="Arial Rounded MT Bold" w:cs="Arial Rounded MT Bold"/>
          <w:color w:val="000000" w:themeColor="text1"/>
          <w:sz w:val="18"/>
          <w:szCs w:val="18"/>
          <w:u w:val="single"/>
        </w:rPr>
        <w:t>:</w:t>
      </w:r>
      <w:r w:rsidRPr="00530D1C">
        <w:rPr>
          <w:rFonts w:ascii="Arial Rounded MT Bold" w:hAnsi="Arial Rounded MT Bold" w:cs="Arial Rounded MT Bold"/>
          <w:color w:val="000000" w:themeColor="text1"/>
          <w:sz w:val="18"/>
          <w:szCs w:val="18"/>
          <w:u w:val="single"/>
        </w:rPr>
        <w:t xml:space="preserve"> Manage Order</w:t>
      </w:r>
      <w:r w:rsidRPr="00530D1C">
        <w:rPr>
          <w:rFonts w:ascii="Arial Rounded MT Bold" w:hAnsi="Arial Rounded MT Bold" w:cs="Arial Rounded MT Bold"/>
          <w:color w:val="000000" w:themeColor="text1"/>
          <w:sz w:val="18"/>
          <w:szCs w:val="18"/>
          <w:u w:val="single"/>
        </w:rPr>
        <w:t xml:space="preserve"> Screen</w:t>
      </w:r>
      <w:r w:rsidRPr="00A54583">
        <w:rPr>
          <w:rFonts w:ascii="Arial Rounded MT Bold" w:hAnsi="Arial Rounded MT Bold" w:cs="Arial Rounded MT Bold"/>
          <w:color w:val="000000" w:themeColor="text1"/>
          <w:sz w:val="18"/>
          <w:szCs w:val="18"/>
        </w:rPr>
        <w:t xml:space="preserve">                              </w:t>
      </w:r>
      <w:r>
        <w:rPr>
          <w:rFonts w:ascii="Arial Rounded MT Bold" w:hAnsi="Arial Rounded MT Bold" w:cs="Arial Rounded MT Bold"/>
          <w:color w:val="000000" w:themeColor="text1"/>
          <w:sz w:val="18"/>
          <w:szCs w:val="18"/>
        </w:rPr>
        <w:t xml:space="preserve">                  </w:t>
      </w:r>
      <w:r w:rsidRPr="00A54583">
        <w:rPr>
          <w:rFonts w:ascii="Arial Rounded MT Bold" w:hAnsi="Arial Rounded MT Bold" w:cs="Arial Rounded MT Bold"/>
          <w:color w:val="000000" w:themeColor="text1"/>
          <w:sz w:val="18"/>
          <w:szCs w:val="18"/>
        </w:rPr>
        <w:t xml:space="preserve">     </w:t>
      </w:r>
      <w:r w:rsidRPr="00530D1C">
        <w:rPr>
          <w:rFonts w:ascii="Arial Rounded MT Bold" w:hAnsi="Arial Rounded MT Bold" w:cs="Arial Rounded MT Bold"/>
          <w:color w:val="000000" w:themeColor="text1"/>
          <w:sz w:val="18"/>
          <w:szCs w:val="18"/>
          <w:u w:val="single"/>
        </w:rPr>
        <w:t>Fig6.</w:t>
      </w:r>
      <w:r w:rsidRPr="00530D1C">
        <w:rPr>
          <w:rFonts w:ascii="Arial Rounded MT Bold" w:hAnsi="Arial Rounded MT Bold" w:cs="Arial Rounded MT Bold"/>
          <w:color w:val="000000" w:themeColor="text1"/>
          <w:sz w:val="18"/>
          <w:szCs w:val="18"/>
          <w:u w:val="single"/>
        </w:rPr>
        <w:t>10</w:t>
      </w:r>
      <w:r w:rsidRPr="00530D1C">
        <w:rPr>
          <w:rFonts w:ascii="Arial Rounded MT Bold" w:hAnsi="Arial Rounded MT Bold" w:cs="Arial Rounded MT Bold"/>
          <w:color w:val="000000" w:themeColor="text1"/>
          <w:sz w:val="18"/>
          <w:szCs w:val="18"/>
          <w:u w:val="single"/>
        </w:rPr>
        <w:t xml:space="preserve">: </w:t>
      </w:r>
      <w:r w:rsidRPr="00530D1C">
        <w:rPr>
          <w:rFonts w:ascii="Arial Rounded MT Bold" w:hAnsi="Arial Rounded MT Bold" w:cs="Arial Rounded MT Bold"/>
          <w:color w:val="000000" w:themeColor="text1"/>
          <w:sz w:val="18"/>
          <w:szCs w:val="18"/>
          <w:u w:val="single"/>
        </w:rPr>
        <w:t>Manage menu</w:t>
      </w:r>
      <w:r w:rsidRPr="00530D1C">
        <w:rPr>
          <w:rFonts w:ascii="Arial Rounded MT Bold" w:hAnsi="Arial Rounded MT Bold" w:cs="Arial Rounded MT Bold"/>
          <w:color w:val="000000" w:themeColor="text1"/>
          <w:sz w:val="18"/>
          <w:szCs w:val="18"/>
          <w:u w:val="single"/>
        </w:rPr>
        <w:t xml:space="preserve"> Screen</w:t>
      </w:r>
    </w:p>
    <w:p w:rsidR="00D4743A" w:rsidRPr="00A54583" w:rsidRDefault="00D4743A" w:rsidP="00A54583">
      <w:pPr>
        <w:tabs>
          <w:tab w:val="left" w:pos="2244"/>
        </w:tabs>
        <w:rPr>
          <w:rFonts w:ascii="Arial Rounded MT Bold" w:hAnsi="Arial Rounded MT Bold" w:cs="Arial Rounded MT Bold"/>
          <w:sz w:val="36"/>
          <w:szCs w:val="36"/>
        </w:rPr>
      </w:pPr>
    </w:p>
    <w:p w:rsidR="00D4743A" w:rsidRDefault="00A54583" w:rsidP="00D4743A">
      <w:pPr>
        <w:jc w:val="both"/>
        <w:rPr>
          <w:rFonts w:ascii="Arial Rounded MT Bold" w:hAnsi="Arial Rounded MT Bold" w:cs="Arial Rounded MT Bold"/>
          <w:b/>
          <w:bCs/>
          <w:color w:val="000000" w:themeColor="text1"/>
          <w:sz w:val="36"/>
          <w:szCs w:val="36"/>
          <w:u w:val="single"/>
        </w:rPr>
      </w:pPr>
      <w:r>
        <w:rPr>
          <w:rFonts w:ascii="Arial Rounded MT Bold" w:hAnsi="Arial Rounded MT Bold" w:cs="Arial Rounded MT Bold"/>
          <w:b/>
          <w:bCs/>
          <w:noProof/>
          <w:color w:val="000000" w:themeColor="text1"/>
          <w:sz w:val="36"/>
          <w:szCs w:val="36"/>
          <w:u w:val="single"/>
        </w:rPr>
        <w:lastRenderedPageBreak/>
        <w:drawing>
          <wp:anchor distT="0" distB="0" distL="114300" distR="114300" simplePos="0" relativeHeight="251672576" behindDoc="1" locked="0" layoutInCell="1" allowOverlap="1" wp14:anchorId="17425513">
            <wp:simplePos x="0" y="0"/>
            <wp:positionH relativeFrom="column">
              <wp:posOffset>3033598</wp:posOffset>
            </wp:positionH>
            <wp:positionV relativeFrom="paragraph">
              <wp:posOffset>287070</wp:posOffset>
            </wp:positionV>
            <wp:extent cx="2333625" cy="4857115"/>
            <wp:effectExtent l="76200" t="76200" r="142875" b="133985"/>
            <wp:wrapTight wrapText="bothSides">
              <wp:wrapPolygon edited="0">
                <wp:start x="-353" y="-339"/>
                <wp:lineTo x="-705" y="-254"/>
                <wp:lineTo x="-705" y="21772"/>
                <wp:lineTo x="-353" y="22111"/>
                <wp:lineTo x="22393" y="22111"/>
                <wp:lineTo x="22746" y="21518"/>
                <wp:lineTo x="22746" y="1101"/>
                <wp:lineTo x="22393" y="-169"/>
                <wp:lineTo x="22393" y="-339"/>
                <wp:lineTo x="-353" y="-33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port.png"/>
                    <pic:cNvPicPr/>
                  </pic:nvPicPr>
                  <pic:blipFill>
                    <a:blip r:embed="rId30">
                      <a:extLst>
                        <a:ext uri="{28A0092B-C50C-407E-A947-70E740481C1C}">
                          <a14:useLocalDpi xmlns:a14="http://schemas.microsoft.com/office/drawing/2010/main" val="0"/>
                        </a:ext>
                      </a:extLst>
                    </a:blip>
                    <a:stretch>
                      <a:fillRect/>
                    </a:stretch>
                  </pic:blipFill>
                  <pic:spPr>
                    <a:xfrm>
                      <a:off x="0" y="0"/>
                      <a:ext cx="2333625" cy="485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Rounded MT Bold" w:hAnsi="Arial Rounded MT Bold" w:cs="Arial Rounded MT Bold"/>
          <w:b/>
          <w:bCs/>
          <w:noProof/>
          <w:color w:val="000000" w:themeColor="text1"/>
          <w:sz w:val="36"/>
          <w:szCs w:val="36"/>
          <w:u w:val="single"/>
        </w:rPr>
        <w:drawing>
          <wp:anchor distT="0" distB="0" distL="114300" distR="114300" simplePos="0" relativeHeight="251671552" behindDoc="1" locked="0" layoutInCell="1" allowOverlap="1">
            <wp:simplePos x="0" y="0"/>
            <wp:positionH relativeFrom="page">
              <wp:posOffset>1013891</wp:posOffset>
            </wp:positionH>
            <wp:positionV relativeFrom="paragraph">
              <wp:posOffset>317475</wp:posOffset>
            </wp:positionV>
            <wp:extent cx="2409825" cy="4829810"/>
            <wp:effectExtent l="76200" t="76200" r="142875" b="142240"/>
            <wp:wrapTight wrapText="bothSides">
              <wp:wrapPolygon edited="0">
                <wp:start x="-342" y="-341"/>
                <wp:lineTo x="-683" y="-256"/>
                <wp:lineTo x="-683" y="21810"/>
                <wp:lineTo x="-342" y="22151"/>
                <wp:lineTo x="22368" y="22151"/>
                <wp:lineTo x="22710" y="21640"/>
                <wp:lineTo x="22710" y="1108"/>
                <wp:lineTo x="22368" y="-170"/>
                <wp:lineTo x="22368" y="-341"/>
                <wp:lineTo x="-342" y="-34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ed.png"/>
                    <pic:cNvPicPr/>
                  </pic:nvPicPr>
                  <pic:blipFill>
                    <a:blip r:embed="rId31">
                      <a:extLst>
                        <a:ext uri="{28A0092B-C50C-407E-A947-70E740481C1C}">
                          <a14:useLocalDpi xmlns:a14="http://schemas.microsoft.com/office/drawing/2010/main" val="0"/>
                        </a:ext>
                      </a:extLst>
                    </a:blip>
                    <a:stretch>
                      <a:fillRect/>
                    </a:stretch>
                  </pic:blipFill>
                  <pic:spPr>
                    <a:xfrm>
                      <a:off x="0" y="0"/>
                      <a:ext cx="2409825" cy="482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B13CD4" w:rsidRDefault="00B13CD4" w:rsidP="00D4743A">
      <w:pPr>
        <w:jc w:val="both"/>
        <w:rPr>
          <w:rFonts w:ascii="Arial Rounded MT Bold" w:hAnsi="Arial Rounded MT Bold" w:cs="Arial Rounded MT Bold"/>
          <w:b/>
          <w:bCs/>
          <w:color w:val="000000" w:themeColor="text1"/>
          <w:sz w:val="36"/>
          <w:szCs w:val="36"/>
          <w:u w:val="single"/>
        </w:rPr>
      </w:pPr>
    </w:p>
    <w:p w:rsidR="00A54583" w:rsidRPr="00A54583" w:rsidRDefault="00A54583" w:rsidP="00A54583">
      <w:pPr>
        <w:jc w:val="both"/>
        <w:rPr>
          <w:rFonts w:ascii="Arial Rounded MT Bold" w:hAnsi="Arial Rounded MT Bold" w:cs="Arial Rounded MT Bold"/>
          <w:color w:val="000000" w:themeColor="text1"/>
          <w:sz w:val="20"/>
          <w:szCs w:val="20"/>
        </w:rPr>
      </w:pPr>
      <w:r w:rsidRPr="00530D1C">
        <w:rPr>
          <w:rFonts w:ascii="Arial Rounded MT Bold" w:hAnsi="Arial Rounded MT Bold" w:cs="Arial Rounded MT Bold"/>
          <w:color w:val="000000" w:themeColor="text1"/>
          <w:sz w:val="20"/>
          <w:szCs w:val="20"/>
          <w:u w:val="single"/>
        </w:rPr>
        <w:t>Fig6.</w:t>
      </w:r>
      <w:r w:rsidRPr="00530D1C">
        <w:rPr>
          <w:rFonts w:ascii="Arial Rounded MT Bold" w:hAnsi="Arial Rounded MT Bold" w:cs="Arial Rounded MT Bold"/>
          <w:color w:val="000000" w:themeColor="text1"/>
          <w:sz w:val="20"/>
          <w:szCs w:val="20"/>
          <w:u w:val="single"/>
        </w:rPr>
        <w:t>11</w:t>
      </w:r>
      <w:r w:rsidRPr="00530D1C">
        <w:rPr>
          <w:rFonts w:ascii="Arial Rounded MT Bold" w:hAnsi="Arial Rounded MT Bold" w:cs="Arial Rounded MT Bold"/>
          <w:color w:val="000000" w:themeColor="text1"/>
          <w:sz w:val="20"/>
          <w:szCs w:val="20"/>
          <w:u w:val="single"/>
        </w:rPr>
        <w:t>:</w:t>
      </w:r>
      <w:r w:rsidRPr="00530D1C">
        <w:rPr>
          <w:rFonts w:ascii="Arial Rounded MT Bold" w:hAnsi="Arial Rounded MT Bold" w:cs="Arial Rounded MT Bold"/>
          <w:color w:val="000000" w:themeColor="text1"/>
          <w:sz w:val="20"/>
          <w:szCs w:val="20"/>
          <w:u w:val="single"/>
        </w:rPr>
        <w:t xml:space="preserve"> Manage Feedback</w:t>
      </w:r>
      <w:r w:rsidRPr="00530D1C">
        <w:rPr>
          <w:rFonts w:ascii="Arial Rounded MT Bold" w:hAnsi="Arial Rounded MT Bold" w:cs="Arial Rounded MT Bold"/>
          <w:color w:val="000000" w:themeColor="text1"/>
          <w:sz w:val="20"/>
          <w:szCs w:val="20"/>
          <w:u w:val="single"/>
        </w:rPr>
        <w:t xml:space="preserve"> Screen</w:t>
      </w:r>
      <w:r w:rsidRPr="00A54583">
        <w:rPr>
          <w:rFonts w:ascii="Arial Rounded MT Bold" w:hAnsi="Arial Rounded MT Bold" w:cs="Arial Rounded MT Bold"/>
          <w:color w:val="000000" w:themeColor="text1"/>
          <w:sz w:val="20"/>
          <w:szCs w:val="20"/>
        </w:rPr>
        <w:t xml:space="preserve">                                   </w:t>
      </w:r>
      <w:r w:rsidRPr="00530D1C">
        <w:rPr>
          <w:rFonts w:ascii="Arial Rounded MT Bold" w:hAnsi="Arial Rounded MT Bold" w:cs="Arial Rounded MT Bold"/>
          <w:color w:val="000000" w:themeColor="text1"/>
          <w:sz w:val="20"/>
          <w:szCs w:val="20"/>
          <w:u w:val="single"/>
        </w:rPr>
        <w:t>Fig6.</w:t>
      </w:r>
      <w:r w:rsidRPr="00530D1C">
        <w:rPr>
          <w:rFonts w:ascii="Arial Rounded MT Bold" w:hAnsi="Arial Rounded MT Bold" w:cs="Arial Rounded MT Bold"/>
          <w:color w:val="000000" w:themeColor="text1"/>
          <w:sz w:val="20"/>
          <w:szCs w:val="20"/>
          <w:u w:val="single"/>
        </w:rPr>
        <w:t>12</w:t>
      </w:r>
      <w:r w:rsidRPr="00530D1C">
        <w:rPr>
          <w:rFonts w:ascii="Arial Rounded MT Bold" w:hAnsi="Arial Rounded MT Bold" w:cs="Arial Rounded MT Bold"/>
          <w:color w:val="000000" w:themeColor="text1"/>
          <w:sz w:val="20"/>
          <w:szCs w:val="20"/>
          <w:u w:val="single"/>
        </w:rPr>
        <w:t xml:space="preserve">: </w:t>
      </w:r>
      <w:r w:rsidRPr="00530D1C">
        <w:rPr>
          <w:rFonts w:ascii="Arial Rounded MT Bold" w:hAnsi="Arial Rounded MT Bold" w:cs="Arial Rounded MT Bold"/>
          <w:color w:val="000000" w:themeColor="text1"/>
          <w:sz w:val="20"/>
          <w:szCs w:val="20"/>
          <w:u w:val="single"/>
        </w:rPr>
        <w:t xml:space="preserve">Reports </w:t>
      </w:r>
      <w:r w:rsidRPr="00530D1C">
        <w:rPr>
          <w:rFonts w:ascii="Arial Rounded MT Bold" w:hAnsi="Arial Rounded MT Bold" w:cs="Arial Rounded MT Bold"/>
          <w:color w:val="000000" w:themeColor="text1"/>
          <w:sz w:val="20"/>
          <w:szCs w:val="20"/>
          <w:u w:val="single"/>
        </w:rPr>
        <w:t>Screen</w:t>
      </w: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54583" w:rsidRDefault="00A54583" w:rsidP="00D4743A">
      <w:pPr>
        <w:jc w:val="both"/>
        <w:rPr>
          <w:rFonts w:ascii="Arial Rounded MT Bold" w:hAnsi="Arial Rounded MT Bold" w:cs="Arial Rounded MT Bold"/>
          <w:b/>
          <w:bCs/>
          <w:color w:val="000000" w:themeColor="text1"/>
          <w:sz w:val="36"/>
          <w:szCs w:val="36"/>
          <w:u w:val="single"/>
        </w:rPr>
      </w:pPr>
    </w:p>
    <w:p w:rsidR="00A24682" w:rsidRDefault="00A24682">
      <w:pPr>
        <w:jc w:val="both"/>
        <w:rPr>
          <w:rFonts w:ascii="Arial Rounded MT Bold" w:hAnsi="Arial Rounded MT Bold" w:cs="Arial Rounded MT Bold"/>
          <w:b/>
          <w:bCs/>
          <w:color w:val="000000" w:themeColor="text1"/>
          <w:sz w:val="36"/>
          <w:szCs w:val="36"/>
        </w:rPr>
      </w:pPr>
    </w:p>
    <w:sectPr w:rsidR="00A24682">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EB3" w:rsidRDefault="00C82EB3">
      <w:pPr>
        <w:spacing w:line="240" w:lineRule="auto"/>
      </w:pPr>
      <w:r>
        <w:separator/>
      </w:r>
    </w:p>
  </w:endnote>
  <w:endnote w:type="continuationSeparator" w:id="0">
    <w:p w:rsidR="00C82EB3" w:rsidRDefault="00C82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EB3" w:rsidRDefault="00C82EB3">
      <w:pPr>
        <w:spacing w:after="0"/>
      </w:pPr>
      <w:r>
        <w:separator/>
      </w:r>
    </w:p>
  </w:footnote>
  <w:footnote w:type="continuationSeparator" w:id="0">
    <w:p w:rsidR="00C82EB3" w:rsidRDefault="00C82E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682" w:rsidRDefault="00C82EB3">
    <w:pPr>
      <w:pStyle w:val="Header"/>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A24682" w:rsidRDefault="00C82EB3">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1.6pt;margin-top:-5.15pt;height:24.5pt;width:547.5pt;z-index:251660288;mso-width-relative:page;mso-height-relative:page;" fillcolor="#2AAAB2" filled="t" stroked="t" coordsize="21600,21600" o:gfxdata="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GiC4DZAAAACwEAAA8AAAAAAAAAAQAg&#10;AAAAIgAAAGRycy9kb3ducmV2LnhtbFBLAQIUABQAAAAIAIdO4kCGSaKIRgIAAMEEAAAOAAAAAAAA&#10;AAEAIAAAACgBAABkcnMvZTJvRG9jLnhtbFBLBQYAAAAABgAGAFkBAADgBQAAAAA=&#10;">
              <v:fill on="t" focussize="0,0"/>
              <v:stroke weight="0.5pt" color="#2AAAB2 [3204]" joinstyle="round"/>
              <v:imagedata o:title=""/>
              <o:lock v:ext="edit" aspectratio="f"/>
              <v:textbo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6B8CF7C"/>
    <w:multiLevelType w:val="multilevel"/>
    <w:tmpl w:val="56B8CF7C"/>
    <w:lvl w:ilvl="0">
      <w:start w:val="5"/>
      <w:numFmt w:val="decimal"/>
      <w:suff w:val="space"/>
      <w:lvlText w:val="%1."/>
      <w:lvlJc w:val="left"/>
      <w:rPr>
        <w:rFonts w:hint="default"/>
        <w:b/>
        <w:bCs/>
        <w:sz w:val="36"/>
        <w:szCs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12A"/>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30D1C"/>
    <w:rsid w:val="00595787"/>
    <w:rsid w:val="005A06A8"/>
    <w:rsid w:val="0066399A"/>
    <w:rsid w:val="006863D1"/>
    <w:rsid w:val="006A5F49"/>
    <w:rsid w:val="006E5641"/>
    <w:rsid w:val="00730C76"/>
    <w:rsid w:val="007838D3"/>
    <w:rsid w:val="007B5F67"/>
    <w:rsid w:val="00811F2E"/>
    <w:rsid w:val="00891667"/>
    <w:rsid w:val="008A4AB5"/>
    <w:rsid w:val="008B3FE0"/>
    <w:rsid w:val="008E628F"/>
    <w:rsid w:val="008F773C"/>
    <w:rsid w:val="0090717C"/>
    <w:rsid w:val="00907749"/>
    <w:rsid w:val="009E5DE6"/>
    <w:rsid w:val="00A24682"/>
    <w:rsid w:val="00A37F22"/>
    <w:rsid w:val="00A40B54"/>
    <w:rsid w:val="00A54583"/>
    <w:rsid w:val="00A96F7D"/>
    <w:rsid w:val="00AB0B05"/>
    <w:rsid w:val="00AD4C61"/>
    <w:rsid w:val="00B0042A"/>
    <w:rsid w:val="00B00AF8"/>
    <w:rsid w:val="00B06A5F"/>
    <w:rsid w:val="00B07504"/>
    <w:rsid w:val="00B13CD4"/>
    <w:rsid w:val="00BC674D"/>
    <w:rsid w:val="00BD139A"/>
    <w:rsid w:val="00BD31E0"/>
    <w:rsid w:val="00BD3AF3"/>
    <w:rsid w:val="00BE688E"/>
    <w:rsid w:val="00C00353"/>
    <w:rsid w:val="00C6176E"/>
    <w:rsid w:val="00C82EB3"/>
    <w:rsid w:val="00CB655C"/>
    <w:rsid w:val="00CC1416"/>
    <w:rsid w:val="00CC30D5"/>
    <w:rsid w:val="00CC7F46"/>
    <w:rsid w:val="00D1253F"/>
    <w:rsid w:val="00D43A28"/>
    <w:rsid w:val="00D457F6"/>
    <w:rsid w:val="00D4743A"/>
    <w:rsid w:val="00D54E14"/>
    <w:rsid w:val="00D81E54"/>
    <w:rsid w:val="00DB54B0"/>
    <w:rsid w:val="00DC71A2"/>
    <w:rsid w:val="00DD7E55"/>
    <w:rsid w:val="00DF360B"/>
    <w:rsid w:val="00E5523B"/>
    <w:rsid w:val="00E63FDA"/>
    <w:rsid w:val="00E75841"/>
    <w:rsid w:val="00E835EE"/>
    <w:rsid w:val="00E95655"/>
    <w:rsid w:val="00EA71D3"/>
    <w:rsid w:val="00EB48D9"/>
    <w:rsid w:val="00EC6FE9"/>
    <w:rsid w:val="00EF7134"/>
    <w:rsid w:val="00F048AA"/>
    <w:rsid w:val="00F13842"/>
    <w:rsid w:val="00F41E38"/>
    <w:rsid w:val="00F90F7C"/>
    <w:rsid w:val="00F952ED"/>
    <w:rsid w:val="00FC0ABE"/>
    <w:rsid w:val="0F2B21B3"/>
    <w:rsid w:val="16986F4B"/>
    <w:rsid w:val="1C365B3E"/>
    <w:rsid w:val="22F3292F"/>
    <w:rsid w:val="2A9E7439"/>
    <w:rsid w:val="2B50147D"/>
    <w:rsid w:val="31717A1B"/>
    <w:rsid w:val="32CE612E"/>
    <w:rsid w:val="33125C28"/>
    <w:rsid w:val="3C9933AC"/>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7D3B13"/>
  <w15:docId w15:val="{A38046E7-F297-4DB1-8002-4AA8F691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eastAsia="Times New Roman"/>
      <w:b/>
      <w:bCs/>
      <w:sz w:val="36"/>
      <w:szCs w:val="36"/>
    </w:rPr>
  </w:style>
  <w:style w:type="paragraph" w:styleId="ListParagraph">
    <w:name w:val="List Paragraph"/>
    <w:basedOn w:val="Normal"/>
    <w:uiPriority w:val="99"/>
    <w:qFormat/>
    <w:pPr>
      <w:ind w:left="720"/>
      <w:contextualSpacing/>
    </w:pPr>
  </w:style>
  <w:style w:type="character" w:customStyle="1" w:styleId="BalloonTextChar">
    <w:name w:val="Balloon Text Char"/>
    <w:basedOn w:val="DefaultParagraphFont"/>
    <w:link w:val="BalloonText"/>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ity%E2%80%93relationship_model" TargetMode="External"/><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omar abuzenib</cp:lastModifiedBy>
  <cp:revision>2</cp:revision>
  <cp:lastPrinted>2023-03-19T14:46:00Z</cp:lastPrinted>
  <dcterms:created xsi:type="dcterms:W3CDTF">2024-05-25T10:53:00Z</dcterms:created>
  <dcterms:modified xsi:type="dcterms:W3CDTF">2024-05-25T10:53:00Z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