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F1EB" w14:textId="77777777" w:rsidR="00B37428" w:rsidRPr="00B37428" w:rsidRDefault="00B37428" w:rsidP="00B37428">
      <w:pPr>
        <w:jc w:val="center"/>
        <w:rPr>
          <w:sz w:val="44"/>
          <w:szCs w:val="44"/>
        </w:rPr>
      </w:pPr>
      <w:r w:rsidRPr="00B37428">
        <w:rPr>
          <w:b/>
          <w:bCs/>
          <w:sz w:val="44"/>
          <w:szCs w:val="44"/>
        </w:rPr>
        <w:t>Reasoning Failures in Large Language Models</w:t>
      </w:r>
    </w:p>
    <w:p w14:paraId="7388F0B1" w14:textId="5027B3FC" w:rsidR="00B37428" w:rsidRPr="00B37428" w:rsidRDefault="00B37428" w:rsidP="00B37428">
      <w:pPr>
        <w:rPr>
          <w:b/>
          <w:bCs/>
          <w:sz w:val="22"/>
          <w:szCs w:val="22"/>
        </w:rPr>
      </w:pPr>
      <w:r w:rsidRPr="00B37428">
        <w:rPr>
          <w:b/>
          <w:bCs/>
          <w:sz w:val="22"/>
          <w:szCs w:val="22"/>
        </w:rPr>
        <w:t>1. Introduction</w:t>
      </w:r>
    </w:p>
    <w:p w14:paraId="6786B261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Large Language Models (LLMs) are widely used to solve different types of problems. However, their reasoning abilities are not always reliable.</w:t>
      </w:r>
      <w:r w:rsidRPr="00B37428">
        <w:rPr>
          <w:sz w:val="22"/>
          <w:szCs w:val="22"/>
        </w:rPr>
        <w:br/>
        <w:t>The goal of this project is to test whether LLMs truly understand problems or rely on patterns.</w:t>
      </w:r>
    </w:p>
    <w:p w14:paraId="1175552D" w14:textId="13DD207B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pict w14:anchorId="3E800872">
          <v:rect id="_x0000_i1037" style="width:0;height:1.5pt" o:hralign="center" o:hrstd="t" o:hr="t" fillcolor="#a0a0a0" stroked="f"/>
        </w:pict>
      </w:r>
      <w:r w:rsidRPr="00B37428">
        <w:rPr>
          <w:b/>
          <w:bCs/>
          <w:sz w:val="22"/>
          <w:szCs w:val="22"/>
        </w:rPr>
        <w:t xml:space="preserve"> 2. Methodology</w:t>
      </w:r>
    </w:p>
    <w:p w14:paraId="5D5158F7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We designed a set of 10 reasoning questions targeting different failure types, including:</w:t>
      </w:r>
    </w:p>
    <w:p w14:paraId="14CEEFB9" w14:textId="77777777" w:rsidR="00B37428" w:rsidRPr="00B37428" w:rsidRDefault="00B37428" w:rsidP="00B37428">
      <w:pPr>
        <w:numPr>
          <w:ilvl w:val="0"/>
          <w:numId w:val="1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Arithmetic reasoning </w:t>
      </w:r>
    </w:p>
    <w:p w14:paraId="61CF4693" w14:textId="77777777" w:rsidR="00B37428" w:rsidRPr="00B37428" w:rsidRDefault="00B37428" w:rsidP="00B37428">
      <w:pPr>
        <w:numPr>
          <w:ilvl w:val="0"/>
          <w:numId w:val="1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Logical reasoning </w:t>
      </w:r>
    </w:p>
    <w:p w14:paraId="67D36259" w14:textId="77777777" w:rsidR="00B37428" w:rsidRPr="00B37428" w:rsidRDefault="00B37428" w:rsidP="00B37428">
      <w:pPr>
        <w:numPr>
          <w:ilvl w:val="0"/>
          <w:numId w:val="1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Probability reasoning </w:t>
      </w:r>
    </w:p>
    <w:p w14:paraId="3370CE38" w14:textId="77777777" w:rsidR="00B37428" w:rsidRPr="00B37428" w:rsidRDefault="00B37428" w:rsidP="00B37428">
      <w:pPr>
        <w:numPr>
          <w:ilvl w:val="0"/>
          <w:numId w:val="1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Language ambiguity </w:t>
      </w:r>
    </w:p>
    <w:p w14:paraId="09A404AD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We tested four LLMs:</w:t>
      </w:r>
    </w:p>
    <w:p w14:paraId="74541B83" w14:textId="77777777" w:rsidR="00B37428" w:rsidRPr="00B37428" w:rsidRDefault="00B37428" w:rsidP="00B37428">
      <w:pPr>
        <w:numPr>
          <w:ilvl w:val="0"/>
          <w:numId w:val="2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ChatGPT </w:t>
      </w:r>
    </w:p>
    <w:p w14:paraId="59B07968" w14:textId="77777777" w:rsidR="00B37428" w:rsidRPr="00B37428" w:rsidRDefault="00B37428" w:rsidP="00B37428">
      <w:pPr>
        <w:numPr>
          <w:ilvl w:val="0"/>
          <w:numId w:val="2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Gemini </w:t>
      </w:r>
    </w:p>
    <w:p w14:paraId="622E7EB2" w14:textId="77777777" w:rsidR="00B37428" w:rsidRPr="00B37428" w:rsidRDefault="00B37428" w:rsidP="00B37428">
      <w:pPr>
        <w:numPr>
          <w:ilvl w:val="0"/>
          <w:numId w:val="2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DeepSeek </w:t>
      </w:r>
    </w:p>
    <w:p w14:paraId="2CBF4C6E" w14:textId="77777777" w:rsidR="00B37428" w:rsidRPr="00B37428" w:rsidRDefault="00B37428" w:rsidP="00B37428">
      <w:pPr>
        <w:numPr>
          <w:ilvl w:val="0"/>
          <w:numId w:val="2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Claude </w:t>
      </w:r>
    </w:p>
    <w:p w14:paraId="41E3E2AA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Each model was evaluated based on whether it produced a correct answer.</w:t>
      </w:r>
    </w:p>
    <w:p w14:paraId="40B531EB" w14:textId="7CECE021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pict w14:anchorId="50D0C100">
          <v:rect id="_x0000_i1038" style="width:0;height:1.5pt" o:hralign="center" o:hrstd="t" o:hr="t" fillcolor="#a0a0a0" stroked="f"/>
        </w:pict>
      </w:r>
      <w:r w:rsidRPr="00B37428">
        <w:rPr>
          <w:b/>
          <w:bCs/>
          <w:sz w:val="22"/>
          <w:szCs w:val="22"/>
        </w:rPr>
        <w:t>3. Results</w:t>
      </w:r>
    </w:p>
    <w:p w14:paraId="0248D3A6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The results are summarized in the table below:</w:t>
      </w:r>
    </w:p>
    <w:p w14:paraId="3D2E3DB8" w14:textId="05D9C367" w:rsidR="00B37428" w:rsidRDefault="00B37428" w:rsidP="00B37428">
      <w:pPr>
        <w:rPr>
          <w:sz w:val="22"/>
          <w:szCs w:val="22"/>
          <w:rtl/>
        </w:rPr>
      </w:pPr>
      <w:r w:rsidRPr="00B37428">
        <w:rPr>
          <w:sz w:val="22"/>
          <w:szCs w:val="22"/>
        </w:rPr>
        <w:drawing>
          <wp:inline distT="0" distB="0" distL="0" distR="0" wp14:anchorId="0E29F9F9" wp14:editId="715590B2">
            <wp:extent cx="5943600" cy="1656715"/>
            <wp:effectExtent l="0" t="0" r="0" b="635"/>
            <wp:docPr id="9634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62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B3D9" w14:textId="77777777" w:rsidR="00B37428" w:rsidRDefault="00B37428" w:rsidP="00B37428">
      <w:pPr>
        <w:rPr>
          <w:sz w:val="22"/>
          <w:szCs w:val="22"/>
          <w:rtl/>
        </w:rPr>
      </w:pPr>
    </w:p>
    <w:p w14:paraId="2F47407A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lastRenderedPageBreak/>
        <w:t>Overall accuracy:</w:t>
      </w:r>
    </w:p>
    <w:p w14:paraId="5B8164C8" w14:textId="77777777" w:rsidR="00B37428" w:rsidRPr="00B37428" w:rsidRDefault="00B37428" w:rsidP="00B37428">
      <w:pPr>
        <w:numPr>
          <w:ilvl w:val="0"/>
          <w:numId w:val="4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ChatGPT: 90% </w:t>
      </w:r>
    </w:p>
    <w:p w14:paraId="0E042C0B" w14:textId="77777777" w:rsidR="00B37428" w:rsidRPr="00B37428" w:rsidRDefault="00B37428" w:rsidP="00B37428">
      <w:pPr>
        <w:numPr>
          <w:ilvl w:val="0"/>
          <w:numId w:val="4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Gemini: 90% </w:t>
      </w:r>
    </w:p>
    <w:p w14:paraId="511A5E3D" w14:textId="77777777" w:rsidR="00B37428" w:rsidRPr="00B37428" w:rsidRDefault="00B37428" w:rsidP="00B37428">
      <w:pPr>
        <w:numPr>
          <w:ilvl w:val="0"/>
          <w:numId w:val="4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DeepSeek: 90% </w:t>
      </w:r>
    </w:p>
    <w:p w14:paraId="7B9E257F" w14:textId="77777777" w:rsidR="00B37428" w:rsidRPr="00B37428" w:rsidRDefault="00B37428" w:rsidP="00B37428">
      <w:pPr>
        <w:numPr>
          <w:ilvl w:val="0"/>
          <w:numId w:val="4"/>
        </w:numPr>
        <w:rPr>
          <w:sz w:val="22"/>
          <w:szCs w:val="22"/>
        </w:rPr>
      </w:pPr>
      <w:r w:rsidRPr="00B37428">
        <w:rPr>
          <w:sz w:val="22"/>
          <w:szCs w:val="22"/>
        </w:rPr>
        <w:t xml:space="preserve">Claude: 100% </w:t>
      </w:r>
    </w:p>
    <w:p w14:paraId="1F1316D7" w14:textId="69EE7AE0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pict w14:anchorId="79528E31">
          <v:rect id="_x0000_i1059" style="width:0;height:1.5pt" o:hralign="center" o:hrstd="t" o:hr="t" fillcolor="#a0a0a0" stroked="f"/>
        </w:pict>
      </w:r>
      <w:r w:rsidRPr="00B37428">
        <w:rPr>
          <w:b/>
          <w:bCs/>
          <w:sz w:val="22"/>
          <w:szCs w:val="22"/>
        </w:rPr>
        <w:t>4. Analysis</w:t>
      </w:r>
    </w:p>
    <w:p w14:paraId="3A5FF379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The results show that most models perform well on standard reasoning tasks.</w:t>
      </w:r>
      <w:r w:rsidRPr="00B37428">
        <w:rPr>
          <w:sz w:val="22"/>
          <w:szCs w:val="22"/>
        </w:rPr>
        <w:br/>
        <w:t>However, failures were observed in specific cases.</w:t>
      </w:r>
    </w:p>
    <w:p w14:paraId="0E0C39BC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One key example is Question 9, which contains ambiguity in language.</w:t>
      </w:r>
      <w:r w:rsidRPr="00B37428">
        <w:rPr>
          <w:sz w:val="22"/>
          <w:szCs w:val="22"/>
        </w:rPr>
        <w:br/>
        <w:t xml:space="preserve">Most models </w:t>
      </w:r>
      <w:proofErr w:type="gramStart"/>
      <w:r w:rsidRPr="00B37428">
        <w:rPr>
          <w:sz w:val="22"/>
          <w:szCs w:val="22"/>
        </w:rPr>
        <w:t>provided</w:t>
      </w:r>
      <w:proofErr w:type="gramEnd"/>
      <w:r w:rsidRPr="00B37428">
        <w:rPr>
          <w:sz w:val="22"/>
          <w:szCs w:val="22"/>
        </w:rPr>
        <w:t xml:space="preserve"> only one answer, while the correct solution has two possible interpretations.</w:t>
      </w:r>
    </w:p>
    <w:p w14:paraId="060F8D6F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This indicates that LLMs may struggle with understanding context and language ambiguity.</w:t>
      </w:r>
    </w:p>
    <w:p w14:paraId="1DB18E47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Additionally, the results suggest that LLMs rely on learned patterns rather than true reasoning in some cases.</w:t>
      </w:r>
    </w:p>
    <w:p w14:paraId="44B11F99" w14:textId="6EFB6391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pict w14:anchorId="6F25E89B">
          <v:rect id="_x0000_i1060" style="width:0;height:1.5pt" o:hralign="center" o:hrstd="t" o:hr="t" fillcolor="#a0a0a0" stroked="f"/>
        </w:pict>
      </w:r>
      <w:r w:rsidRPr="00B37428">
        <w:rPr>
          <w:b/>
          <w:bCs/>
          <w:sz w:val="22"/>
          <w:szCs w:val="22"/>
        </w:rPr>
        <w:t xml:space="preserve"> 5. Discussion</w:t>
      </w:r>
    </w:p>
    <w:p w14:paraId="5A15FC2F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The experiment supports findings from previous research that LLMs are sensitive to problem formulation.</w:t>
      </w:r>
      <w:r w:rsidRPr="00B37428">
        <w:rPr>
          <w:sz w:val="22"/>
          <w:szCs w:val="22"/>
        </w:rPr>
        <w:br/>
        <w:t>Small changes in wording or structure can affect performance.</w:t>
      </w:r>
    </w:p>
    <w:p w14:paraId="18787B7B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Although models perform well on simple tasks, more complex reasoning and ambiguous scenarios still present challenges.</w:t>
      </w:r>
    </w:p>
    <w:p w14:paraId="05204930" w14:textId="1FBA52C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pict w14:anchorId="1C59776D">
          <v:rect id="_x0000_i1061" style="width:0;height:1.5pt" o:hralign="center" o:hrstd="t" o:hr="t" fillcolor="#a0a0a0" stroked="f"/>
        </w:pict>
      </w:r>
      <w:r w:rsidRPr="00B37428">
        <w:rPr>
          <w:b/>
          <w:bCs/>
          <w:sz w:val="22"/>
          <w:szCs w:val="22"/>
        </w:rPr>
        <w:t xml:space="preserve"> 6. Conclusion</w:t>
      </w:r>
    </w:p>
    <w:p w14:paraId="42A46CC3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sz w:val="22"/>
          <w:szCs w:val="22"/>
        </w:rPr>
        <w:t>In conclusion, LLMs demonstrate strong performance in many reasoning tasks.</w:t>
      </w:r>
      <w:r w:rsidRPr="00B37428">
        <w:rPr>
          <w:sz w:val="22"/>
          <w:szCs w:val="22"/>
        </w:rPr>
        <w:br/>
        <w:t>However, they are not fully reliable, especially in cases requiring deeper understanding.</w:t>
      </w:r>
    </w:p>
    <w:p w14:paraId="38ED42C4" w14:textId="77777777" w:rsidR="00B37428" w:rsidRPr="00B37428" w:rsidRDefault="00B37428" w:rsidP="00B37428">
      <w:pPr>
        <w:rPr>
          <w:sz w:val="22"/>
          <w:szCs w:val="22"/>
        </w:rPr>
      </w:pPr>
      <w:r w:rsidRPr="00B37428">
        <w:rPr>
          <w:b/>
          <w:bCs/>
          <w:sz w:val="22"/>
          <w:szCs w:val="22"/>
        </w:rPr>
        <w:t>LLMs can solve problems, but they do not always truly understand them.</w:t>
      </w:r>
    </w:p>
    <w:p w14:paraId="7EDDD987" w14:textId="77777777" w:rsidR="00B37428" w:rsidRPr="00B37428" w:rsidRDefault="00B37428" w:rsidP="00B37428">
      <w:pPr>
        <w:rPr>
          <w:sz w:val="22"/>
          <w:szCs w:val="22"/>
        </w:rPr>
      </w:pPr>
    </w:p>
    <w:sectPr w:rsidR="00B37428" w:rsidRPr="00B37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B561C"/>
    <w:multiLevelType w:val="multilevel"/>
    <w:tmpl w:val="79D2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33DE0"/>
    <w:multiLevelType w:val="multilevel"/>
    <w:tmpl w:val="EEFC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24AEA"/>
    <w:multiLevelType w:val="multilevel"/>
    <w:tmpl w:val="4EC0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C7F62"/>
    <w:multiLevelType w:val="multilevel"/>
    <w:tmpl w:val="341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92074">
    <w:abstractNumId w:val="1"/>
  </w:num>
  <w:num w:numId="2" w16cid:durableId="1904020974">
    <w:abstractNumId w:val="3"/>
  </w:num>
  <w:num w:numId="3" w16cid:durableId="1217546121">
    <w:abstractNumId w:val="0"/>
  </w:num>
  <w:num w:numId="4" w16cid:durableId="783378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28"/>
    <w:rsid w:val="00B37428"/>
    <w:rsid w:val="00B5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6018"/>
  <w15:chartTrackingRefBased/>
  <w15:docId w15:val="{49FA3C04-B73D-4437-BED0-1B79EE9A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Ahmed</dc:creator>
  <cp:keywords/>
  <dc:description/>
  <cp:lastModifiedBy>Mohammed Ahmed</cp:lastModifiedBy>
  <cp:revision>2</cp:revision>
  <dcterms:created xsi:type="dcterms:W3CDTF">2026-04-13T17:04:00Z</dcterms:created>
  <dcterms:modified xsi:type="dcterms:W3CDTF">2026-04-13T17:04:00Z</dcterms:modified>
</cp:coreProperties>
</file>