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r>
        <w:t>&lt;!DOCTYPE html&gt;</w:t>
      </w:r>
    </w:p>
    <w:p w14:paraId="00000002">
      <w:r>
        <w:t>&lt;html lang=”en”</w:t>
      </w:r>
      <w:r>
        <w:t>&gt;</w:t>
      </w:r>
    </w:p>
    <w:p w14:paraId="00000003">
      <w:r>
        <w:t>&lt;head&gt;</w:t>
      </w:r>
    </w:p>
    <w:p w14:paraId="00000004">
      <w:r>
        <w:t xml:space="preserve">    &lt;meta charset=”UTF-8”</w:t>
      </w:r>
      <w:r>
        <w:t>&gt;</w:t>
      </w:r>
    </w:p>
    <w:p w14:paraId="00000005">
      <w:r>
        <w:t xml:space="preserve">    &lt;title&gt;Ghana Government Studies Portal&lt;/title&gt;</w:t>
      </w:r>
    </w:p>
    <w:p w14:paraId="00000006">
      <w:r>
        <w:t xml:space="preserve">    &lt;meta name=”viewport” content=”width=device-width, initial-scale=1.0”</w:t>
      </w:r>
      <w:r>
        <w:t>&gt;</w:t>
      </w:r>
    </w:p>
    <w:p w14:paraId="00000007">
      <w:r>
        <w:t xml:space="preserve">    &lt;link rel=”stylesheet” href=”css/style.css”</w:t>
      </w:r>
      <w:r>
        <w:t>&gt;</w:t>
      </w:r>
    </w:p>
    <w:p w14:paraId="00000008">
      <w:r>
        <w:t>&lt;/head&gt;</w:t>
      </w:r>
    </w:p>
    <w:p w14:paraId="00000009"/>
    <w:p w14:paraId="0000000A">
      <w:r>
        <w:t>&lt;body&gt;</w:t>
      </w:r>
    </w:p>
    <w:p w14:paraId="0000000B"/>
    <w:p w14:paraId="0000000C">
      <w:r>
        <w:t>&lt;header&gt;</w:t>
      </w:r>
    </w:p>
    <w:p w14:paraId="0000000D">
      <w:r>
        <w:t xml:space="preserve">    &lt;h1&gt;🇬🇭 Ghana Government Studies Portal&lt;/h1&gt;</w:t>
      </w:r>
    </w:p>
    <w:p w14:paraId="0000000E">
      <w:r>
        <w:t xml:space="preserve">    &lt;p&gt;Learn, Revise, and Test Your Knowledge&lt;/p&gt;</w:t>
      </w:r>
    </w:p>
    <w:p w14:paraId="0000000F">
      <w:r>
        <w:t>&lt;/header&gt;</w:t>
      </w:r>
    </w:p>
    <w:p w14:paraId="00000010"/>
    <w:p w14:paraId="00000011">
      <w:r>
        <w:t>&lt;nav&gt;</w:t>
      </w:r>
    </w:p>
    <w:p w14:paraId="00000012">
      <w:r>
        <w:t xml:space="preserve">    &lt;a href=”#meaning”</w:t>
      </w:r>
      <w:r>
        <w:t>&gt;Meaning of Government&lt;/a&gt;</w:t>
      </w:r>
    </w:p>
    <w:p w14:paraId="00000013">
      <w:r>
        <w:t xml:space="preserve">    &lt;a href=”#arms”</w:t>
      </w:r>
      <w:r>
        <w:t>&gt;Arms of Government&lt;/a&gt;</w:t>
      </w:r>
    </w:p>
    <w:p w14:paraId="00000014">
      <w:r>
        <w:t xml:space="preserve">    &lt;a href=”#constitution”</w:t>
      </w:r>
      <w:r>
        <w:t>&gt;1992 Constitution&lt;/a&gt;</w:t>
      </w:r>
    </w:p>
    <w:p w14:paraId="00000015">
      <w:r>
        <w:t xml:space="preserve">    &lt;a href=”#quiz”</w:t>
      </w:r>
      <w:r>
        <w:t>&gt;Quiz&lt;/a&gt;</w:t>
      </w:r>
    </w:p>
    <w:p w14:paraId="00000016">
      <w:r>
        <w:t>&lt;/nav&gt;</w:t>
      </w:r>
    </w:p>
    <w:p w14:paraId="00000017"/>
    <w:p w14:paraId="00000018">
      <w:r>
        <w:t>&lt;section id=”meaning”</w:t>
      </w:r>
      <w:r>
        <w:t>&gt;</w:t>
      </w:r>
    </w:p>
    <w:p w14:paraId="00000019">
      <w:r>
        <w:t xml:space="preserve">    &lt;h2&gt;Meaning of Government&lt;/h2&gt;</w:t>
      </w:r>
    </w:p>
    <w:p w14:paraId="0000001A">
      <w:r>
        <w:t xml:space="preserve">    &lt;p&gt;</w:t>
      </w:r>
    </w:p>
    <w:p w14:paraId="0000001B">
      <w:r>
        <w:t xml:space="preserve">        Government is the system or group of people that rule a country and make laws.</w:t>
      </w:r>
    </w:p>
    <w:p w14:paraId="0000001C">
      <w:r>
        <w:t xml:space="preserve">        In Ghana, the government operates under a democratic system.</w:t>
      </w:r>
    </w:p>
    <w:p w14:paraId="0000001D">
      <w:r>
        <w:t xml:space="preserve">    &lt;/p&gt;</w:t>
      </w:r>
    </w:p>
    <w:p w14:paraId="0000001E">
      <w:r>
        <w:t>&lt;/section&gt;</w:t>
      </w:r>
    </w:p>
    <w:p w14:paraId="0000001F"/>
    <w:p w14:paraId="00000020">
      <w:r>
        <w:t>&lt;section id=”arms”</w:t>
      </w:r>
      <w:r>
        <w:t>&gt;</w:t>
      </w:r>
    </w:p>
    <w:p w14:paraId="00000021">
      <w:r>
        <w:t xml:space="preserve">    &lt;h2&gt;The Three Arms of Government in Ghana&lt;/h2&gt;</w:t>
      </w:r>
    </w:p>
    <w:p w14:paraId="00000022">
      <w:r>
        <w:t xml:space="preserve">    &lt;ul&gt;</w:t>
      </w:r>
    </w:p>
    <w:p w14:paraId="00000023">
      <w:r>
        <w:t xml:space="preserve">        &lt;li&gt;&lt;strong&gt;Executive:&lt;/strong&gt; Headed by the President. Implements laws.&lt;/li&gt;</w:t>
      </w:r>
    </w:p>
    <w:p w14:paraId="00000024">
      <w:r>
        <w:t xml:space="preserve">        &lt;li&gt;&lt;strong&gt;Legislature:&lt;/strong&gt; Parliament. Makes laws.&lt;/li&gt;</w:t>
      </w:r>
    </w:p>
    <w:p w14:paraId="00000025">
      <w:r>
        <w:t xml:space="preserve">        &lt;li&gt;&lt;strong&gt;Judiciary:&lt;/strong&gt; Judges and courts. Interprets laws.&lt;/li&gt;</w:t>
      </w:r>
    </w:p>
    <w:p w14:paraId="00000026">
      <w:r>
        <w:t xml:space="preserve">    &lt;/ul&gt;</w:t>
      </w:r>
    </w:p>
    <w:p w14:paraId="00000027">
      <w:r>
        <w:t>&lt;/section&gt;</w:t>
      </w:r>
    </w:p>
    <w:p w14:paraId="00000028"/>
    <w:p w14:paraId="00000029">
      <w:r>
        <w:t>&lt;section id=”constitution”</w:t>
      </w:r>
      <w:r>
        <w:t>&gt;</w:t>
      </w:r>
    </w:p>
    <w:p w14:paraId="0000002A">
      <w:r>
        <w:t xml:space="preserve">    &lt;h2&gt;The 1992 Constitution of Ghana&lt;/h2&gt;</w:t>
      </w:r>
    </w:p>
    <w:p w14:paraId="0000002B">
      <w:r>
        <w:t xml:space="preserve">    &lt;p&gt;</w:t>
      </w:r>
    </w:p>
    <w:p w14:paraId="0000002C">
      <w:r>
        <w:t xml:space="preserve">        The 1992 Constitution is the supreme law of Ghana.</w:t>
      </w:r>
    </w:p>
    <w:p w14:paraId="0000002D">
      <w:r>
        <w:t xml:space="preserve">        It establishes the structure of government and protects fundamental human rights.</w:t>
      </w:r>
    </w:p>
    <w:p w14:paraId="0000002E">
      <w:r>
        <w:t xml:space="preserve">    &lt;/p&gt;</w:t>
      </w:r>
    </w:p>
    <w:p w14:paraId="0000002F">
      <w:r>
        <w:t>&lt;/section&gt;</w:t>
      </w:r>
    </w:p>
    <w:p w14:paraId="00000030"/>
    <w:p w14:paraId="00000031">
      <w:r>
        <w:t>&lt;section id=”quiz”</w:t>
      </w:r>
      <w:r>
        <w:t>&gt;</w:t>
      </w:r>
    </w:p>
    <w:p w14:paraId="00000032">
      <w:r>
        <w:t xml:space="preserve">    &lt;h2&gt;Quick Quiz&lt;/h2&gt;</w:t>
      </w:r>
    </w:p>
    <w:p w14:paraId="00000033">
      <w:r>
        <w:t xml:space="preserve">    &lt;p&gt;Who makes laws in Ghana?&lt;/p&gt;</w:t>
      </w:r>
    </w:p>
    <w:p w14:paraId="00000034">
      <w:r>
        <w:t xml:space="preserve">    &lt;button onclick=”checkAnswer(’a’)”</w:t>
      </w:r>
      <w:r>
        <w:t>&gt;A. The President&lt;/button&gt;</w:t>
      </w:r>
    </w:p>
    <w:p w14:paraId="00000035">
      <w:r>
        <w:t xml:space="preserve">    &lt;button onclick=”checkAnswer(’b’)”</w:t>
      </w:r>
      <w:r>
        <w:t>&gt;B. Parliament&lt;/button&gt;</w:t>
      </w:r>
    </w:p>
    <w:p w14:paraId="00000036">
      <w:r>
        <w:t xml:space="preserve">    &lt;button onclick=”checkAnswer(’c’)”</w:t>
      </w:r>
      <w:r>
        <w:t>&gt;C. The Police&lt;/button&gt;</w:t>
      </w:r>
    </w:p>
    <w:p w14:paraId="00000037">
      <w:r>
        <w:t xml:space="preserve">    &lt;p id=”result”</w:t>
      </w:r>
      <w:r>
        <w:t>&gt;&lt;/p&gt;</w:t>
      </w:r>
    </w:p>
    <w:p w14:paraId="00000038">
      <w:r>
        <w:t>&lt;/section&gt;</w:t>
      </w:r>
    </w:p>
    <w:p w14:paraId="00000039"/>
    <w:p w14:paraId="0000003A">
      <w:r>
        <w:t>&lt;footer&gt;</w:t>
      </w:r>
    </w:p>
    <w:p w14:paraId="0000003B">
      <w:r>
        <w:t xml:space="preserve">    &lt;p&gt;© 2026 Ghana Government Studies Portal&lt;/p&gt;</w:t>
      </w:r>
    </w:p>
    <w:p w14:paraId="0000003C">
      <w:r>
        <w:t>&lt;/footer&gt;</w:t>
      </w:r>
    </w:p>
    <w:p w14:paraId="0000003D"/>
    <w:p w14:paraId="0000003E">
      <w:r>
        <w:t>&lt;script src=”js/script.js”</w:t>
      </w:r>
      <w:r>
        <w:t>&gt;&lt;/script&gt;</w:t>
      </w:r>
    </w:p>
    <w:p w14:paraId="0000003F"/>
    <w:p w14:paraId="00000040">
      <w:r>
        <w:t>&lt;/body&gt;</w:t>
      </w:r>
    </w:p>
    <w:p w14:paraId="00000041">
      <w:r>
        <w:t>&lt;/html&gt;body {</w:t>
      </w:r>
    </w:p>
    <w:p w14:paraId="00000042">
      <w:r>
        <w:t xml:space="preserve">    margin: 0;</w:t>
      </w:r>
    </w:p>
    <w:p w14:paraId="00000043">
      <w:r>
        <w:t xml:space="preserve">    font-family: Arial, sans-serif;</w:t>
      </w:r>
    </w:p>
    <w:p w14:paraId="00000044">
      <w:r>
        <w:t xml:space="preserve">    background-color: #f4f4f4;</w:t>
      </w:r>
    </w:p>
    <w:p w14:paraId="00000045">
      <w:r>
        <w:t>}</w:t>
      </w:r>
    </w:p>
    <w:p w14:paraId="00000046"/>
    <w:p w14:paraId="00000047">
      <w:r>
        <w:t>header {</w:t>
      </w:r>
    </w:p>
    <w:p w14:paraId="00000048">
      <w:r>
        <w:t xml:space="preserve">    background-color: #006b3f;</w:t>
      </w:r>
    </w:p>
    <w:p w14:paraId="00000049">
      <w:r>
        <w:t xml:space="preserve">    color: white;</w:t>
      </w:r>
    </w:p>
    <w:p w14:paraId="0000004A">
      <w:r>
        <w:t xml:space="preserve">    text-align: center;</w:t>
      </w:r>
    </w:p>
    <w:p w14:paraId="0000004B">
      <w:r>
        <w:t xml:space="preserve">    padding: 30px;</w:t>
      </w:r>
    </w:p>
    <w:p w14:paraId="0000004C">
      <w:r>
        <w:t>}</w:t>
      </w:r>
    </w:p>
    <w:p w14:paraId="0000004D"/>
    <w:p w14:paraId="0000004E">
      <w:r>
        <w:t>nav {</w:t>
      </w:r>
    </w:p>
    <w:p w14:paraId="0000004F">
      <w:r>
        <w:t xml:space="preserve">    background-color: #fcd116;</w:t>
      </w:r>
    </w:p>
    <w:p w14:paraId="00000050">
      <w:r>
        <w:t xml:space="preserve">    padding: 15px;</w:t>
      </w:r>
    </w:p>
    <w:p w14:paraId="00000051">
      <w:r>
        <w:t xml:space="preserve">    text-align: center;</w:t>
      </w:r>
    </w:p>
    <w:p w14:paraId="00000052">
      <w:r>
        <w:t>}</w:t>
      </w:r>
    </w:p>
    <w:p w14:paraId="00000053"/>
    <w:p w14:paraId="00000054">
      <w:r>
        <w:t>nav a {</w:t>
      </w:r>
    </w:p>
    <w:p w14:paraId="00000055">
      <w:r>
        <w:t xml:space="preserve">    margin: 0 15px;</w:t>
      </w:r>
    </w:p>
    <w:p w14:paraId="00000056">
      <w:r>
        <w:t xml:space="preserve">    text-decoration: none;</w:t>
      </w:r>
    </w:p>
    <w:p w14:paraId="00000057">
      <w:r>
        <w:t xml:space="preserve">    font-weight: bold;</w:t>
      </w:r>
    </w:p>
    <w:p w14:paraId="00000058">
      <w:r>
        <w:t xml:space="preserve">    color: black;</w:t>
      </w:r>
    </w:p>
    <w:p w14:paraId="00000059">
      <w:r>
        <w:t>}</w:t>
      </w:r>
    </w:p>
    <w:p w14:paraId="0000005A"/>
    <w:p w14:paraId="0000005B">
      <w:r>
        <w:t>section {</w:t>
      </w:r>
    </w:p>
    <w:p w14:paraId="0000005C">
      <w:r>
        <w:t xml:space="preserve">    padding: 30px;</w:t>
      </w:r>
    </w:p>
    <w:p w14:paraId="0000005D">
      <w:r>
        <w:t xml:space="preserve">    margin: 20px;</w:t>
      </w:r>
    </w:p>
    <w:p w14:paraId="0000005E">
      <w:r>
        <w:t xml:space="preserve">    background: white;</w:t>
      </w:r>
    </w:p>
    <w:p w14:paraId="0000005F">
      <w:r>
        <w:t xml:space="preserve">    border-radius: 10px;</w:t>
      </w:r>
    </w:p>
    <w:p w14:paraId="00000060">
      <w:r>
        <w:t>}</w:t>
      </w:r>
    </w:p>
    <w:p w14:paraId="00000061"/>
    <w:p w14:paraId="00000062">
      <w:r>
        <w:t>button {</w:t>
      </w:r>
    </w:p>
    <w:p w14:paraId="00000063">
      <w:r>
        <w:t xml:space="preserve">    padding: 10px 15px;</w:t>
      </w:r>
    </w:p>
    <w:p w14:paraId="00000064">
      <w:r>
        <w:t xml:space="preserve">    margin: 5px;</w:t>
      </w:r>
    </w:p>
    <w:p w14:paraId="00000065">
      <w:r>
        <w:t xml:space="preserve">    border: none;</w:t>
      </w:r>
    </w:p>
    <w:p w14:paraId="00000066">
      <w:r>
        <w:t xml:space="preserve">    border-radius: 5px;</w:t>
      </w:r>
    </w:p>
    <w:p w14:paraId="00000067">
      <w:r>
        <w:t xml:space="preserve">    background-color: #ce1126;</w:t>
      </w:r>
    </w:p>
    <w:p w14:paraId="00000068">
      <w:r>
        <w:t xml:space="preserve">    color: white;</w:t>
      </w:r>
    </w:p>
    <w:p w14:paraId="00000069">
      <w:r>
        <w:t xml:space="preserve">    cursor: pointer;</w:t>
      </w:r>
    </w:p>
    <w:p w14:paraId="0000006A">
      <w:r>
        <w:t>}</w:t>
      </w:r>
    </w:p>
    <w:p w14:paraId="0000006B"/>
    <w:p w14:paraId="0000006C">
      <w:r>
        <w:t>button:hover {</w:t>
      </w:r>
    </w:p>
    <w:p w14:paraId="0000006D">
      <w:r>
        <w:t xml:space="preserve">    opacity: 0.8;</w:t>
      </w:r>
    </w:p>
    <w:p w14:paraId="0000006E">
      <w:r>
        <w:t>}</w:t>
      </w:r>
    </w:p>
    <w:p w14:paraId="0000006F"/>
    <w:p w14:paraId="00000070">
      <w:r>
        <w:t>footer {</w:t>
      </w:r>
    </w:p>
    <w:p w14:paraId="00000071">
      <w:r>
        <w:t xml:space="preserve">    text-align: center;</w:t>
      </w:r>
    </w:p>
    <w:p w14:paraId="00000072">
      <w:r>
        <w:t xml:space="preserve">    background-color: #006b3f;</w:t>
      </w:r>
    </w:p>
    <w:p w14:paraId="00000073">
      <w:r>
        <w:t xml:space="preserve">    color: white;</w:t>
      </w:r>
    </w:p>
    <w:p w14:paraId="00000074">
      <w:r>
        <w:t xml:space="preserve">    padding: 15px;</w:t>
      </w:r>
    </w:p>
    <w:p w14:paraId="00000075">
      <w:r>
        <w:t>}function checkAnswer(answer) {</w:t>
      </w:r>
    </w:p>
    <w:p w14:paraId="00000076">
      <w:r>
        <w:t xml:space="preserve">    const result = document.getElementById(”result”</w:t>
      </w:r>
      <w:r>
        <w:t>);</w:t>
      </w:r>
    </w:p>
    <w:p w14:paraId="00000077"/>
    <w:p w14:paraId="00000078">
      <w:r>
        <w:t xml:space="preserve">    if (answer === “b”</w:t>
      </w:r>
      <w:r>
        <w:t>) {</w:t>
      </w:r>
    </w:p>
    <w:p w14:paraId="00000079">
      <w:r>
        <w:t xml:space="preserve">        result.textContent = “Correct! Parliament makes laws in Ghana.”</w:t>
      </w:r>
      <w:r>
        <w:t>;</w:t>
      </w:r>
    </w:p>
    <w:p w14:paraId="0000007A">
      <w:r>
        <w:t xml:space="preserve">        result.style.color = “green”</w:t>
      </w:r>
      <w:r>
        <w:t>;</w:t>
      </w:r>
    </w:p>
    <w:p w14:paraId="0000007B">
      <w:r>
        <w:t xml:space="preserve">    } else {</w:t>
      </w:r>
    </w:p>
    <w:p w14:paraId="0000007C">
      <w:r>
        <w:t xml:space="preserve">        result.textContent = “Incorrect. Try again!”</w:t>
      </w:r>
      <w:r>
        <w:t>;</w:t>
      </w:r>
    </w:p>
    <w:p w14:paraId="0000007D">
      <w:r>
        <w:t xml:space="preserve">        result.style.color = “red”</w:t>
      </w:r>
      <w:r>
        <w:t>;</w:t>
      </w:r>
    </w:p>
    <w:p w14:paraId="0000007E">
      <w:r>
        <w:t xml:space="preserve">    }</w:t>
      </w:r>
    </w:p>
    <w:p w14:paraId="0000007F">
      <w:r>
        <w:t>}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iddrisu hanan</dc:creator>
  <cp:lastModifiedBy>iddrisu hanan</cp:lastModifiedBy>
</cp:coreProperties>
</file>