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0F8F" w14:textId="46122C8C" w:rsidR="00326B96" w:rsidRPr="00326B96" w:rsidRDefault="00326B96" w:rsidP="00326B96">
      <w:pPr>
        <w:rPr>
          <w:b/>
          <w:bCs/>
        </w:rPr>
      </w:pPr>
      <w:r>
        <w:rPr>
          <w:b/>
          <w:bCs/>
        </w:rPr>
        <w:t>A</w:t>
      </w:r>
      <w:r w:rsidRPr="00326B96">
        <w:rPr>
          <w:b/>
          <w:bCs/>
        </w:rPr>
        <w:t>SEAN Quantum Summit</w:t>
      </w:r>
    </w:p>
    <w:p w14:paraId="0821DE28" w14:textId="3C45F03F" w:rsidR="00326B96" w:rsidRPr="00326B96" w:rsidRDefault="00326B96" w:rsidP="00326B96">
      <w:r w:rsidRPr="00326B96">
        <w:rPr>
          <w:b/>
          <w:bCs/>
        </w:rPr>
        <w:t>Date:</w:t>
      </w:r>
      <w:r w:rsidRPr="00326B96">
        <w:t xml:space="preserve"> 11 December 2025</w:t>
      </w:r>
      <w:r w:rsidRPr="00326B96">
        <w:br/>
      </w:r>
      <w:r w:rsidRPr="00326B96">
        <w:rPr>
          <w:b/>
          <w:bCs/>
        </w:rPr>
        <w:t>Time:</w:t>
      </w:r>
      <w:r w:rsidRPr="00326B96">
        <w:t xml:space="preserve"> 2:00 PM – 5:00 PM</w:t>
      </w:r>
      <w:r w:rsidRPr="00326B96">
        <w:br/>
      </w:r>
      <w:r w:rsidRPr="00326B96">
        <w:rPr>
          <w:b/>
          <w:bCs/>
        </w:rPr>
        <w:t>Venue:</w:t>
      </w:r>
      <w:r w:rsidRPr="00326B96">
        <w:t xml:space="preserve"> Dewan Sultan Iskandar,</w:t>
      </w:r>
      <w:r>
        <w:t xml:space="preserve"> </w:t>
      </w:r>
      <w:r w:rsidRPr="00326B96">
        <w:t>Universiti Teknologi Malaysia</w:t>
      </w:r>
    </w:p>
    <w:p w14:paraId="0A7CCCED" w14:textId="77777777" w:rsidR="00CF6F64" w:rsidRPr="00CF6F64" w:rsidRDefault="00CF6F64" w:rsidP="00CF6F64">
      <w:r w:rsidRPr="00CF6F64">
        <w:t>I attended the ASEAN Quantum Summit on 11 December 2025 at Dewan Sultan Iskandar, UTM. The session mainly focused on the development of quantum technologies and how research in this field is being planned and managed at the national level. From this talk, I was introduced to the Centre for Quantum Technologies (CQT) and its role in coordinating quantum research through collaboration with universities such as NUS and other institutions.</w:t>
      </w:r>
    </w:p>
    <w:p w14:paraId="70CE597D" w14:textId="77777777" w:rsidR="00CF6F64" w:rsidRPr="00CF6F64" w:rsidRDefault="00CF6F64" w:rsidP="00CF6F64">
      <w:r w:rsidRPr="00CF6F64">
        <w:t>During the session, the speaker explained several areas of quantum research including quantum computing, communication and security, sensing, devices, and even quantum biology. Although some of the concepts were quite challenging, the explanations helped me gain a basic understanding of how quantum research can be applied in real situations such as financial modelling, chemistry, and optimisation problems. I also learned that quantum computing is usually combined with classical computing instead of fully replacing it.</w:t>
      </w:r>
    </w:p>
    <w:p w14:paraId="374C15DC" w14:textId="77777777" w:rsidR="00CF6F64" w:rsidRPr="00CF6F64" w:rsidRDefault="00CF6F64" w:rsidP="00CF6F64">
      <w:r w:rsidRPr="00CF6F64">
        <w:t>Personally, this session opened my eyes to a research field that I was not very familiar with before. It made me realise that advanced technologies like quantum computing require long-term planning, strong collaboration, and support from different sectors. The talk also made me more aware of possible future study and career opportunities related to emerging technologies.</w:t>
      </w:r>
    </w:p>
    <w:p w14:paraId="7CEF5FBA" w14:textId="77777777" w:rsidR="00CF6F64" w:rsidRPr="00CF6F64" w:rsidRDefault="00CF6F64" w:rsidP="00CF6F64">
      <w:r w:rsidRPr="00CF6F64">
        <w:t>For improvement, I think the session could include simpler explanations or more basic examples so that students with no background in quantum concepts can follow more easily. Sharing real industry examples or successful applications would also make the session more interesting and easier to understand.</w:t>
      </w:r>
    </w:p>
    <w:p w14:paraId="2F3191C6" w14:textId="77777777" w:rsidR="006D1AEB" w:rsidRDefault="006D1AEB" w:rsidP="00CF6F64"/>
    <w:sectPr w:rsidR="006D1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96"/>
    <w:rsid w:val="00326B96"/>
    <w:rsid w:val="0057760F"/>
    <w:rsid w:val="005876B3"/>
    <w:rsid w:val="006D1AEB"/>
    <w:rsid w:val="009A3C49"/>
    <w:rsid w:val="00CF6F64"/>
    <w:rsid w:val="00E358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A7E7"/>
  <w15:chartTrackingRefBased/>
  <w15:docId w15:val="{74FA737A-F83B-4C1E-AC8D-EE0CB94D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B96"/>
    <w:rPr>
      <w:rFonts w:eastAsiaTheme="majorEastAsia" w:cstheme="majorBidi"/>
      <w:color w:val="272727" w:themeColor="text1" w:themeTint="D8"/>
    </w:rPr>
  </w:style>
  <w:style w:type="paragraph" w:styleId="Title">
    <w:name w:val="Title"/>
    <w:basedOn w:val="Normal"/>
    <w:next w:val="Normal"/>
    <w:link w:val="TitleChar"/>
    <w:uiPriority w:val="10"/>
    <w:qFormat/>
    <w:rsid w:val="0032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B96"/>
    <w:pPr>
      <w:spacing w:before="160"/>
      <w:jc w:val="center"/>
    </w:pPr>
    <w:rPr>
      <w:i/>
      <w:iCs/>
      <w:color w:val="404040" w:themeColor="text1" w:themeTint="BF"/>
    </w:rPr>
  </w:style>
  <w:style w:type="character" w:customStyle="1" w:styleId="QuoteChar">
    <w:name w:val="Quote Char"/>
    <w:basedOn w:val="DefaultParagraphFont"/>
    <w:link w:val="Quote"/>
    <w:uiPriority w:val="29"/>
    <w:rsid w:val="00326B96"/>
    <w:rPr>
      <w:i/>
      <w:iCs/>
      <w:color w:val="404040" w:themeColor="text1" w:themeTint="BF"/>
    </w:rPr>
  </w:style>
  <w:style w:type="paragraph" w:styleId="ListParagraph">
    <w:name w:val="List Paragraph"/>
    <w:basedOn w:val="Normal"/>
    <w:uiPriority w:val="34"/>
    <w:qFormat/>
    <w:rsid w:val="00326B96"/>
    <w:pPr>
      <w:ind w:left="720"/>
      <w:contextualSpacing/>
    </w:pPr>
  </w:style>
  <w:style w:type="character" w:styleId="IntenseEmphasis">
    <w:name w:val="Intense Emphasis"/>
    <w:basedOn w:val="DefaultParagraphFont"/>
    <w:uiPriority w:val="21"/>
    <w:qFormat/>
    <w:rsid w:val="00326B96"/>
    <w:rPr>
      <w:i/>
      <w:iCs/>
      <w:color w:val="2F5496" w:themeColor="accent1" w:themeShade="BF"/>
    </w:rPr>
  </w:style>
  <w:style w:type="paragraph" w:styleId="IntenseQuote">
    <w:name w:val="Intense Quote"/>
    <w:basedOn w:val="Normal"/>
    <w:next w:val="Normal"/>
    <w:link w:val="IntenseQuoteChar"/>
    <w:uiPriority w:val="30"/>
    <w:qFormat/>
    <w:rsid w:val="00326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B96"/>
    <w:rPr>
      <w:i/>
      <w:iCs/>
      <w:color w:val="2F5496" w:themeColor="accent1" w:themeShade="BF"/>
    </w:rPr>
  </w:style>
  <w:style w:type="character" w:styleId="IntenseReference">
    <w:name w:val="Intense Reference"/>
    <w:basedOn w:val="DefaultParagraphFont"/>
    <w:uiPriority w:val="32"/>
    <w:qFormat/>
    <w:rsid w:val="00326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hanani sazwani</dc:creator>
  <cp:keywords/>
  <dc:description/>
  <cp:lastModifiedBy>hanani sazwani</cp:lastModifiedBy>
  <cp:revision>4</cp:revision>
  <dcterms:created xsi:type="dcterms:W3CDTF">2025-12-27T04:04:00Z</dcterms:created>
  <dcterms:modified xsi:type="dcterms:W3CDTF">2025-12-28T15:45:00Z</dcterms:modified>
</cp:coreProperties>
</file>