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7EAD" w14:textId="437C2C7B" w:rsidR="00F73872" w:rsidRDefault="00F73872" w:rsidP="00F73872">
      <w:pPr>
        <w:pStyle w:val="Heading1"/>
        <w:jc w:val="center"/>
      </w:pPr>
      <w:r>
        <w:t>NLP Application</w:t>
      </w:r>
    </w:p>
    <w:p w14:paraId="0D718CF4" w14:textId="1FA111FF" w:rsidR="00F73872" w:rsidRDefault="00F73872" w:rsidP="00F73872">
      <w:pPr>
        <w:pStyle w:val="ListParagraph"/>
        <w:numPr>
          <w:ilvl w:val="0"/>
          <w:numId w:val="1"/>
        </w:numPr>
      </w:pPr>
      <w:r>
        <w:t xml:space="preserve">Categorization/Classification: The NLP application in this case involves classifying emails into different categories or folders such as work, friends, promotions, or important. This can be achieved using techniques like text classification or topic </w:t>
      </w:r>
      <w:r>
        <w:t>modelling</w:t>
      </w:r>
      <w:r>
        <w:t>.</w:t>
      </w:r>
    </w:p>
    <w:p w14:paraId="583915B3" w14:textId="77777777" w:rsidR="00F73872" w:rsidRDefault="00F73872" w:rsidP="00F73872"/>
    <w:p w14:paraId="2102628C" w14:textId="199DBD96" w:rsidR="00F73872" w:rsidRDefault="00F73872" w:rsidP="00F73872">
      <w:pPr>
        <w:pStyle w:val="ListParagraph"/>
        <w:numPr>
          <w:ilvl w:val="0"/>
          <w:numId w:val="1"/>
        </w:numPr>
      </w:pPr>
      <w:r>
        <w:t xml:space="preserve">Automated Essay Scoring: The NLP application here involves evaluating and assigning grades to essay questions. This can be done by </w:t>
      </w:r>
      <w:r>
        <w:t>analysing</w:t>
      </w:r>
      <w:r>
        <w:t xml:space="preserve"> various linguistic features, such as grammar, coherence, argumentation, and vocabulary, to assess the quality and proficiency of the essay. Automated essay scoring systems utilize NLP techniques like natural language understanding and machine learning to provide automated grading.</w:t>
      </w:r>
    </w:p>
    <w:p w14:paraId="738B6BA0" w14:textId="77777777" w:rsidR="00F73872" w:rsidRDefault="00F73872" w:rsidP="00F73872"/>
    <w:p w14:paraId="1B565249" w14:textId="1C053E94" w:rsidR="00D87DDF" w:rsidRDefault="00F73872" w:rsidP="00F73872">
      <w:pPr>
        <w:pStyle w:val="ListParagraph"/>
        <w:numPr>
          <w:ilvl w:val="0"/>
          <w:numId w:val="1"/>
        </w:numPr>
      </w:pPr>
      <w:r>
        <w:t xml:space="preserve">Question-Answering/Decision Support: The NLP application in this case involves assisting doctors in diagnosing patients. The model </w:t>
      </w:r>
      <w:r>
        <w:t>analyses</w:t>
      </w:r>
      <w:r>
        <w:t xml:space="preserve"> the questions asked by doctors and utilizes the patients' answers to provide probable diagnoses or recommendations. This falls under the category of question-answering or decision support systems, where NLP techniques like information retrieval, natural language understanding, and machine learning are employed to assist doctors in their diagnostic process.</w:t>
      </w:r>
    </w:p>
    <w:sectPr w:rsidR="00D8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EF9"/>
    <w:multiLevelType w:val="hybridMultilevel"/>
    <w:tmpl w:val="36E65E7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83731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72"/>
    <w:rsid w:val="00D10000"/>
    <w:rsid w:val="00D87DDF"/>
    <w:rsid w:val="00F73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6E3"/>
  <w15:chartTrackingRefBased/>
  <w15:docId w15:val="{E0C9C558-D301-4252-9184-040921D6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72"/>
    <w:pPr>
      <w:ind w:left="720"/>
      <w:contextualSpacing/>
    </w:pPr>
  </w:style>
  <w:style w:type="character" w:customStyle="1" w:styleId="Heading1Char">
    <w:name w:val="Heading 1 Char"/>
    <w:basedOn w:val="DefaultParagraphFont"/>
    <w:link w:val="Heading1"/>
    <w:uiPriority w:val="9"/>
    <w:rsid w:val="00F738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Gaab</dc:creator>
  <cp:keywords/>
  <dc:description/>
  <cp:lastModifiedBy>H Gaab</cp:lastModifiedBy>
  <cp:revision>1</cp:revision>
  <cp:lastPrinted>2023-06-19T23:36:00Z</cp:lastPrinted>
  <dcterms:created xsi:type="dcterms:W3CDTF">2023-06-19T23:34:00Z</dcterms:created>
  <dcterms:modified xsi:type="dcterms:W3CDTF">2023-06-19T23:38:00Z</dcterms:modified>
</cp:coreProperties>
</file>